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C45C39">
        <w:rPr>
          <w:rFonts w:ascii="Times New Roman" w:hAnsi="Times New Roman" w:cs="Times New Roman"/>
          <w:b/>
          <w:sz w:val="40"/>
          <w:szCs w:val="40"/>
        </w:rPr>
        <w:t>Дубровского</w:t>
      </w:r>
      <w:r w:rsidR="00D06C54">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D06C54">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C45C39">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C45C39">
        <w:rPr>
          <w:rFonts w:ascii="Times New Roman" w:hAnsi="Times New Roman" w:cs="Times New Roman"/>
          <w:b/>
          <w:sz w:val="40"/>
          <w:szCs w:val="40"/>
        </w:rPr>
        <w:t>Дубровского</w:t>
      </w:r>
      <w:r w:rsidR="00D06C54">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D06C54">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2F6068" w:rsidRDefault="002F6068" w:rsidP="00B05F91">
      <w:pPr>
        <w:jc w:val="center"/>
        <w:rPr>
          <w:b/>
          <w:sz w:val="28"/>
          <w:szCs w:val="28"/>
        </w:rPr>
      </w:pPr>
    </w:p>
    <w:p w:rsidR="00B05F91" w:rsidRDefault="00B05F91" w:rsidP="00B05F91">
      <w:pPr>
        <w:jc w:val="center"/>
        <w:rPr>
          <w:b/>
          <w:sz w:val="28"/>
          <w:szCs w:val="28"/>
        </w:rPr>
      </w:pPr>
    </w:p>
    <w:p w:rsidR="00C45C39" w:rsidRDefault="00C45C39"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C45C39">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3886"/>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8422AD" w:rsidRPr="008422AD" w:rsidRDefault="00DA54A8" w:rsidP="008422AD">
          <w:pPr>
            <w:pStyle w:val="13"/>
            <w:tabs>
              <w:tab w:val="right" w:leader="dot" w:pos="10195"/>
            </w:tabs>
            <w:jc w:val="both"/>
            <w:rPr>
              <w:rFonts w:ascii="Times New Roman" w:eastAsiaTheme="minorEastAsia" w:hAnsi="Times New Roman" w:cs="Times New Roman"/>
              <w:noProof/>
              <w:sz w:val="28"/>
              <w:szCs w:val="28"/>
              <w:lang w:eastAsia="ru-RU"/>
            </w:rPr>
          </w:pPr>
          <w:r w:rsidRPr="00625320">
            <w:rPr>
              <w:rFonts w:ascii="Times New Roman" w:hAnsi="Times New Roman" w:cs="Times New Roman"/>
              <w:color w:val="FF0000"/>
              <w:sz w:val="28"/>
              <w:szCs w:val="28"/>
            </w:rPr>
            <w:fldChar w:fldCharType="begin"/>
          </w:r>
          <w:r w:rsidR="004B035C" w:rsidRPr="00625320">
            <w:rPr>
              <w:rFonts w:ascii="Times New Roman" w:hAnsi="Times New Roman" w:cs="Times New Roman"/>
              <w:color w:val="FF0000"/>
              <w:sz w:val="28"/>
              <w:szCs w:val="28"/>
            </w:rPr>
            <w:instrText xml:space="preserve"> TOC \o "1-4" \h \z \u </w:instrText>
          </w:r>
          <w:r w:rsidRPr="00625320">
            <w:rPr>
              <w:rFonts w:ascii="Times New Roman" w:hAnsi="Times New Roman" w:cs="Times New Roman"/>
              <w:color w:val="FF0000"/>
              <w:sz w:val="28"/>
              <w:szCs w:val="28"/>
            </w:rPr>
            <w:fldChar w:fldCharType="separate"/>
          </w:r>
          <w:hyperlink w:anchor="_Toc525553886" w:history="1">
            <w:r w:rsidR="008422AD" w:rsidRPr="008422AD">
              <w:rPr>
                <w:rStyle w:val="af4"/>
                <w:rFonts w:ascii="Times New Roman" w:hAnsi="Times New Roman" w:cs="Times New Roman"/>
                <w:noProof/>
                <w:sz w:val="28"/>
                <w:szCs w:val="28"/>
              </w:rPr>
              <w:t>ОГЛАВЛЕНИЕ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_Toc525553886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2</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13"/>
            <w:tabs>
              <w:tab w:val="right" w:leader="dot" w:pos="10195"/>
            </w:tabs>
            <w:jc w:val="both"/>
            <w:rPr>
              <w:rFonts w:ascii="Times New Roman" w:eastAsiaTheme="minorEastAsia" w:hAnsi="Times New Roman" w:cs="Times New Roman"/>
              <w:noProof/>
              <w:sz w:val="28"/>
              <w:szCs w:val="28"/>
              <w:lang w:eastAsia="ru-RU"/>
            </w:rPr>
          </w:pPr>
          <w:hyperlink w:anchor="_Toc525553887" w:history="1">
            <w:r w:rsidR="008422AD" w:rsidRPr="008422AD">
              <w:rPr>
                <w:rStyle w:val="af4"/>
                <w:rFonts w:ascii="Times New Roman" w:hAnsi="Times New Roman" w:cs="Times New Roman"/>
                <w:noProof/>
                <w:sz w:val="28"/>
                <w:szCs w:val="28"/>
              </w:rPr>
              <w:t>Введение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888" w:history="1">
            <w:r w:rsidR="008422AD" w:rsidRPr="008422AD">
              <w:rPr>
                <w:rStyle w:val="af4"/>
                <w:rFonts w:ascii="Times New Roman" w:hAnsi="Times New Roman" w:cs="Times New Roman"/>
                <w:noProof/>
                <w:sz w:val="28"/>
                <w:szCs w:val="28"/>
              </w:rPr>
              <w:t>1.</w:t>
            </w:r>
            <w:r w:rsidR="008422AD">
              <w:rPr>
                <w:rFonts w:ascii="Times New Roman" w:eastAsiaTheme="minorEastAsia" w:hAnsi="Times New Roman" w:cs="Times New Roman"/>
                <w:noProof/>
                <w:sz w:val="28"/>
                <w:szCs w:val="28"/>
                <w:lang w:eastAsia="ru-RU"/>
              </w:rPr>
              <w:t xml:space="preserve"> </w:t>
            </w:r>
            <w:r w:rsidR="008422AD" w:rsidRPr="008422AD">
              <w:rPr>
                <w:rStyle w:val="af4"/>
                <w:rFonts w:ascii="Times New Roman" w:hAnsi="Times New Roman" w:cs="Times New Roman"/>
                <w:noProof/>
                <w:sz w:val="28"/>
                <w:szCs w:val="28"/>
              </w:rPr>
              <w:t>ОСНОВНАЯ ЧАСТЬ</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13"/>
            <w:tabs>
              <w:tab w:val="right" w:leader="dot" w:pos="10195"/>
            </w:tabs>
            <w:jc w:val="both"/>
            <w:rPr>
              <w:rFonts w:ascii="Times New Roman" w:eastAsiaTheme="minorEastAsia" w:hAnsi="Times New Roman" w:cs="Times New Roman"/>
              <w:noProof/>
              <w:sz w:val="28"/>
              <w:szCs w:val="28"/>
              <w:lang w:eastAsia="ru-RU"/>
            </w:rPr>
          </w:pPr>
          <w:hyperlink w:anchor="_Toc525553889" w:history="1">
            <w:r w:rsidR="008422AD" w:rsidRPr="008422AD">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0" w:history="1">
            <w:r w:rsidR="008422AD" w:rsidRPr="008422AD">
              <w:rPr>
                <w:rStyle w:val="af4"/>
                <w:rFonts w:ascii="Times New Roman" w:hAnsi="Times New Roman" w:cs="Times New Roman"/>
                <w:noProof/>
                <w:sz w:val="28"/>
                <w:szCs w:val="28"/>
              </w:rPr>
              <w:t>1.1.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w:t>
            </w:r>
            <w:r w:rsidR="008422AD" w:rsidRPr="008422AD">
              <w:rPr>
                <w:rStyle w:val="af4"/>
                <w:rFonts w:ascii="Times New Roman" w:hAnsi="Times New Roman" w:cs="Times New Roman"/>
                <w:noProof/>
                <w:sz w:val="28"/>
                <w:szCs w:val="28"/>
              </w:rPr>
              <w:t>ъекты местного значения муниципального района, относящиеся к области электро- и газоснабжения 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891" w:history="1">
            <w:r w:rsidR="008422AD" w:rsidRPr="008422AD">
              <w:rPr>
                <w:rStyle w:val="af4"/>
                <w:noProof/>
              </w:rPr>
              <w:t>1.1.1.</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электроснабжения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_Toc525553891 \h </w:instrText>
            </w:r>
            <w:r w:rsidRPr="008422AD">
              <w:rPr>
                <w:noProof/>
                <w:webHidden/>
              </w:rPr>
            </w:r>
            <w:r w:rsidRPr="008422AD">
              <w:rPr>
                <w:noProof/>
                <w:webHidden/>
              </w:rPr>
              <w:fldChar w:fldCharType="separate"/>
            </w:r>
            <w:r w:rsidR="00D71D7B">
              <w:rPr>
                <w:noProof/>
                <w:webHidden/>
              </w:rPr>
              <w:t>9</w:t>
            </w:r>
            <w:r w:rsidRPr="008422AD">
              <w:rPr>
                <w:noProof/>
                <w:webHidden/>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892" w:history="1">
            <w:r w:rsidR="008422AD" w:rsidRPr="008422AD">
              <w:rPr>
                <w:rStyle w:val="af4"/>
                <w:noProof/>
              </w:rPr>
              <w:t>1.1.2.</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газоснабжения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_Toc525553892 \h </w:instrText>
            </w:r>
            <w:r w:rsidRPr="008422AD">
              <w:rPr>
                <w:noProof/>
                <w:webHidden/>
              </w:rPr>
            </w:r>
            <w:r w:rsidRPr="008422AD">
              <w:rPr>
                <w:noProof/>
                <w:webHidden/>
              </w:rPr>
              <w:fldChar w:fldCharType="separate"/>
            </w:r>
            <w:r w:rsidR="00D71D7B">
              <w:rPr>
                <w:noProof/>
                <w:webHidden/>
              </w:rPr>
              <w:t>17</w:t>
            </w:r>
            <w:r w:rsidRPr="008422AD">
              <w:rPr>
                <w:noProof/>
                <w:webHidden/>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3" w:history="1">
            <w:r w:rsidR="008422AD" w:rsidRPr="008422AD">
              <w:rPr>
                <w:rStyle w:val="af4"/>
                <w:rFonts w:ascii="Times New Roman" w:eastAsia="Times New Roman" w:hAnsi="Times New Roman" w:cs="Times New Roman"/>
                <w:bCs/>
                <w:noProof/>
                <w:sz w:val="28"/>
                <w:szCs w:val="28"/>
                <w:lang w:eastAsia="ru-RU"/>
              </w:rPr>
              <w:t>1.2.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23</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4" w:history="1">
            <w:r w:rsidR="008422AD" w:rsidRPr="008422AD">
              <w:rPr>
                <w:rStyle w:val="af4"/>
                <w:rFonts w:ascii="Times New Roman" w:hAnsi="Times New Roman" w:cs="Times New Roman"/>
                <w:noProof/>
                <w:sz w:val="28"/>
                <w:szCs w:val="28"/>
              </w:rPr>
              <w:t>1.3.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 административные здания, необходимые для обеспечения деятельности органов местного самоуправления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36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5" w:history="1">
            <w:r w:rsidR="008422AD" w:rsidRPr="008422AD">
              <w:rPr>
                <w:rStyle w:val="af4"/>
                <w:rFonts w:ascii="Times New Roman" w:hAnsi="Times New Roman" w:cs="Times New Roman"/>
                <w:noProof/>
                <w:sz w:val="28"/>
                <w:szCs w:val="28"/>
                <w:lang w:val="en-US"/>
              </w:rPr>
              <w:t>1.4.</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жилищного строительства (объекты муниципального жилищного фонда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_Toc525553895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103</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6" w:history="1">
            <w:r w:rsidR="008422AD" w:rsidRPr="008422AD">
              <w:rPr>
                <w:rStyle w:val="af4"/>
                <w:rFonts w:ascii="Times New Roman" w:hAnsi="Times New Roman" w:cs="Times New Roman"/>
                <w:noProof/>
                <w:sz w:val="28"/>
                <w:szCs w:val="28"/>
              </w:rPr>
              <w:t>1.5.</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утилизации и переработки бытовых и промышленных отходов, получаемых на территории муниципального района, в том числе ямы Беккари</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_Toc525553896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126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7" w:history="1">
            <w:r w:rsidR="008422AD" w:rsidRPr="008422AD">
              <w:rPr>
                <w:rStyle w:val="af4"/>
                <w:rFonts w:ascii="Times New Roman" w:hAnsi="Times New Roman" w:cs="Times New Roman"/>
                <w:noProof/>
                <w:sz w:val="28"/>
                <w:szCs w:val="28"/>
              </w:rPr>
              <w:t>1.6.</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организации ритуальных услуг и содержания межпоселенческих мест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захоронения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135</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8" w:history="1">
            <w:r w:rsidR="008422AD" w:rsidRPr="008422AD">
              <w:rPr>
                <w:rStyle w:val="af4"/>
                <w:rFonts w:ascii="Times New Roman" w:hAnsi="Times New Roman" w:cs="Times New Roman"/>
                <w:noProof/>
                <w:sz w:val="28"/>
                <w:szCs w:val="28"/>
              </w:rPr>
              <w:t>1.7.</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значения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135</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899" w:history="1">
            <w:r w:rsidR="008422AD" w:rsidRPr="008422AD">
              <w:rPr>
                <w:rStyle w:val="af4"/>
                <w:rFonts w:ascii="Times New Roman" w:hAnsi="Times New Roman" w:cs="Times New Roman"/>
                <w:noProof/>
                <w:sz w:val="28"/>
                <w:szCs w:val="28"/>
              </w:rPr>
              <w:t>1.8.</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Иные 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137</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00" w:history="1">
            <w:r w:rsidR="008422AD" w:rsidRPr="008422AD">
              <w:rPr>
                <w:rStyle w:val="af4"/>
                <w:noProof/>
              </w:rPr>
              <w:t>1.8.1.</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промышленности и сельского хозяйства</w:t>
            </w:r>
            <w:r w:rsidR="008422AD" w:rsidRPr="008422AD">
              <w:rPr>
                <w:noProof/>
                <w:webHidden/>
              </w:rPr>
              <w:tab/>
            </w:r>
            <w:r w:rsidRPr="008422AD">
              <w:rPr>
                <w:noProof/>
                <w:webHidden/>
              </w:rPr>
              <w:fldChar w:fldCharType="begin"/>
            </w:r>
            <w:r w:rsidR="008422AD" w:rsidRPr="008422AD">
              <w:rPr>
                <w:noProof/>
                <w:webHidden/>
              </w:rPr>
              <w:instrText xml:space="preserve"> PAGEREF _Toc525553900 \h </w:instrText>
            </w:r>
            <w:r w:rsidRPr="008422AD">
              <w:rPr>
                <w:noProof/>
                <w:webHidden/>
              </w:rPr>
            </w:r>
            <w:r w:rsidRPr="008422AD">
              <w:rPr>
                <w:noProof/>
                <w:webHidden/>
              </w:rPr>
              <w:fldChar w:fldCharType="separate"/>
            </w:r>
            <w:r w:rsidR="00D71D7B">
              <w:rPr>
                <w:noProof/>
                <w:webHidden/>
              </w:rPr>
              <w:t>137</w:t>
            </w:r>
            <w:r w:rsidRPr="008422AD">
              <w:rPr>
                <w:noProof/>
                <w:webHidden/>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01" w:history="1">
            <w:r w:rsidR="008422AD" w:rsidRPr="008422AD">
              <w:rPr>
                <w:rStyle w:val="af4"/>
                <w:noProof/>
              </w:rPr>
              <w:t>1.8.2.</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инвестиционной деятельности</w:t>
            </w:r>
            <w:r w:rsidR="008422AD" w:rsidRPr="008422AD">
              <w:rPr>
                <w:noProof/>
                <w:webHidden/>
              </w:rPr>
              <w:tab/>
            </w:r>
            <w:r w:rsidRPr="008422AD">
              <w:rPr>
                <w:noProof/>
                <w:webHidden/>
              </w:rPr>
              <w:fldChar w:fldCharType="begin"/>
            </w:r>
            <w:r w:rsidR="008422AD" w:rsidRPr="008422AD">
              <w:rPr>
                <w:noProof/>
                <w:webHidden/>
              </w:rPr>
              <w:instrText xml:space="preserve"> PAGEREF _Toc525553901 \h </w:instrText>
            </w:r>
            <w:r w:rsidRPr="008422AD">
              <w:rPr>
                <w:noProof/>
                <w:webHidden/>
              </w:rPr>
            </w:r>
            <w:r w:rsidRPr="008422AD">
              <w:rPr>
                <w:noProof/>
                <w:webHidden/>
              </w:rPr>
              <w:fldChar w:fldCharType="separate"/>
            </w:r>
            <w:r w:rsidR="00D71D7B">
              <w:rPr>
                <w:noProof/>
                <w:webHidden/>
              </w:rPr>
              <w:t>144</w:t>
            </w:r>
            <w:r w:rsidRPr="008422AD">
              <w:rPr>
                <w:noProof/>
                <w:webHidden/>
              </w:rPr>
              <w:fldChar w:fldCharType="end"/>
            </w:r>
          </w:hyperlink>
        </w:p>
        <w:p w:rsidR="008422AD" w:rsidRPr="008422AD" w:rsidRDefault="00DA54A8"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902" w:history="1">
            <w:r w:rsidR="008422AD" w:rsidRPr="008422AD">
              <w:rPr>
                <w:rStyle w:val="af4"/>
                <w:rFonts w:ascii="Times New Roman" w:hAnsi="Times New Roman" w:cs="Times New Roman"/>
                <w:noProof/>
                <w:sz w:val="28"/>
                <w:szCs w:val="28"/>
              </w:rPr>
              <w:t>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03" w:history="1">
            <w:r w:rsidR="008422AD" w:rsidRPr="008422AD">
              <w:rPr>
                <w:rStyle w:val="af4"/>
                <w:rFonts w:ascii="Times New Roman" w:eastAsia="Times New Roman" w:hAnsi="Times New Roman" w:cs="Times New Roman"/>
                <w:bCs/>
                <w:noProof/>
                <w:sz w:val="28"/>
                <w:szCs w:val="28"/>
                <w:lang w:eastAsia="ru-RU"/>
              </w:rPr>
              <w:t>2.1.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Нормативно-правовая база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04" w:history="1">
            <w:r w:rsidR="008422AD" w:rsidRPr="008422AD">
              <w:rPr>
                <w:rStyle w:val="af4"/>
                <w:rFonts w:ascii="Times New Roman" w:eastAsia="Times New Roman" w:hAnsi="Times New Roman" w:cs="Times New Roman"/>
                <w:bCs/>
                <w:noProof/>
                <w:sz w:val="28"/>
                <w:szCs w:val="28"/>
                <w:lang w:eastAsia="ru-RU"/>
              </w:rPr>
              <w:t>2.2.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149</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05" w:history="1">
            <w:r w:rsidR="008422AD" w:rsidRPr="008422AD">
              <w:rPr>
                <w:rStyle w:val="af4"/>
                <w:rFonts w:ascii="Times New Roman" w:eastAsia="Times New Roman" w:hAnsi="Times New Roman" w:cs="Times New Roman"/>
                <w:bCs/>
                <w:noProof/>
                <w:sz w:val="28"/>
                <w:szCs w:val="28"/>
                <w:lang w:eastAsia="ru-RU"/>
              </w:rPr>
              <w:t>2.3.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объектов инженерной инфраструктуры межмуниципального значения, в том числе линейных объектов, расположенных на территории двух и более муниципальных образований, входящих в муниципальный район</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_Toc525553905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149</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06" w:history="1">
            <w:r w:rsidR="008422AD" w:rsidRPr="008422AD">
              <w:rPr>
                <w:rStyle w:val="af4"/>
                <w:rFonts w:eastAsia="Times New Roman"/>
                <w:bCs/>
                <w:noProof/>
                <w:lang w:eastAsia="ru-RU"/>
              </w:rPr>
              <w:t>2.3.1.</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электроснабжения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_Toc525553906 \h </w:instrText>
            </w:r>
            <w:r w:rsidRPr="008422AD">
              <w:rPr>
                <w:noProof/>
                <w:webHidden/>
              </w:rPr>
            </w:r>
            <w:r w:rsidRPr="008422AD">
              <w:rPr>
                <w:noProof/>
                <w:webHidden/>
              </w:rPr>
              <w:fldChar w:fldCharType="separate"/>
            </w:r>
            <w:r w:rsidR="00D71D7B">
              <w:rPr>
                <w:noProof/>
                <w:webHidden/>
              </w:rPr>
              <w:t>149</w:t>
            </w:r>
            <w:r w:rsidRPr="008422AD">
              <w:rPr>
                <w:noProof/>
                <w:webHidden/>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07" w:history="1">
            <w:r w:rsidR="008422AD" w:rsidRPr="008422AD">
              <w:rPr>
                <w:rStyle w:val="af4"/>
                <w:rFonts w:eastAsia="Times New Roman"/>
                <w:bCs/>
                <w:noProof/>
                <w:lang w:eastAsia="ru-RU"/>
              </w:rPr>
              <w:t>2.3.2.</w:t>
            </w:r>
            <w:r w:rsidR="008422AD" w:rsidRPr="008422AD">
              <w:rPr>
                <w:rFonts w:eastAsiaTheme="minorEastAsia"/>
                <w:noProof/>
                <w:lang w:eastAsia="ru-RU"/>
              </w:rPr>
              <w:tab/>
            </w:r>
            <w:r w:rsidR="008422AD" w:rsidRPr="008422AD">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w:t>
            </w:r>
            <w:r w:rsidR="008422AD">
              <w:rPr>
                <w:rStyle w:val="af4"/>
                <w:rFonts w:eastAsia="Times New Roman"/>
                <w:bCs/>
                <w:noProof/>
                <w:lang w:eastAsia="ru-RU"/>
              </w:rPr>
              <w:t xml:space="preserve">               </w:t>
            </w:r>
            <w:r w:rsidR="008422AD" w:rsidRPr="008422AD">
              <w:rPr>
                <w:rStyle w:val="af4"/>
                <w:rFonts w:eastAsia="Times New Roman"/>
                <w:bCs/>
                <w:noProof/>
                <w:lang w:eastAsia="ru-RU"/>
              </w:rPr>
              <w:t>газоснабжения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_Toc525553907 \h </w:instrText>
            </w:r>
            <w:r w:rsidRPr="008422AD">
              <w:rPr>
                <w:noProof/>
                <w:webHidden/>
              </w:rPr>
            </w:r>
            <w:r w:rsidRPr="008422AD">
              <w:rPr>
                <w:noProof/>
                <w:webHidden/>
              </w:rPr>
              <w:fldChar w:fldCharType="separate"/>
            </w:r>
            <w:r w:rsidR="00D71D7B">
              <w:rPr>
                <w:noProof/>
                <w:webHidden/>
              </w:rPr>
              <w:t>150</w:t>
            </w:r>
            <w:r w:rsidRPr="008422AD">
              <w:rPr>
                <w:noProof/>
                <w:webHidden/>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08" w:history="1">
            <w:r w:rsidR="008422AD" w:rsidRPr="008422AD">
              <w:rPr>
                <w:rStyle w:val="af4"/>
                <w:rFonts w:ascii="Times New Roman" w:eastAsia="Times New Roman" w:hAnsi="Times New Roman" w:cs="Times New Roman"/>
                <w:bCs/>
                <w:noProof/>
                <w:sz w:val="28"/>
                <w:szCs w:val="28"/>
                <w:lang w:eastAsia="ru-RU"/>
              </w:rPr>
              <w:t>2.4.</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152</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09" w:history="1">
            <w:r w:rsidR="008422AD" w:rsidRPr="008422AD">
              <w:rPr>
                <w:rStyle w:val="af4"/>
                <w:rFonts w:ascii="Times New Roman" w:eastAsia="Times New Roman" w:hAnsi="Times New Roman" w:cs="Times New Roman"/>
                <w:bCs/>
                <w:noProof/>
                <w:sz w:val="28"/>
                <w:szCs w:val="28"/>
                <w:lang w:eastAsia="ru-RU"/>
              </w:rPr>
              <w:t>2.5.</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образования (средних общеобразовательных школ, вечерних (сменных) образовательных школ, </w:t>
            </w:r>
            <w:r w:rsidR="008422AD" w:rsidRPr="008422AD">
              <w:rPr>
                <w:rStyle w:val="af4"/>
                <w:rFonts w:ascii="Times New Roman" w:eastAsia="Times New Roman" w:hAnsi="Times New Roman" w:cs="Times New Roman"/>
                <w:bCs/>
                <w:noProof/>
                <w:sz w:val="28"/>
                <w:szCs w:val="28"/>
                <w:lang w:eastAsia="ru-RU"/>
              </w:rPr>
              <w:lastRenderedPageBreak/>
              <w:t>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финансируемых за счет средств бюджета муниципального района, административных зданий, необходимых для обеспечения деятельности органов местного самоуправления муниципального района</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154</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0" w:history="1">
            <w:r w:rsidR="008422AD" w:rsidRPr="008422AD">
              <w:rPr>
                <w:rStyle w:val="af4"/>
                <w:rFonts w:ascii="Times New Roman" w:eastAsia="Times New Roman" w:hAnsi="Times New Roman" w:cs="Times New Roman"/>
                <w:bCs/>
                <w:noProof/>
                <w:sz w:val="28"/>
                <w:szCs w:val="28"/>
                <w:lang w:eastAsia="ru-RU"/>
              </w:rPr>
              <w:t>2.6.</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жилищного строительства (объектов муниципального жилищного фонда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156</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1" w:history="1">
            <w:r w:rsidR="008422AD" w:rsidRPr="008422AD">
              <w:rPr>
                <w:rStyle w:val="af4"/>
                <w:rFonts w:ascii="Times New Roman" w:eastAsia="Times New Roman" w:hAnsi="Times New Roman" w:cs="Times New Roman"/>
                <w:bCs/>
                <w:noProof/>
                <w:sz w:val="28"/>
                <w:szCs w:val="28"/>
                <w:lang w:eastAsia="ru-RU"/>
              </w:rPr>
              <w:t>2.7.</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утилизации и переработки бытовых и промышленных отходов, получаемых на территории муниципального района, в том числе ямы Беккари</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_Toc525553911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160</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2" w:history="1">
            <w:r w:rsidR="008422AD" w:rsidRPr="008422AD">
              <w:rPr>
                <w:rStyle w:val="af4"/>
                <w:rFonts w:ascii="Times New Roman" w:eastAsia="Times New Roman" w:hAnsi="Times New Roman" w:cs="Times New Roman"/>
                <w:bCs/>
                <w:noProof/>
                <w:sz w:val="28"/>
                <w:szCs w:val="28"/>
                <w:lang w:eastAsia="ru-RU"/>
              </w:rPr>
              <w:t>2.8.</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ритуальных услуг и содержания межпоселенческих мест захоронения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161</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3" w:history="1">
            <w:r w:rsidR="008422AD" w:rsidRPr="008422AD">
              <w:rPr>
                <w:rStyle w:val="af4"/>
                <w:rFonts w:ascii="Times New Roman" w:eastAsia="Times New Roman" w:hAnsi="Times New Roman" w:cs="Times New Roman"/>
                <w:bCs/>
                <w:noProof/>
                <w:sz w:val="28"/>
                <w:szCs w:val="28"/>
                <w:lang w:eastAsia="ru-RU"/>
              </w:rPr>
              <w:t>2.9.</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объектов инженерной защиты и гидротехнический сооружений местного значения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161</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4" w:history="1">
            <w:r w:rsidR="008422AD" w:rsidRPr="008422AD">
              <w:rPr>
                <w:rStyle w:val="af4"/>
                <w:rFonts w:ascii="Times New Roman" w:eastAsia="Times New Roman" w:hAnsi="Times New Roman" w:cs="Times New Roman"/>
                <w:bCs/>
                <w:noProof/>
                <w:sz w:val="28"/>
                <w:szCs w:val="28"/>
                <w:lang w:eastAsia="ru-RU"/>
              </w:rPr>
              <w:t>2.10.</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городского округа, поселения, определенных документацией по планировке территории в соответствии с генеральными планами городских округов, городских и сельских поселений</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162</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15" w:history="1">
            <w:r w:rsidR="008422AD" w:rsidRPr="008422AD">
              <w:rPr>
                <w:rStyle w:val="af4"/>
                <w:rFonts w:eastAsia="Times New Roman"/>
                <w:bCs/>
                <w:noProof/>
                <w:lang w:eastAsia="ru-RU"/>
              </w:rPr>
              <w:t>2.10.1.</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008422AD" w:rsidRPr="008422AD">
              <w:rPr>
                <w:noProof/>
                <w:webHidden/>
              </w:rPr>
              <w:tab/>
            </w:r>
            <w:r w:rsidRPr="008422AD">
              <w:rPr>
                <w:noProof/>
                <w:webHidden/>
              </w:rPr>
              <w:fldChar w:fldCharType="begin"/>
            </w:r>
            <w:r w:rsidR="008422AD" w:rsidRPr="008422AD">
              <w:rPr>
                <w:noProof/>
                <w:webHidden/>
              </w:rPr>
              <w:instrText xml:space="preserve"> PAGEREF _Toc525553915 \h </w:instrText>
            </w:r>
            <w:r w:rsidRPr="008422AD">
              <w:rPr>
                <w:noProof/>
                <w:webHidden/>
              </w:rPr>
            </w:r>
            <w:r w:rsidRPr="008422AD">
              <w:rPr>
                <w:noProof/>
                <w:webHidden/>
              </w:rPr>
              <w:fldChar w:fldCharType="separate"/>
            </w:r>
            <w:r w:rsidR="00D71D7B">
              <w:rPr>
                <w:noProof/>
                <w:webHidden/>
              </w:rPr>
              <w:t>162</w:t>
            </w:r>
            <w:r w:rsidRPr="008422AD">
              <w:rPr>
                <w:noProof/>
                <w:webHidden/>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16" w:history="1">
            <w:r w:rsidR="008422AD" w:rsidRPr="008422AD">
              <w:rPr>
                <w:rStyle w:val="af4"/>
                <w:noProof/>
                <w:spacing w:val="2"/>
              </w:rPr>
              <w:t>2.10.2.</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8422AD" w:rsidRPr="008422AD">
              <w:rPr>
                <w:rStyle w:val="af4"/>
                <w:noProof/>
                <w:spacing w:val="2"/>
                <w:shd w:val="clear" w:color="auto" w:fill="FFFFFF"/>
              </w:rPr>
              <w:t xml:space="preserve"> инвестиционной деятельности</w:t>
            </w:r>
            <w:r w:rsidR="008422AD" w:rsidRPr="008422AD">
              <w:rPr>
                <w:noProof/>
                <w:webHidden/>
              </w:rPr>
              <w:tab/>
            </w:r>
            <w:r w:rsidRPr="008422AD">
              <w:rPr>
                <w:noProof/>
                <w:webHidden/>
              </w:rPr>
              <w:fldChar w:fldCharType="begin"/>
            </w:r>
            <w:r w:rsidR="008422AD" w:rsidRPr="008422AD">
              <w:rPr>
                <w:noProof/>
                <w:webHidden/>
              </w:rPr>
              <w:instrText xml:space="preserve"> PAGEREF _Toc525553916 \h </w:instrText>
            </w:r>
            <w:r w:rsidRPr="008422AD">
              <w:rPr>
                <w:noProof/>
                <w:webHidden/>
              </w:rPr>
            </w:r>
            <w:r w:rsidRPr="008422AD">
              <w:rPr>
                <w:noProof/>
                <w:webHidden/>
              </w:rPr>
              <w:fldChar w:fldCharType="separate"/>
            </w:r>
            <w:r w:rsidR="00D71D7B">
              <w:rPr>
                <w:noProof/>
                <w:webHidden/>
              </w:rPr>
              <w:t>166</w:t>
            </w:r>
            <w:r w:rsidRPr="008422AD">
              <w:rPr>
                <w:noProof/>
                <w:webHidden/>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17" w:history="1">
            <w:r w:rsidR="008422AD" w:rsidRPr="008422AD">
              <w:rPr>
                <w:rStyle w:val="af4"/>
                <w:rFonts w:ascii="Times New Roman" w:eastAsia="Times New Roman" w:hAnsi="Times New Roman" w:cs="Times New Roman"/>
                <w:bCs/>
                <w:noProof/>
                <w:sz w:val="28"/>
                <w:szCs w:val="28"/>
                <w:lang w:eastAsia="ru-RU"/>
              </w:rPr>
              <w:t>2.11.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167</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18" w:history="1">
            <w:r w:rsidR="008422AD" w:rsidRPr="008422AD">
              <w:rPr>
                <w:rStyle w:val="af4"/>
                <w:rFonts w:eastAsia="Times New Roman"/>
                <w:bCs/>
                <w:noProof/>
                <w:lang w:eastAsia="ru-RU"/>
              </w:rPr>
              <w:t>2.11.1.</w:t>
            </w:r>
            <w:r w:rsidR="008422AD" w:rsidRPr="008422AD">
              <w:rPr>
                <w:rFonts w:eastAsiaTheme="minorEastAsia"/>
                <w:noProof/>
                <w:lang w:eastAsia="ru-RU"/>
              </w:rPr>
              <w:tab/>
            </w:r>
            <w:r w:rsidR="008422AD" w:rsidRPr="008422AD">
              <w:rPr>
                <w:rStyle w:val="af4"/>
                <w:rFonts w:eastAsia="Times New Roman"/>
                <w:bCs/>
                <w:noProof/>
                <w:lang w:eastAsia="ru-RU"/>
              </w:rPr>
              <w:t>Требования по обеспечению охраны окружающей среды</w:t>
            </w:r>
            <w:r w:rsidR="008422AD" w:rsidRPr="008422AD">
              <w:rPr>
                <w:noProof/>
                <w:webHidden/>
              </w:rPr>
              <w:tab/>
            </w:r>
            <w:r w:rsidRPr="008422AD">
              <w:rPr>
                <w:noProof/>
                <w:webHidden/>
              </w:rPr>
              <w:fldChar w:fldCharType="begin"/>
            </w:r>
            <w:r w:rsidR="008422AD" w:rsidRPr="008422AD">
              <w:rPr>
                <w:noProof/>
                <w:webHidden/>
              </w:rPr>
              <w:instrText xml:space="preserve"> PAGEREF _Toc525553918 \h </w:instrText>
            </w:r>
            <w:r w:rsidRPr="008422AD">
              <w:rPr>
                <w:noProof/>
                <w:webHidden/>
              </w:rPr>
            </w:r>
            <w:r w:rsidRPr="008422AD">
              <w:rPr>
                <w:noProof/>
                <w:webHidden/>
              </w:rPr>
              <w:fldChar w:fldCharType="separate"/>
            </w:r>
            <w:r w:rsidR="00D71D7B">
              <w:rPr>
                <w:noProof/>
                <w:webHidden/>
              </w:rPr>
              <w:t>167</w:t>
            </w:r>
            <w:r w:rsidRPr="008422AD">
              <w:rPr>
                <w:noProof/>
                <w:webHidden/>
              </w:rPr>
              <w:fldChar w:fldCharType="end"/>
            </w:r>
          </w:hyperlink>
        </w:p>
        <w:p w:rsidR="008422AD" w:rsidRPr="008422AD" w:rsidRDefault="00DA54A8" w:rsidP="008422AD">
          <w:pPr>
            <w:pStyle w:val="31"/>
            <w:tabs>
              <w:tab w:val="left" w:pos="1760"/>
              <w:tab w:val="right" w:leader="dot" w:pos="10195"/>
            </w:tabs>
            <w:rPr>
              <w:rFonts w:eastAsiaTheme="minorEastAsia"/>
              <w:noProof/>
              <w:lang w:eastAsia="ru-RU"/>
            </w:rPr>
          </w:pPr>
          <w:hyperlink w:anchor="_Toc525553919" w:history="1">
            <w:r w:rsidR="008422AD" w:rsidRPr="008422AD">
              <w:rPr>
                <w:rStyle w:val="af4"/>
                <w:rFonts w:eastAsia="Times New Roman"/>
                <w:bCs/>
                <w:noProof/>
                <w:lang w:eastAsia="ru-RU"/>
              </w:rPr>
              <w:t>2.11.2.</w:t>
            </w:r>
            <w:r w:rsidR="008422AD" w:rsidRPr="008422AD">
              <w:rPr>
                <w:rFonts w:eastAsiaTheme="minorEastAsia"/>
                <w:noProof/>
                <w:lang w:eastAsia="ru-RU"/>
              </w:rPr>
              <w:tab/>
            </w:r>
            <w:r w:rsidR="008422AD" w:rsidRPr="008422AD">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8422AD" w:rsidRPr="008422AD">
              <w:rPr>
                <w:noProof/>
                <w:webHidden/>
              </w:rPr>
              <w:tab/>
            </w:r>
            <w:r w:rsidRPr="008422AD">
              <w:rPr>
                <w:noProof/>
                <w:webHidden/>
              </w:rPr>
              <w:fldChar w:fldCharType="begin"/>
            </w:r>
            <w:r w:rsidR="008422AD" w:rsidRPr="008422AD">
              <w:rPr>
                <w:noProof/>
                <w:webHidden/>
              </w:rPr>
              <w:instrText xml:space="preserve"> PAGEREF _Toc525553919 \h </w:instrText>
            </w:r>
            <w:r w:rsidRPr="008422AD">
              <w:rPr>
                <w:noProof/>
                <w:webHidden/>
              </w:rPr>
            </w:r>
            <w:r w:rsidRPr="008422AD">
              <w:rPr>
                <w:noProof/>
                <w:webHidden/>
              </w:rPr>
              <w:fldChar w:fldCharType="separate"/>
            </w:r>
            <w:r w:rsidR="00D71D7B">
              <w:rPr>
                <w:noProof/>
                <w:webHidden/>
              </w:rPr>
              <w:t>176</w:t>
            </w:r>
            <w:r w:rsidRPr="008422AD">
              <w:rPr>
                <w:noProof/>
                <w:webHidden/>
              </w:rPr>
              <w:fldChar w:fldCharType="end"/>
            </w:r>
          </w:hyperlink>
        </w:p>
        <w:p w:rsidR="008422AD" w:rsidRPr="008422AD" w:rsidRDefault="00DA54A8" w:rsidP="008422AD">
          <w:pPr>
            <w:pStyle w:val="22"/>
            <w:rPr>
              <w:rFonts w:ascii="Times New Roman" w:eastAsiaTheme="minorEastAsia" w:hAnsi="Times New Roman" w:cs="Times New Roman"/>
              <w:noProof/>
              <w:sz w:val="28"/>
              <w:szCs w:val="28"/>
              <w:lang w:eastAsia="ru-RU"/>
            </w:rPr>
          </w:pPr>
          <w:hyperlink w:anchor="_Toc525553920" w:history="1">
            <w:r w:rsidR="008422AD" w:rsidRPr="008422AD">
              <w:rPr>
                <w:rStyle w:val="af4"/>
                <w:rFonts w:ascii="Times New Roman" w:hAnsi="Times New Roman" w:cs="Times New Roman"/>
                <w:noProof/>
                <w:sz w:val="28"/>
                <w:szCs w:val="28"/>
              </w:rPr>
              <w:t>2.12.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180</w:t>
            </w:r>
            <w:r w:rsidRPr="008422AD">
              <w:rPr>
                <w:rFonts w:ascii="Times New Roman" w:hAnsi="Times New Roman" w:cs="Times New Roman"/>
                <w:noProof/>
                <w:webHidden/>
                <w:sz w:val="28"/>
                <w:szCs w:val="28"/>
              </w:rPr>
              <w:fldChar w:fldCharType="end"/>
            </w:r>
          </w:hyperlink>
        </w:p>
        <w:p w:rsidR="008422AD" w:rsidRPr="008422AD" w:rsidRDefault="00DA54A8"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921" w:history="1">
            <w:r w:rsidR="008422AD" w:rsidRPr="008422AD">
              <w:rPr>
                <w:rStyle w:val="af4"/>
                <w:rFonts w:ascii="Times New Roman" w:hAnsi="Times New Roman" w:cs="Times New Roman"/>
                <w:noProof/>
                <w:sz w:val="28"/>
                <w:szCs w:val="28"/>
              </w:rPr>
              <w:t>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_Toc525553921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185</w:t>
            </w:r>
            <w:r w:rsidRPr="008422AD">
              <w:rPr>
                <w:rFonts w:ascii="Times New Roman" w:hAnsi="Times New Roman" w:cs="Times New Roman"/>
                <w:noProof/>
                <w:webHidden/>
                <w:sz w:val="28"/>
                <w:szCs w:val="28"/>
              </w:rPr>
              <w:fldChar w:fldCharType="end"/>
            </w:r>
          </w:hyperlink>
        </w:p>
        <w:p w:rsidR="008422AD" w:rsidRDefault="00DA54A8" w:rsidP="008422AD">
          <w:pPr>
            <w:pStyle w:val="22"/>
            <w:rPr>
              <w:rFonts w:eastAsiaTheme="minorEastAsia"/>
              <w:noProof/>
              <w:lang w:eastAsia="ru-RU"/>
            </w:rPr>
          </w:pPr>
          <w:hyperlink w:anchor="_Toc525553922" w:history="1">
            <w:r w:rsidR="008422AD" w:rsidRPr="008422AD">
              <w:rPr>
                <w:rStyle w:val="af4"/>
                <w:rFonts w:ascii="Times New Roman" w:hAnsi="Times New Roman" w:cs="Times New Roman"/>
                <w:noProof/>
                <w:sz w:val="28"/>
                <w:szCs w:val="28"/>
              </w:rPr>
              <w:t xml:space="preserve">ПРИЛОЖЕНИЕ 1. Перечень объектов местного значения муниципального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района</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187</w:t>
            </w:r>
            <w:r w:rsidRPr="008422AD">
              <w:rPr>
                <w:rFonts w:ascii="Times New Roman" w:hAnsi="Times New Roman" w:cs="Times New Roman"/>
                <w:noProof/>
                <w:webHidden/>
                <w:sz w:val="28"/>
                <w:szCs w:val="28"/>
              </w:rPr>
              <w:fldChar w:fldCharType="end"/>
            </w:r>
          </w:hyperlink>
        </w:p>
        <w:p w:rsidR="004B035C" w:rsidRPr="00394F1F" w:rsidRDefault="00DA54A8"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625320">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3887"/>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C45C39">
        <w:rPr>
          <w:rFonts w:ascii="Times New Roman" w:hAnsi="Times New Roman" w:cs="Times New Roman"/>
          <w:sz w:val="28"/>
          <w:szCs w:val="28"/>
        </w:rPr>
        <w:t>Дубровского</w:t>
      </w:r>
      <w:r w:rsidR="00D06C5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w:t>
      </w:r>
      <w:r w:rsidR="00D06C54">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C45C39">
        <w:rPr>
          <w:rFonts w:ascii="Times New Roman" w:hAnsi="Times New Roman" w:cs="Times New Roman"/>
          <w:sz w:val="28"/>
          <w:szCs w:val="28"/>
        </w:rPr>
        <w:t>Дубровского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E2405D">
      <w:pPr>
        <w:pStyle w:val="ac"/>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A449AD">
          <w:rPr>
            <w:rFonts w:ascii="Times New Roman" w:hAnsi="Times New Roman" w:cs="Times New Roman"/>
            <w:sz w:val="28"/>
            <w:szCs w:val="28"/>
          </w:rPr>
          <w:t>муниципального района</w:t>
        </w:r>
      </w:hyperlink>
      <w:r w:rsidR="00E2405D" w:rsidRPr="00E2405D">
        <w:rPr>
          <w:rFonts w:ascii="Times New Roman" w:hAnsi="Times New Roman" w:cs="Times New Roman"/>
          <w:sz w:val="28"/>
          <w:szCs w:val="28"/>
        </w:rPr>
        <w:t>, а именно</w:t>
      </w:r>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ами</w:t>
      </w:r>
      <w:r w:rsidR="00E2405D" w:rsidRPr="00E2405D">
        <w:rPr>
          <w:rFonts w:ascii="Times New Roman" w:hAnsi="Times New Roman" w:cs="Times New Roman"/>
          <w:sz w:val="28"/>
          <w:szCs w:val="28"/>
        </w:rPr>
        <w:t xml:space="preserve"> </w:t>
      </w:r>
      <w:proofErr w:type="spellStart"/>
      <w:r w:rsidR="00E2405D" w:rsidRPr="00E2405D">
        <w:rPr>
          <w:rFonts w:ascii="Times New Roman" w:hAnsi="Times New Roman" w:cs="Times New Roman"/>
          <w:sz w:val="28"/>
          <w:szCs w:val="28"/>
        </w:rPr>
        <w:t>электро</w:t>
      </w:r>
      <w:proofErr w:type="spellEnd"/>
      <w:r w:rsidR="00E2405D" w:rsidRPr="00E2405D">
        <w:rPr>
          <w:rFonts w:ascii="Times New Roman" w:hAnsi="Times New Roman" w:cs="Times New Roman"/>
          <w:sz w:val="28"/>
          <w:szCs w:val="28"/>
        </w:rPr>
        <w:t>- и газоснабжения поселений</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2405D" w:rsidRPr="00E2405D">
        <w:rPr>
          <w:rFonts w:ascii="Times New Roman" w:hAnsi="Times New Roman" w:cs="Times New Roman"/>
          <w:sz w:val="28"/>
          <w:szCs w:val="28"/>
        </w:rPr>
        <w:t>автомобильны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дорог местного значения вне границ населенных пунктов в границах муниципального района</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административных зданий, необходимых для обеспечения деятельности органов местного самоуправления муниципального района</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9AD">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культурного наследия местного значения муниципального района (памятник</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архитектуры, памятник</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истории и монументального искусства), определенны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перечнем, утвержденным нормативным актом органов местного самоуправления муниципального района</w:t>
      </w:r>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муниципального жилищного фонда муниципального района</w:t>
      </w:r>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инженерной инфраструктуры межмуниципального значения, в том числе линейны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расположенны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на территории двух и более муниципальных образований, входящих в муниципальный район</w:t>
      </w:r>
      <w:r w:rsidRPr="001D726F">
        <w:rPr>
          <w:rFonts w:ascii="Times New Roman" w:hAnsi="Times New Roman" w:cs="Times New Roman"/>
          <w:sz w:val="28"/>
          <w:szCs w:val="28"/>
        </w:rPr>
        <w:t>;</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proofErr w:type="gramStart"/>
      <w:r w:rsidRPr="001D726F">
        <w:rPr>
          <w:rFonts w:ascii="Times New Roman" w:hAnsi="Times New Roman" w:cs="Times New Roman"/>
          <w:sz w:val="28"/>
          <w:szCs w:val="28"/>
        </w:rPr>
        <w:t xml:space="preserve">- </w:t>
      </w:r>
      <w:r w:rsidR="00E2405D" w:rsidRPr="00596860">
        <w:rPr>
          <w:rFonts w:ascii="Times New Roman" w:hAnsi="Times New Roman" w:cs="Times New Roman"/>
          <w:sz w:val="28"/>
          <w:szCs w:val="28"/>
        </w:rPr>
        <w:t>объектов образования (средних общеобразовательных школ, вечерних (сменных) образовательных школ, 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w:t>
      </w:r>
      <w:r w:rsidR="00596860" w:rsidRPr="00596860">
        <w:rPr>
          <w:rFonts w:ascii="Times New Roman" w:hAnsi="Times New Roman" w:cs="Times New Roman"/>
          <w:sz w:val="28"/>
          <w:szCs w:val="28"/>
        </w:rPr>
        <w:t>х</w:t>
      </w:r>
      <w:r w:rsidR="00E2405D" w:rsidRPr="00596860">
        <w:rPr>
          <w:rFonts w:ascii="Times New Roman" w:hAnsi="Times New Roman" w:cs="Times New Roman"/>
          <w:sz w:val="28"/>
          <w:szCs w:val="28"/>
        </w:rPr>
        <w:t xml:space="preserve"> за счет средств бюджета муниципального района</w:t>
      </w:r>
      <w:r>
        <w:rPr>
          <w:rFonts w:ascii="Times New Roman" w:hAnsi="Times New Roman" w:cs="Times New Roman"/>
          <w:sz w:val="28"/>
          <w:szCs w:val="28"/>
        </w:rPr>
        <w:t>.</w:t>
      </w:r>
      <w:proofErr w:type="gramEnd"/>
    </w:p>
    <w:p w:rsidR="00DF1786"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утилизации и переработки бытовых и промышленных отходов, получаемых на территории муниципального района, в том числе ямы </w:t>
      </w:r>
      <w:proofErr w:type="spellStart"/>
      <w:r w:rsidRPr="005C546D">
        <w:rPr>
          <w:rFonts w:ascii="Times New Roman" w:hAnsi="Times New Roman" w:cs="Times New Roman"/>
          <w:sz w:val="28"/>
          <w:szCs w:val="28"/>
        </w:rPr>
        <w:t>Беккари</w:t>
      </w:r>
      <w:proofErr w:type="spellEnd"/>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sidRPr="005C546D">
        <w:rPr>
          <w:rFonts w:ascii="Times New Roman" w:hAnsi="Times New Roman" w:cs="Times New Roman"/>
          <w:sz w:val="28"/>
          <w:szCs w:val="28"/>
        </w:rPr>
        <w:t xml:space="preserve">- объектов для организации ритуальных услуг и содержания </w:t>
      </w:r>
      <w:proofErr w:type="spellStart"/>
      <w:r w:rsidRPr="005C546D">
        <w:rPr>
          <w:rFonts w:ascii="Times New Roman" w:hAnsi="Times New Roman" w:cs="Times New Roman"/>
          <w:sz w:val="28"/>
          <w:szCs w:val="28"/>
        </w:rPr>
        <w:t>межпоселенческих</w:t>
      </w:r>
      <w:proofErr w:type="spellEnd"/>
      <w:r w:rsidRPr="005C546D">
        <w:rPr>
          <w:rFonts w:ascii="Times New Roman" w:hAnsi="Times New Roman" w:cs="Times New Roman"/>
          <w:sz w:val="28"/>
          <w:szCs w:val="28"/>
        </w:rPr>
        <w:t xml:space="preserve"> мест захоронения</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sidRPr="005C546D">
        <w:rPr>
          <w:rFonts w:ascii="Times New Roman" w:hAnsi="Times New Roman" w:cs="Times New Roman"/>
          <w:sz w:val="28"/>
          <w:szCs w:val="28"/>
        </w:rPr>
        <w:t>- особо охраняемы</w:t>
      </w:r>
      <w:r>
        <w:rPr>
          <w:rFonts w:ascii="Times New Roman" w:hAnsi="Times New Roman" w:cs="Times New Roman"/>
          <w:sz w:val="28"/>
          <w:szCs w:val="28"/>
        </w:rPr>
        <w:t>х</w:t>
      </w:r>
      <w:r w:rsidRPr="005C546D">
        <w:rPr>
          <w:rFonts w:ascii="Times New Roman" w:hAnsi="Times New Roman" w:cs="Times New Roman"/>
          <w:sz w:val="28"/>
          <w:szCs w:val="28"/>
        </w:rPr>
        <w:t xml:space="preserve"> природны</w:t>
      </w:r>
      <w:r>
        <w:rPr>
          <w:rFonts w:ascii="Times New Roman" w:hAnsi="Times New Roman" w:cs="Times New Roman"/>
          <w:sz w:val="28"/>
          <w:szCs w:val="28"/>
        </w:rPr>
        <w:t>х</w:t>
      </w:r>
      <w:r w:rsidRPr="005C546D">
        <w:rPr>
          <w:rFonts w:ascii="Times New Roman" w:hAnsi="Times New Roman" w:cs="Times New Roman"/>
          <w:sz w:val="28"/>
          <w:szCs w:val="28"/>
        </w:rPr>
        <w:t xml:space="preserve"> территории местного значения, определенны</w:t>
      </w:r>
      <w:r>
        <w:rPr>
          <w:rFonts w:ascii="Times New Roman" w:hAnsi="Times New Roman" w:cs="Times New Roman"/>
          <w:sz w:val="28"/>
          <w:szCs w:val="28"/>
        </w:rPr>
        <w:t>х</w:t>
      </w:r>
      <w:r w:rsidRPr="005C546D">
        <w:rPr>
          <w:rFonts w:ascii="Times New Roman" w:hAnsi="Times New Roman" w:cs="Times New Roman"/>
          <w:sz w:val="28"/>
          <w:szCs w:val="28"/>
        </w:rPr>
        <w:t xml:space="preserve"> перечнем, утвержденным нормативным актом органов местного самоуправления муниципального района</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для организации защиты населения и территории от чрезвычайных ситуаций природного и техногенного характера, ликвидации их последствий, в том числе 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инженерной защиты и гидротехнически</w:t>
      </w:r>
      <w:r>
        <w:rPr>
          <w:rFonts w:ascii="Times New Roman" w:hAnsi="Times New Roman" w:cs="Times New Roman"/>
          <w:sz w:val="28"/>
          <w:szCs w:val="28"/>
        </w:rPr>
        <w:t>х</w:t>
      </w:r>
      <w:r w:rsidRPr="005C546D">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5C546D">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ины</w:t>
      </w:r>
      <w:r>
        <w:rPr>
          <w:rFonts w:ascii="Times New Roman" w:hAnsi="Times New Roman" w:cs="Times New Roman"/>
          <w:sz w:val="28"/>
          <w:szCs w:val="28"/>
        </w:rPr>
        <w:t>х</w:t>
      </w:r>
      <w:r w:rsidRPr="005C546D">
        <w:rPr>
          <w:rFonts w:ascii="Times New Roman" w:hAnsi="Times New Roman" w:cs="Times New Roman"/>
          <w:sz w:val="28"/>
          <w:szCs w:val="28"/>
        </w:rPr>
        <w:t xml:space="preserve"> 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местного значения, необходимы</w:t>
      </w:r>
      <w:r>
        <w:rPr>
          <w:rFonts w:ascii="Times New Roman" w:hAnsi="Times New Roman" w:cs="Times New Roman"/>
          <w:sz w:val="28"/>
          <w:szCs w:val="28"/>
        </w:rPr>
        <w:t>х</w:t>
      </w:r>
      <w:r w:rsidRPr="005C546D">
        <w:rPr>
          <w:rFonts w:ascii="Times New Roman" w:hAnsi="Times New Roman" w:cs="Times New Roman"/>
          <w:sz w:val="28"/>
          <w:szCs w:val="28"/>
        </w:rPr>
        <w:t xml:space="preserve"> для осуществления полномочий органов местного самоуправления муниципального района и определенны</w:t>
      </w:r>
      <w:r>
        <w:rPr>
          <w:rFonts w:ascii="Times New Roman" w:hAnsi="Times New Roman" w:cs="Times New Roman"/>
          <w:sz w:val="28"/>
          <w:szCs w:val="28"/>
        </w:rPr>
        <w:t>х</w:t>
      </w:r>
      <w:r w:rsidRPr="005C546D">
        <w:rPr>
          <w:rFonts w:ascii="Times New Roman" w:hAnsi="Times New Roman" w:cs="Times New Roman"/>
          <w:sz w:val="28"/>
          <w:szCs w:val="28"/>
        </w:rPr>
        <w:t xml:space="preserve"> документацией по планировке территории в соответствии со схемой территориального планирования муниципального района</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p>
    <w:p w:rsidR="008E61F7" w:rsidRPr="006C7125" w:rsidRDefault="008E61F7" w:rsidP="008E61F7">
      <w:pPr>
        <w:pStyle w:val="afd"/>
        <w:ind w:right="113" w:firstLine="720"/>
        <w:jc w:val="both"/>
        <w:rPr>
          <w:rFonts w:eastAsiaTheme="minorHAnsi"/>
          <w:sz w:val="28"/>
          <w:szCs w:val="28"/>
          <w:lang w:eastAsia="en-US"/>
        </w:rPr>
      </w:pPr>
      <w:r w:rsidRPr="006C7125">
        <w:rPr>
          <w:rFonts w:eastAsiaTheme="minorHAnsi"/>
          <w:sz w:val="28"/>
          <w:szCs w:val="28"/>
          <w:lang w:eastAsia="en-US"/>
        </w:rPr>
        <w:lastRenderedPageBreak/>
        <w:t xml:space="preserve">В состав </w:t>
      </w:r>
      <w:r w:rsidR="00C45C39">
        <w:rPr>
          <w:rFonts w:eastAsiaTheme="minorHAnsi"/>
          <w:sz w:val="28"/>
          <w:szCs w:val="28"/>
          <w:lang w:eastAsia="en-US"/>
        </w:rPr>
        <w:t>Дубровского</w:t>
      </w:r>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Дубровское</w:t>
      </w:r>
      <w:proofErr w:type="spellEnd"/>
      <w:r w:rsidR="008E61F7">
        <w:rPr>
          <w:rFonts w:ascii="Times New Roman" w:eastAsiaTheme="minorHAnsi" w:hAnsi="Times New Roman" w:cs="Times New Roman"/>
          <w:sz w:val="28"/>
          <w:szCs w:val="28"/>
        </w:rPr>
        <w:t xml:space="preserve"> городское</w:t>
      </w:r>
      <w:r w:rsidR="008E61F7" w:rsidRPr="006C7125">
        <w:rPr>
          <w:rFonts w:ascii="Times New Roman" w:eastAsiaTheme="minorHAnsi" w:hAnsi="Times New Roman" w:cs="Times New Roman"/>
          <w:sz w:val="28"/>
          <w:szCs w:val="28"/>
        </w:rPr>
        <w:t xml:space="preserve"> поселение.</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Алешинское</w:t>
      </w:r>
      <w:proofErr w:type="spellEnd"/>
      <w:r w:rsidR="008E61F7" w:rsidRPr="006C7125">
        <w:rPr>
          <w:rFonts w:ascii="Times New Roman" w:eastAsiaTheme="minorHAnsi" w:hAnsi="Times New Roman" w:cs="Times New Roman"/>
          <w:sz w:val="28"/>
          <w:szCs w:val="28"/>
        </w:rPr>
        <w:t xml:space="preserve"> сельское поселение.</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Пеклинское</w:t>
      </w:r>
      <w:proofErr w:type="spellEnd"/>
      <w:r w:rsidR="008E61F7" w:rsidRPr="006C7125">
        <w:rPr>
          <w:rFonts w:ascii="Times New Roman" w:eastAsiaTheme="minorHAnsi" w:hAnsi="Times New Roman" w:cs="Times New Roman"/>
          <w:sz w:val="28"/>
          <w:szCs w:val="28"/>
        </w:rPr>
        <w:t xml:space="preserve"> сельское поселение.</w:t>
      </w:r>
    </w:p>
    <w:p w:rsidR="008E61F7"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Рековичское</w:t>
      </w:r>
      <w:proofErr w:type="spellEnd"/>
      <w:r w:rsidR="008E61F7" w:rsidRPr="006C7125">
        <w:rPr>
          <w:rFonts w:ascii="Times New Roman" w:eastAsiaTheme="minorHAnsi" w:hAnsi="Times New Roman" w:cs="Times New Roman"/>
          <w:sz w:val="28"/>
          <w:szCs w:val="28"/>
        </w:rPr>
        <w:t xml:space="preserve"> сельское поселение.</w:t>
      </w:r>
    </w:p>
    <w:p w:rsidR="008B7630" w:rsidRPr="008E61F7"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Рябчинское</w:t>
      </w:r>
      <w:proofErr w:type="spellEnd"/>
      <w:r w:rsidR="008E61F7" w:rsidRPr="008E61F7">
        <w:rPr>
          <w:rFonts w:ascii="Times New Roman" w:eastAsiaTheme="minorHAnsi" w:hAnsi="Times New Roman" w:cs="Times New Roman"/>
          <w:sz w:val="28"/>
          <w:szCs w:val="28"/>
        </w:rPr>
        <w:t xml:space="preserve"> сельское поселение.</w:t>
      </w:r>
    </w:p>
    <w:p w:rsidR="005C546D"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Сергеевское</w:t>
      </w:r>
      <w:proofErr w:type="spellEnd"/>
      <w:r w:rsidR="005C546D" w:rsidRPr="006C7125">
        <w:rPr>
          <w:rFonts w:ascii="Times New Roman" w:eastAsiaTheme="minorHAnsi" w:hAnsi="Times New Roman" w:cs="Times New Roman"/>
          <w:sz w:val="28"/>
          <w:szCs w:val="28"/>
        </w:rPr>
        <w:t xml:space="preserve"> сельское поселение.</w:t>
      </w:r>
    </w:p>
    <w:p w:rsidR="005C546D"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Сещинское</w:t>
      </w:r>
      <w:proofErr w:type="spellEnd"/>
      <w:r w:rsidR="005C546D"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w:t>
      </w:r>
      <w:proofErr w:type="gramEnd"/>
      <w:r w:rsidRPr="00394F1F">
        <w:rPr>
          <w:rFonts w:ascii="Times New Roman" w:hAnsi="Times New Roman" w:cs="Times New Roman"/>
          <w:sz w:val="28"/>
          <w:szCs w:val="28"/>
        </w:rPr>
        <w:t xml:space="preserve">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D06C54">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3888"/>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5553889"/>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0250E7" w:rsidRDefault="00A3643D" w:rsidP="00716EFE">
      <w:pPr>
        <w:pStyle w:val="ac"/>
        <w:numPr>
          <w:ilvl w:val="1"/>
          <w:numId w:val="9"/>
        </w:numPr>
        <w:spacing w:after="0" w:line="240" w:lineRule="auto"/>
        <w:ind w:left="0" w:hanging="11"/>
        <w:jc w:val="center"/>
        <w:outlineLvl w:val="1"/>
        <w:rPr>
          <w:rFonts w:ascii="Times New Roman" w:hAnsi="Times New Roman" w:cs="Times New Roman"/>
          <w:b/>
          <w:sz w:val="28"/>
          <w:szCs w:val="28"/>
        </w:rPr>
      </w:pPr>
      <w:bookmarkStart w:id="13" w:name="_Toc502048383"/>
      <w:bookmarkStart w:id="14" w:name="_Toc525553890"/>
      <w:r w:rsidRPr="00394F1F">
        <w:rPr>
          <w:rFonts w:ascii="Times New Roman" w:eastAsia="Times New Roman" w:hAnsi="Times New Roman" w:cs="Times New Roman"/>
          <w:b/>
          <w:bCs/>
          <w:sz w:val="28"/>
          <w:szCs w:val="28"/>
          <w:lang w:eastAsia="ru-RU"/>
        </w:rPr>
        <w:t>Об</w:t>
      </w:r>
      <w:r w:rsidRPr="000250E7">
        <w:rPr>
          <w:rFonts w:ascii="Times New Roman" w:hAnsi="Times New Roman" w:cs="Times New Roman"/>
          <w:b/>
          <w:sz w:val="28"/>
          <w:szCs w:val="28"/>
        </w:rPr>
        <w:t xml:space="preserve">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0250E7" w:rsidRPr="000250E7">
        <w:rPr>
          <w:rFonts w:ascii="Times New Roman" w:hAnsi="Times New Roman" w:cs="Times New Roman"/>
          <w:b/>
          <w:sz w:val="28"/>
          <w:szCs w:val="28"/>
        </w:rPr>
        <w:t>электро</w:t>
      </w:r>
      <w:proofErr w:type="spellEnd"/>
      <w:r w:rsidR="000250E7" w:rsidRPr="000250E7">
        <w:rPr>
          <w:rFonts w:ascii="Times New Roman" w:hAnsi="Times New Roman" w:cs="Times New Roman"/>
          <w:b/>
          <w:sz w:val="28"/>
          <w:szCs w:val="28"/>
        </w:rPr>
        <w:t>- и газоснабжения поселений</w:t>
      </w:r>
      <w:r w:rsidR="000250E7">
        <w:rPr>
          <w:rFonts w:ascii="Times New Roman" w:hAnsi="Times New Roman" w:cs="Times New Roman"/>
          <w:b/>
          <w:sz w:val="28"/>
          <w:szCs w:val="28"/>
        </w:rPr>
        <w:t xml:space="preserve">, </w:t>
      </w:r>
      <w:r w:rsidR="000250E7" w:rsidRPr="000250E7">
        <w:rPr>
          <w:rFonts w:ascii="Times New Roman" w:hAnsi="Times New Roman" w:cs="Times New Roman"/>
          <w:b/>
          <w:sz w:val="28"/>
          <w:szCs w:val="28"/>
        </w:rPr>
        <w:t>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716EFE">
      <w:pPr>
        <w:pStyle w:val="ac"/>
        <w:numPr>
          <w:ilvl w:val="2"/>
          <w:numId w:val="9"/>
        </w:numPr>
        <w:spacing w:after="0" w:line="240" w:lineRule="auto"/>
        <w:ind w:left="0" w:right="-31" w:firstLine="0"/>
        <w:jc w:val="center"/>
        <w:outlineLvl w:val="2"/>
        <w:rPr>
          <w:rFonts w:ascii="Times New Roman" w:hAnsi="Times New Roman" w:cs="Times New Roman"/>
          <w:b/>
          <w:sz w:val="28"/>
          <w:szCs w:val="28"/>
        </w:rPr>
      </w:pPr>
      <w:bookmarkStart w:id="15" w:name="_Toc502048384"/>
      <w:bookmarkStart w:id="16" w:name="_Toc525553891"/>
      <w:r w:rsidRPr="00394F1F">
        <w:rPr>
          <w:rFonts w:ascii="Times New Roman" w:hAnsi="Times New Roman" w:cs="Times New Roman"/>
          <w:b/>
          <w:sz w:val="28"/>
          <w:szCs w:val="28"/>
        </w:rPr>
        <w:t xml:space="preserve">Объекты местного значения </w:t>
      </w:r>
      <w:r w:rsidR="00A449AD" w:rsidRPr="00A449AD">
        <w:rPr>
          <w:rFonts w:ascii="Times New Roman" w:hAnsi="Times New Roman" w:cs="Times New Roman"/>
          <w:b/>
          <w:sz w:val="28"/>
          <w:szCs w:val="28"/>
        </w:rPr>
        <w:t>муниципального района</w:t>
      </w:r>
      <w:r w:rsidR="00C1472F">
        <w:rPr>
          <w:rFonts w:ascii="Times New Roman" w:hAnsi="Times New Roman" w:cs="Times New Roman"/>
          <w:b/>
          <w:sz w:val="28"/>
          <w:szCs w:val="28"/>
        </w:rPr>
        <w:t xml:space="preserve">, относящиеся </w:t>
      </w:r>
      <w:r w:rsidR="00A449AD" w:rsidRPr="00A449AD">
        <w:rPr>
          <w:rFonts w:ascii="Times New Roman" w:hAnsi="Times New Roman" w:cs="Times New Roman"/>
          <w:b/>
          <w:sz w:val="28"/>
          <w:szCs w:val="28"/>
        </w:rPr>
        <w:t xml:space="preserve"> </w:t>
      </w:r>
      <w:r w:rsidR="00C1472F">
        <w:rPr>
          <w:rFonts w:ascii="Times New Roman" w:hAnsi="Times New Roman" w:cs="Times New Roman"/>
          <w:b/>
          <w:sz w:val="28"/>
          <w:szCs w:val="28"/>
        </w:rPr>
        <w:t>к</w:t>
      </w:r>
      <w:r w:rsidRPr="00394F1F">
        <w:rPr>
          <w:rFonts w:ascii="Times New Roman" w:hAnsi="Times New Roman" w:cs="Times New Roman"/>
          <w:b/>
          <w:sz w:val="28"/>
          <w:szCs w:val="28"/>
        </w:rPr>
        <w:t xml:space="preserve"> области электроснабжения</w:t>
      </w:r>
      <w:bookmarkEnd w:id="15"/>
      <w:bookmarkEnd w:id="16"/>
    </w:p>
    <w:p w:rsidR="00A3643D" w:rsidRDefault="00A3643D" w:rsidP="004D163A">
      <w:pPr>
        <w:pStyle w:val="afd"/>
        <w:spacing w:after="0"/>
        <w:rPr>
          <w:b/>
          <w:sz w:val="28"/>
          <w:szCs w:val="28"/>
        </w:rPr>
      </w:pPr>
    </w:p>
    <w:p w:rsidR="00221697" w:rsidRPr="00FF5213" w:rsidRDefault="00221697" w:rsidP="00221697">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221697" w:rsidRPr="00FF5213" w:rsidRDefault="00221697" w:rsidP="00716EFE">
      <w:pPr>
        <w:pStyle w:val="afd"/>
        <w:numPr>
          <w:ilvl w:val="0"/>
          <w:numId w:val="37"/>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21697" w:rsidRPr="00FF5213" w:rsidRDefault="00221697" w:rsidP="00716EFE">
      <w:pPr>
        <w:pStyle w:val="afd"/>
        <w:numPr>
          <w:ilvl w:val="0"/>
          <w:numId w:val="37"/>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221697" w:rsidRPr="00FF5213" w:rsidRDefault="00221697" w:rsidP="00221697">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221697" w:rsidRPr="00394F1F" w:rsidRDefault="00221697" w:rsidP="00221697">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221697" w:rsidRPr="00394F1F" w:rsidRDefault="00221697" w:rsidP="00531F2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221697" w:rsidRPr="00394F1F" w:rsidRDefault="00221697" w:rsidP="00531F2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221697" w:rsidRPr="00394F1F" w:rsidTr="00531F2A">
        <w:trPr>
          <w:trHeight w:val="123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val="restart"/>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4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221697" w:rsidRPr="00394F1F" w:rsidTr="00531F2A">
        <w:trPr>
          <w:trHeight w:val="1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221697" w:rsidRPr="00394F1F" w:rsidTr="00531F2A">
        <w:trPr>
          <w:trHeight w:val="82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221697" w:rsidRPr="00394F1F" w:rsidTr="00531F2A">
        <w:trPr>
          <w:trHeight w:val="44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221697" w:rsidRPr="00394F1F" w:rsidTr="00531F2A">
        <w:trPr>
          <w:trHeight w:val="4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221697" w:rsidRPr="00394F1F" w:rsidRDefault="00221697" w:rsidP="00531F2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49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pStyle w:val="af5"/>
              <w:ind w:left="34" w:right="-108"/>
              <w:rPr>
                <w:rFonts w:ascii="Times New Roman" w:hAnsi="Times New Roman" w:cs="Times New Roman"/>
                <w:color w:val="000000" w:themeColor="text1"/>
                <w:sz w:val="28"/>
                <w:szCs w:val="28"/>
              </w:rPr>
            </w:pPr>
          </w:p>
        </w:tc>
        <w:tc>
          <w:tcPr>
            <w:tcW w:w="3827" w:type="dxa"/>
            <w:gridSpan w:val="2"/>
          </w:tcPr>
          <w:p w:rsidR="00221697" w:rsidRPr="00394F1F" w:rsidRDefault="00221697" w:rsidP="00531F2A">
            <w:pPr>
              <w:pStyle w:val="TableParagraph"/>
              <w:ind w:left="34" w:right="34"/>
              <w:jc w:val="center"/>
              <w:rPr>
                <w:sz w:val="28"/>
                <w:szCs w:val="28"/>
                <w:lang w:val="ru-RU"/>
              </w:rPr>
            </w:pPr>
            <w:r>
              <w:rPr>
                <w:sz w:val="28"/>
                <w:szCs w:val="28"/>
                <w:lang w:val="ru-RU"/>
              </w:rPr>
              <w:t>950</w:t>
            </w:r>
          </w:p>
        </w:tc>
        <w:tc>
          <w:tcPr>
            <w:tcW w:w="4260" w:type="dxa"/>
            <w:gridSpan w:val="2"/>
          </w:tcPr>
          <w:p w:rsidR="00221697" w:rsidRPr="00394F1F" w:rsidRDefault="00221697" w:rsidP="00531F2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221697" w:rsidRPr="00394F1F" w:rsidTr="00531F2A">
        <w:trPr>
          <w:trHeight w:val="60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67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3827" w:type="dxa"/>
            <w:gridSpan w:val="2"/>
          </w:tcPr>
          <w:p w:rsidR="00221697" w:rsidRPr="00394F1F" w:rsidRDefault="00221697" w:rsidP="00531F2A">
            <w:pPr>
              <w:pStyle w:val="TableParagraph"/>
              <w:ind w:left="0" w:right="34"/>
              <w:jc w:val="center"/>
              <w:rPr>
                <w:sz w:val="28"/>
                <w:szCs w:val="28"/>
                <w:lang w:val="ru-RU"/>
              </w:rPr>
            </w:pPr>
            <w:r>
              <w:rPr>
                <w:sz w:val="28"/>
                <w:szCs w:val="28"/>
                <w:lang w:val="ru-RU"/>
              </w:rPr>
              <w:t>4100</w:t>
            </w:r>
          </w:p>
        </w:tc>
        <w:tc>
          <w:tcPr>
            <w:tcW w:w="4260" w:type="dxa"/>
            <w:gridSpan w:val="2"/>
          </w:tcPr>
          <w:p w:rsidR="00221697" w:rsidRPr="00394F1F" w:rsidRDefault="00221697" w:rsidP="00531F2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221697" w:rsidRPr="00394F1F" w:rsidTr="00531F2A">
        <w:trPr>
          <w:trHeight w:val="161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221697" w:rsidRPr="006954AC" w:rsidRDefault="00221697" w:rsidP="00531F2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221697" w:rsidRPr="00394F1F" w:rsidRDefault="00221697" w:rsidP="00531F2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221697" w:rsidRPr="00394F1F" w:rsidRDefault="00221697" w:rsidP="00531F2A">
            <w:pPr>
              <w:pStyle w:val="TableParagraph"/>
              <w:ind w:left="0"/>
              <w:jc w:val="center"/>
              <w:rPr>
                <w:sz w:val="28"/>
                <w:szCs w:val="28"/>
                <w:lang w:val="ru-RU"/>
              </w:rPr>
            </w:pPr>
            <w:r>
              <w:rPr>
                <w:sz w:val="28"/>
                <w:szCs w:val="28"/>
                <w:lang w:val="ru-RU"/>
              </w:rPr>
              <w:t>Обеспеченность</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1380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852</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21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468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1692</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816</w:t>
            </w:r>
          </w:p>
        </w:tc>
      </w:tr>
      <w:tr w:rsidR="00221697" w:rsidRPr="00394F1F" w:rsidTr="00531F2A">
        <w:trPr>
          <w:trHeight w:val="12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193"/>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576</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2700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1680</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1296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2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924</w:t>
            </w:r>
          </w:p>
        </w:tc>
      </w:tr>
      <w:tr w:rsidR="00221697" w:rsidRPr="00394F1F" w:rsidTr="00531F2A">
        <w:trPr>
          <w:trHeight w:val="23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1992</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1224</w:t>
            </w:r>
          </w:p>
        </w:tc>
      </w:tr>
      <w:tr w:rsidR="00221697" w:rsidRPr="00394F1F" w:rsidTr="00531F2A">
        <w:trPr>
          <w:trHeight w:val="34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960</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756</w:t>
            </w:r>
          </w:p>
        </w:tc>
      </w:tr>
      <w:tr w:rsidR="00221697" w:rsidRPr="00394F1F" w:rsidTr="00531F2A">
        <w:trPr>
          <w:trHeight w:val="15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684</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2292</w:t>
            </w:r>
          </w:p>
        </w:tc>
      </w:tr>
      <w:tr w:rsidR="00221697" w:rsidRPr="00394F1F" w:rsidTr="00531F2A">
        <w:trPr>
          <w:trHeight w:val="19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1428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1104</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888</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780</w:t>
            </w:r>
          </w:p>
        </w:tc>
      </w:tr>
      <w:tr w:rsidR="00221697" w:rsidRPr="00394F1F" w:rsidTr="00531F2A">
        <w:trPr>
          <w:trHeight w:val="34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3084</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1920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1480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1200</w:t>
            </w:r>
          </w:p>
        </w:tc>
      </w:tr>
      <w:tr w:rsidR="00221697" w:rsidRPr="00394F1F" w:rsidTr="00531F2A">
        <w:trPr>
          <w:trHeight w:val="27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bl>
    <w:p w:rsidR="00221697" w:rsidRDefault="00221697" w:rsidP="00221697">
      <w:pPr>
        <w:tabs>
          <w:tab w:val="left" w:pos="993"/>
        </w:tabs>
        <w:spacing w:after="0" w:line="240" w:lineRule="auto"/>
        <w:ind w:firstLine="709"/>
        <w:jc w:val="both"/>
        <w:rPr>
          <w:rFonts w:ascii="Times New Roman" w:hAnsi="Times New Roman" w:cs="Times New Roman"/>
          <w:sz w:val="28"/>
          <w:szCs w:val="28"/>
        </w:rPr>
      </w:pPr>
    </w:p>
    <w:p w:rsidR="00C1472F" w:rsidRDefault="00C1472F" w:rsidP="00221697">
      <w:pPr>
        <w:tabs>
          <w:tab w:val="left" w:pos="993"/>
        </w:tabs>
        <w:spacing w:after="0" w:line="240" w:lineRule="auto"/>
        <w:ind w:firstLine="709"/>
        <w:jc w:val="both"/>
        <w:rPr>
          <w:rFonts w:ascii="Times New Roman" w:hAnsi="Times New Roman" w:cs="Times New Roman"/>
          <w:sz w:val="28"/>
          <w:szCs w:val="28"/>
        </w:rPr>
      </w:pPr>
    </w:p>
    <w:p w:rsidR="00C1472F" w:rsidRPr="00394F1F" w:rsidRDefault="00C1472F" w:rsidP="00221697">
      <w:pPr>
        <w:tabs>
          <w:tab w:val="left" w:pos="993"/>
        </w:tabs>
        <w:spacing w:after="0" w:line="240" w:lineRule="auto"/>
        <w:ind w:firstLine="709"/>
        <w:jc w:val="both"/>
        <w:rPr>
          <w:rFonts w:ascii="Times New Roman" w:hAnsi="Times New Roman" w:cs="Times New Roman"/>
          <w:sz w:val="28"/>
          <w:szCs w:val="28"/>
        </w:rPr>
      </w:pPr>
    </w:p>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221697" w:rsidRPr="009907AC" w:rsidRDefault="00221697" w:rsidP="00716EFE">
      <w:pPr>
        <w:pStyle w:val="ac"/>
        <w:numPr>
          <w:ilvl w:val="0"/>
          <w:numId w:val="18"/>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21697" w:rsidRPr="00FF5213" w:rsidRDefault="00221697" w:rsidP="00716EFE">
      <w:pPr>
        <w:pStyle w:val="ac"/>
        <w:numPr>
          <w:ilvl w:val="0"/>
          <w:numId w:val="18"/>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FF5213">
        <w:rPr>
          <w:rFonts w:ascii="Times New Roman" w:hAnsi="Times New Roman" w:cs="Times New Roman"/>
          <w:color w:val="000000"/>
          <w:sz w:val="28"/>
          <w:szCs w:val="28"/>
        </w:rPr>
        <w:t>СП 42.13330.201</w:t>
      </w:r>
      <w:r>
        <w:rPr>
          <w:rFonts w:ascii="Times New Roman" w:hAnsi="Times New Roman" w:cs="Times New Roman"/>
          <w:color w:val="000000"/>
          <w:sz w:val="28"/>
          <w:szCs w:val="28"/>
        </w:rPr>
        <w:t>6</w:t>
      </w:r>
      <w:r w:rsidRPr="00FF5213">
        <w:rPr>
          <w:rFonts w:ascii="Times New Roman" w:hAnsi="Times New Roman" w:cs="Times New Roman"/>
          <w:color w:val="000000"/>
          <w:sz w:val="28"/>
          <w:szCs w:val="28"/>
        </w:rPr>
        <w:t xml:space="preserve">. </w:t>
      </w:r>
    </w:p>
    <w:p w:rsidR="00221697" w:rsidRDefault="00221697" w:rsidP="00221697">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Pr="00AD470A">
        <w:rPr>
          <w:rFonts w:ascii="Times New Roman" w:hAnsi="Times New Roman" w:cs="Times New Roman"/>
          <w:sz w:val="28"/>
          <w:szCs w:val="28"/>
        </w:rPr>
        <w:t>, следует принимать</w:t>
      </w:r>
      <w:r w:rsidRPr="008745A5">
        <w:rPr>
          <w:rFonts w:ascii="Times New Roman" w:hAnsi="Times New Roman" w:cs="Times New Roman"/>
          <w:sz w:val="28"/>
          <w:szCs w:val="28"/>
        </w:rPr>
        <w:t xml:space="preserve">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r w:rsidR="008745A5" w:rsidRPr="008745A5">
        <w:rPr>
          <w:rFonts w:ascii="Times New Roman" w:hAnsi="Times New Roman" w:cs="Times New Roman"/>
          <w:sz w:val="28"/>
          <w:szCs w:val="28"/>
        </w:rPr>
        <w:t>.</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716EFE">
      <w:pPr>
        <w:pStyle w:val="ac"/>
        <w:numPr>
          <w:ilvl w:val="2"/>
          <w:numId w:val="9"/>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3892"/>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муниципального района</w:t>
      </w:r>
      <w:r w:rsidR="00C1472F">
        <w:rPr>
          <w:rFonts w:ascii="Times New Roman" w:hAnsi="Times New Roman" w:cs="Times New Roman"/>
          <w:b/>
          <w:color w:val="000000" w:themeColor="text1"/>
          <w:sz w:val="28"/>
          <w:szCs w:val="28"/>
        </w:rPr>
        <w:t>, относящиеся к</w:t>
      </w:r>
      <w:r w:rsidRPr="00394F1F">
        <w:rPr>
          <w:rFonts w:ascii="Times New Roman" w:hAnsi="Times New Roman" w:cs="Times New Roman"/>
          <w:b/>
          <w:color w:val="000000" w:themeColor="text1"/>
          <w:sz w:val="28"/>
          <w:szCs w:val="28"/>
        </w:rPr>
        <w:t xml:space="preserve"> области газоснабжения</w:t>
      </w:r>
      <w:bookmarkEnd w:id="17"/>
      <w:bookmarkEnd w:id="18"/>
    </w:p>
    <w:p w:rsidR="00221697" w:rsidRPr="00394F1F" w:rsidRDefault="00221697" w:rsidP="00221697">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221697" w:rsidRPr="00394F1F" w:rsidRDefault="00221697" w:rsidP="00531F2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221697" w:rsidRPr="00394F1F" w:rsidRDefault="00221697" w:rsidP="00531F2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120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180</w:t>
            </w:r>
            <w:r>
              <w:rPr>
                <w:rFonts w:ascii="Times New Roman" w:hAnsi="Times New Roman" w:cs="Times New Roman"/>
                <w:sz w:val="28"/>
                <w:szCs w:val="28"/>
              </w:rPr>
              <w:t xml:space="preserve"> (220 в сельской местности)</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val="restart"/>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6</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7</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8</w:t>
            </w:r>
          </w:p>
        </w:tc>
      </w:tr>
    </w:tbl>
    <w:p w:rsidR="00221697" w:rsidRPr="00394F1F" w:rsidRDefault="00221697" w:rsidP="00221697">
      <w:pPr>
        <w:spacing w:after="0" w:line="240" w:lineRule="auto"/>
        <w:rPr>
          <w:rFonts w:ascii="Times New Roman" w:hAnsi="Times New Roman" w:cs="Times New Roman"/>
          <w:color w:val="000000" w:themeColor="text1"/>
          <w:sz w:val="28"/>
          <w:szCs w:val="28"/>
        </w:rPr>
      </w:pPr>
    </w:p>
    <w:p w:rsidR="00221697" w:rsidRPr="00394F1F" w:rsidRDefault="00221697" w:rsidP="00221697">
      <w:pPr>
        <w:pStyle w:val="TableParagraph"/>
        <w:tabs>
          <w:tab w:val="left" w:pos="993"/>
        </w:tabs>
        <w:ind w:left="0" w:firstLine="709"/>
        <w:jc w:val="both"/>
        <w:rPr>
          <w:sz w:val="28"/>
          <w:szCs w:val="28"/>
          <w:lang w:val="ru-RU"/>
        </w:rPr>
      </w:pPr>
      <w:r w:rsidRPr="00394F1F">
        <w:rPr>
          <w:sz w:val="28"/>
          <w:szCs w:val="28"/>
          <w:lang w:val="ru-RU"/>
        </w:rPr>
        <w:t>Примечание:</w:t>
      </w:r>
    </w:p>
    <w:p w:rsidR="00221697" w:rsidRPr="00394F1F" w:rsidRDefault="00221697" w:rsidP="00716EFE">
      <w:pPr>
        <w:pStyle w:val="TableParagraph"/>
        <w:numPr>
          <w:ilvl w:val="0"/>
          <w:numId w:val="19"/>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221697" w:rsidRPr="00394F1F" w:rsidRDefault="00221697" w:rsidP="00221697">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221697" w:rsidRDefault="00221697" w:rsidP="00221697">
      <w:pPr>
        <w:spacing w:after="0" w:line="240" w:lineRule="auto"/>
        <w:rPr>
          <w:rFonts w:ascii="Times New Roman" w:hAnsi="Times New Roman" w:cs="Times New Roman"/>
          <w:sz w:val="28"/>
          <w:szCs w:val="28"/>
        </w:rPr>
      </w:pP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221697" w:rsidRPr="000D3171"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221697" w:rsidRPr="00083AF0" w:rsidTr="00531F2A">
        <w:tc>
          <w:tcPr>
            <w:tcW w:w="1676" w:type="pct"/>
            <w:gridSpan w:val="2"/>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221697" w:rsidRPr="00083AF0" w:rsidTr="00531F2A">
        <w:trPr>
          <w:trHeight w:val="170"/>
        </w:trPr>
        <w:tc>
          <w:tcPr>
            <w:tcW w:w="856" w:type="pct"/>
            <w:vMerge w:val="restart"/>
          </w:tcPr>
          <w:p w:rsidR="00221697" w:rsidRPr="00083AF0" w:rsidRDefault="00221697" w:rsidP="00531F2A">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val="restar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221697" w:rsidRPr="00083AF0" w:rsidTr="00531F2A">
        <w:trPr>
          <w:trHeight w:val="96"/>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tcPr>
          <w:p w:rsidR="00221697" w:rsidRPr="00083AF0" w:rsidRDefault="00221697" w:rsidP="00531F2A">
            <w:pPr>
              <w:spacing w:line="240" w:lineRule="auto"/>
              <w:ind w:left="57"/>
              <w:jc w:val="center"/>
              <w:rPr>
                <w:rFonts w:ascii="Times New Roman" w:hAnsi="Times New Roman" w:cs="Times New Roman"/>
                <w:b/>
                <w:bCs/>
                <w:sz w:val="28"/>
                <w:szCs w:val="28"/>
              </w:rPr>
            </w:pP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221697" w:rsidRPr="00083AF0" w:rsidRDefault="00221697" w:rsidP="00221697">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221697" w:rsidRPr="00083AF0" w:rsidRDefault="00221697" w:rsidP="00221697">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221697" w:rsidRPr="00083AF0" w:rsidRDefault="00221697" w:rsidP="00221697">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221697"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221697" w:rsidRPr="00083AF0" w:rsidTr="00531F2A">
        <w:trPr>
          <w:trHeight w:val="258"/>
          <w:jc w:val="center"/>
        </w:trPr>
        <w:tc>
          <w:tcPr>
            <w:tcW w:w="2159" w:type="dxa"/>
            <w:vMerge w:val="restar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221697" w:rsidRPr="00083AF0" w:rsidTr="00531F2A">
        <w:trPr>
          <w:trHeight w:val="505"/>
          <w:jc w:val="center"/>
        </w:trPr>
        <w:tc>
          <w:tcPr>
            <w:tcW w:w="2159" w:type="dxa"/>
            <w:vMerge/>
          </w:tcPr>
          <w:p w:rsidR="00221697" w:rsidRPr="00083AF0" w:rsidRDefault="00221697" w:rsidP="00531F2A">
            <w:pPr>
              <w:spacing w:line="240" w:lineRule="auto"/>
              <w:jc w:val="center"/>
              <w:rPr>
                <w:rFonts w:ascii="Times New Roman" w:hAnsi="Times New Roman" w:cs="Times New Roman"/>
                <w:b/>
                <w:bCs/>
                <w:sz w:val="28"/>
                <w:szCs w:val="28"/>
              </w:rPr>
            </w:pPr>
          </w:p>
        </w:tc>
        <w:tc>
          <w:tcPr>
            <w:tcW w:w="273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221697" w:rsidRPr="00083AF0" w:rsidTr="00531F2A">
        <w:trPr>
          <w:trHeight w:val="17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221697" w:rsidRPr="00083AF0" w:rsidTr="00531F2A">
        <w:trPr>
          <w:trHeight w:val="6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221697" w:rsidRPr="00083AF0" w:rsidRDefault="00221697" w:rsidP="00531F2A">
            <w:pPr>
              <w:spacing w:line="240" w:lineRule="auto"/>
              <w:jc w:val="center"/>
              <w:rPr>
                <w:rFonts w:ascii="Times New Roman" w:hAnsi="Times New Roman" w:cs="Times New Roman"/>
                <w:b/>
                <w:bCs/>
                <w:sz w:val="28"/>
                <w:szCs w:val="28"/>
              </w:rPr>
            </w:pPr>
          </w:p>
        </w:tc>
      </w:tr>
    </w:tbl>
    <w:p w:rsidR="00221697" w:rsidRPr="00083AF0" w:rsidRDefault="00221697" w:rsidP="00221697">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lastRenderedPageBreak/>
        <w:t xml:space="preserve">Примечания: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221697" w:rsidP="00221697">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00083AF0" w:rsidRPr="00083AF0">
        <w:rPr>
          <w:rFonts w:ascii="Times New Roman" w:hAnsi="Times New Roman" w:cs="Times New Roman"/>
          <w:sz w:val="28"/>
          <w:szCs w:val="28"/>
        </w:rPr>
        <w:t>.</w:t>
      </w:r>
    </w:p>
    <w:p w:rsidR="00083AF0" w:rsidRDefault="00083AF0"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Pr="00394F1F" w:rsidRDefault="00221697" w:rsidP="004D163A">
      <w:pPr>
        <w:spacing w:after="0" w:line="240" w:lineRule="auto"/>
        <w:rPr>
          <w:rFonts w:ascii="Times New Roman" w:hAnsi="Times New Roman" w:cs="Times New Roman"/>
          <w:sz w:val="28"/>
          <w:szCs w:val="28"/>
        </w:rPr>
      </w:pPr>
    </w:p>
    <w:p w:rsidR="00A3643D" w:rsidRPr="00BB0D4C" w:rsidRDefault="00A3643D"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5553893"/>
      <w:r w:rsidRPr="00BB0D4C">
        <w:rPr>
          <w:rFonts w:ascii="Times New Roman" w:eastAsia="Times New Roman" w:hAnsi="Times New Roman" w:cs="Times New Roman"/>
          <w:b/>
          <w:bCs/>
          <w:sz w:val="28"/>
          <w:szCs w:val="28"/>
          <w:lang w:eastAsia="ru-RU"/>
        </w:rPr>
        <w:lastRenderedPageBreak/>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r w:rsidR="00134203">
        <w:rPr>
          <w:rFonts w:ascii="Times New Roman" w:eastAsia="Times New Roman" w:hAnsi="Times New Roman" w:cs="Times New Roman"/>
          <w:b/>
          <w:bCs/>
          <w:sz w:val="28"/>
          <w:szCs w:val="28"/>
          <w:lang w:eastAsia="ru-RU"/>
        </w:rPr>
        <w:t>, относящиеся к</w:t>
      </w:r>
      <w:r w:rsidRPr="00BB0D4C">
        <w:rPr>
          <w:rFonts w:ascii="Times New Roman" w:eastAsia="Times New Roman" w:hAnsi="Times New Roman" w:cs="Times New Roman"/>
          <w:b/>
          <w:bCs/>
          <w:sz w:val="28"/>
          <w:szCs w:val="28"/>
          <w:lang w:eastAsia="ru-RU"/>
        </w:rPr>
        <w:t xml:space="preserve"> области </w:t>
      </w:r>
      <w:bookmarkEnd w:id="19"/>
      <w:r w:rsidR="008A7E9E" w:rsidRPr="008A7E9E">
        <w:rPr>
          <w:rFonts w:ascii="Times New Roman" w:eastAsia="Times New Roman" w:hAnsi="Times New Roman" w:cs="Times New Roman"/>
          <w:b/>
          <w:bCs/>
          <w:sz w:val="28"/>
          <w:szCs w:val="28"/>
          <w:lang w:eastAsia="ru-RU"/>
        </w:rPr>
        <w:t>автомобильны</w:t>
      </w:r>
      <w:r w:rsidR="008A7E9E">
        <w:rPr>
          <w:rFonts w:ascii="Times New Roman" w:eastAsia="Times New Roman" w:hAnsi="Times New Roman" w:cs="Times New Roman"/>
          <w:b/>
          <w:bCs/>
          <w:sz w:val="28"/>
          <w:szCs w:val="28"/>
          <w:lang w:eastAsia="ru-RU"/>
        </w:rPr>
        <w:t>х дорог</w:t>
      </w:r>
      <w:r w:rsidR="008A7E9E" w:rsidRPr="008A7E9E">
        <w:rPr>
          <w:rFonts w:ascii="Times New Roman" w:eastAsia="Times New Roman" w:hAnsi="Times New Roman" w:cs="Times New Roman"/>
          <w:b/>
          <w:bCs/>
          <w:sz w:val="28"/>
          <w:szCs w:val="28"/>
          <w:lang w:eastAsia="ru-RU"/>
        </w:rPr>
        <w:t xml:space="preserve"> местного значения вне границ населенных пунктов в границах муниципального района</w:t>
      </w:r>
      <w:bookmarkEnd w:id="20"/>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r w:rsidR="00C45C39">
        <w:rPr>
          <w:rFonts w:ascii="Times New Roman" w:eastAsia="Courier New" w:hAnsi="Times New Roman" w:cs="Times New Roman"/>
          <w:sz w:val="28"/>
          <w:szCs w:val="28"/>
        </w:rPr>
        <w:t>Дубровского</w:t>
      </w:r>
      <w:r w:rsidRPr="00501A8C">
        <w:rPr>
          <w:rFonts w:ascii="Times New Roman" w:eastAsia="Courier New" w:hAnsi="Times New Roman" w:cs="Times New Roman"/>
          <w:sz w:val="28"/>
          <w:szCs w:val="28"/>
        </w:rPr>
        <w:t xml:space="preserve">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значения вне границ населенных пунктов в границах </w:t>
      </w:r>
      <w:r w:rsidR="00C45C39">
        <w:rPr>
          <w:rFonts w:ascii="Times New Roman" w:hAnsi="Times New Roman" w:cs="Times New Roman"/>
          <w:sz w:val="28"/>
          <w:szCs w:val="28"/>
        </w:rPr>
        <w:t>Дубровского</w:t>
      </w:r>
      <w:r w:rsidRPr="00501A8C">
        <w:rPr>
          <w:rFonts w:ascii="Times New Roman" w:hAnsi="Times New Roman" w:cs="Times New Roman"/>
          <w:sz w:val="28"/>
          <w:szCs w:val="28"/>
        </w:rPr>
        <w:t xml:space="preserve">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Отвод земель для сооружений и </w:t>
      </w:r>
      <w:proofErr w:type="gramStart"/>
      <w:r w:rsidRPr="00501A8C">
        <w:rPr>
          <w:rFonts w:ascii="Times New Roman" w:eastAsia="Courier New" w:hAnsi="Times New Roman" w:cs="Times New Roman"/>
          <w:sz w:val="28"/>
          <w:szCs w:val="28"/>
        </w:rPr>
        <w:t>коммуникаций</w:t>
      </w:r>
      <w:proofErr w:type="gramEnd"/>
      <w:r w:rsidRPr="00501A8C">
        <w:rPr>
          <w:rFonts w:ascii="Times New Roman" w:eastAsia="Courier New" w:hAnsi="Times New Roman" w:cs="Times New Roman"/>
          <w:sz w:val="28"/>
          <w:szCs w:val="28"/>
        </w:rPr>
        <w:t xml:space="preserve">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целях обеспечения нормальной эксплуатации сооружений и </w:t>
      </w:r>
      <w:proofErr w:type="gramStart"/>
      <w:r w:rsidRPr="00501A8C">
        <w:rPr>
          <w:rFonts w:ascii="Times New Roman" w:eastAsia="Courier New" w:hAnsi="Times New Roman" w:cs="Times New Roman"/>
          <w:sz w:val="28"/>
          <w:szCs w:val="28"/>
        </w:rPr>
        <w:t>объектов</w:t>
      </w:r>
      <w:proofErr w:type="gramEnd"/>
      <w:r w:rsidRPr="00501A8C">
        <w:rPr>
          <w:rFonts w:ascii="Times New Roman" w:eastAsia="Courier New" w:hAnsi="Times New Roman" w:cs="Times New Roman"/>
          <w:sz w:val="28"/>
          <w:szCs w:val="28"/>
        </w:rPr>
        <w:t xml:space="preserve">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501A8C">
        <w:rPr>
          <w:rFonts w:ascii="Times New Roman" w:eastAsia="Courier New" w:hAnsi="Times New Roman" w:cs="Times New Roman"/>
          <w:sz w:val="28"/>
          <w:szCs w:val="28"/>
        </w:rPr>
        <w:t>на</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r w:rsidR="00221697" w:rsidRPr="00221697">
        <w:rPr>
          <w:rFonts w:ascii="Times New Roman" w:eastAsia="Courier New" w:hAnsi="Times New Roman" w:cs="Times New Roman"/>
          <w:sz w:val="28"/>
          <w:szCs w:val="28"/>
        </w:rPr>
        <w:t xml:space="preserve">СП 34.13330.2012 Автомобильные дороги. Актуализированная редакция </w:t>
      </w:r>
      <w:r w:rsidR="007D1044">
        <w:rPr>
          <w:rFonts w:ascii="Times New Roman" w:eastAsia="Courier New" w:hAnsi="Times New Roman" w:cs="Times New Roman"/>
          <w:sz w:val="28"/>
          <w:szCs w:val="28"/>
        </w:rPr>
        <w:t xml:space="preserve">                   </w:t>
      </w:r>
      <w:proofErr w:type="spellStart"/>
      <w:r w:rsidR="00221697" w:rsidRPr="00221697">
        <w:rPr>
          <w:rFonts w:ascii="Times New Roman" w:eastAsia="Courier New" w:hAnsi="Times New Roman" w:cs="Times New Roman"/>
          <w:sz w:val="28"/>
          <w:szCs w:val="28"/>
        </w:rPr>
        <w:t>СНиП</w:t>
      </w:r>
      <w:proofErr w:type="spellEnd"/>
      <w:r w:rsidR="00221697" w:rsidRPr="00221697">
        <w:rPr>
          <w:rFonts w:ascii="Times New Roman" w:eastAsia="Courier New" w:hAnsi="Times New Roman" w:cs="Times New Roman"/>
          <w:sz w:val="28"/>
          <w:szCs w:val="28"/>
        </w:rPr>
        <w:t xml:space="preserve"> 2.05.02-85*</w:t>
      </w:r>
      <w:r w:rsidR="002D67B9">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21697" w:rsidRDefault="00221697"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w:t>
      </w:r>
      <w:r w:rsidRPr="00501A8C">
        <w:rPr>
          <w:rFonts w:ascii="Times New Roman" w:eastAsia="Courier New" w:hAnsi="Times New Roman" w:cs="Times New Roman"/>
          <w:sz w:val="28"/>
          <w:szCs w:val="28"/>
        </w:rPr>
        <w:lastRenderedPageBreak/>
        <w:t>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полос </w:t>
      </w:r>
      <w:proofErr w:type="gramStart"/>
      <w:r w:rsidRPr="00501A8C">
        <w:rPr>
          <w:rFonts w:ascii="Times New Roman" w:eastAsia="Courier New" w:hAnsi="Times New Roman" w:cs="Times New Roman"/>
          <w:sz w:val="28"/>
          <w:szCs w:val="28"/>
        </w:rPr>
        <w:t>отвода</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501A8C">
        <w:rPr>
          <w:rFonts w:ascii="Times New Roman" w:eastAsia="Courier New" w:hAnsi="Times New Roman" w:cs="Times New Roman"/>
          <w:sz w:val="28"/>
          <w:szCs w:val="28"/>
        </w:rPr>
        <w:t>м</w:t>
      </w:r>
      <w:proofErr w:type="gramEnd"/>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Порядок установления и использования придорожных </w:t>
      </w:r>
      <w:proofErr w:type="gramStart"/>
      <w:r w:rsidRPr="00501A8C">
        <w:rPr>
          <w:rFonts w:ascii="Times New Roman" w:eastAsia="Courier New" w:hAnsi="Times New Roman" w:cs="Times New Roman"/>
          <w:sz w:val="28"/>
          <w:szCs w:val="28"/>
        </w:rPr>
        <w:t>полос</w:t>
      </w:r>
      <w:proofErr w:type="gramEnd"/>
      <w:r w:rsidRPr="00501A8C">
        <w:rPr>
          <w:rFonts w:ascii="Times New Roman" w:eastAsia="Courier New" w:hAnsi="Times New Roman" w:cs="Times New Roman"/>
          <w:sz w:val="28"/>
          <w:szCs w:val="28"/>
        </w:rPr>
        <w:t xml:space="preserve">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7"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18"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r w:rsidR="002D67B9">
        <w:rPr>
          <w:rFonts w:ascii="Times New Roman" w:eastAsia="Courier New" w:hAnsi="Times New Roman" w:cs="Times New Roman"/>
          <w:sz w:val="28"/>
          <w:szCs w:val="28"/>
        </w:rPr>
        <w:t xml:space="preserve">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625320">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Расстояние от бровки земляного полотна, </w:t>
            </w:r>
            <w:proofErr w:type="gramStart"/>
            <w:r w:rsidRPr="00501A8C">
              <w:rPr>
                <w:rFonts w:ascii="Times New Roman" w:hAnsi="Times New Roman" w:cs="Times New Roman"/>
                <w:sz w:val="28"/>
                <w:szCs w:val="28"/>
              </w:rPr>
              <w:t>м</w:t>
            </w:r>
            <w:proofErr w:type="gramEnd"/>
            <w:r w:rsidRPr="00501A8C">
              <w:rPr>
                <w:rFonts w:ascii="Times New Roman" w:hAnsi="Times New Roman" w:cs="Times New Roman"/>
                <w:sz w:val="28"/>
                <w:szCs w:val="28"/>
              </w:rPr>
              <w:t>, не менее</w:t>
            </w:r>
          </w:p>
        </w:tc>
      </w:tr>
      <w:tr w:rsidR="00BB0D4C" w:rsidRPr="00501A8C" w:rsidTr="00625320">
        <w:trPr>
          <w:trHeight w:val="400"/>
          <w:tblCellSpacing w:w="5" w:type="nil"/>
          <w:jc w:val="center"/>
        </w:trPr>
        <w:tc>
          <w:tcPr>
            <w:tcW w:w="0" w:type="auto"/>
            <w:vMerge/>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proofErr w:type="gramStart"/>
      <w:r w:rsidRPr="00501A8C">
        <w:rPr>
          <w:rFonts w:ascii="Times New Roman" w:eastAsia="Courier New" w:hAnsi="Times New Roman" w:cs="Times New Roman"/>
          <w:sz w:val="28"/>
          <w:szCs w:val="28"/>
        </w:rPr>
        <w:t>ед</w:t>
      </w:r>
      <w:proofErr w:type="spellEnd"/>
      <w:proofErr w:type="gram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roofErr w:type="gramStart"/>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w:t>
      </w:r>
      <w:proofErr w:type="gramStart"/>
      <w:r w:rsidRPr="00501A8C">
        <w:rPr>
          <w:rFonts w:ascii="Times New Roman" w:eastAsia="Courier New" w:hAnsi="Times New Roman" w:cs="Times New Roman"/>
          <w:sz w:val="28"/>
          <w:szCs w:val="28"/>
        </w:rPr>
        <w:t>с</w:t>
      </w:r>
      <w:proofErr w:type="gramEnd"/>
      <w:r w:rsidRPr="00501A8C">
        <w:rPr>
          <w:rFonts w:ascii="Times New Roman" w:eastAsia="Courier New" w:hAnsi="Times New Roman" w:cs="Times New Roman"/>
          <w:sz w:val="28"/>
          <w:szCs w:val="28"/>
        </w:rPr>
        <w:t xml:space="preserve">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Интенсивность движения,</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трансп. ед./</w:t>
            </w:r>
            <w:proofErr w:type="spellStart"/>
            <w:r w:rsidRPr="00BB0D4C">
              <w:rPr>
                <w:rFonts w:ascii="Times New Roman" w:hAnsi="Times New Roman" w:cs="Times New Roman"/>
                <w:b/>
                <w:bCs/>
                <w:sz w:val="28"/>
                <w:szCs w:val="28"/>
              </w:rPr>
              <w:t>сут</w:t>
            </w:r>
            <w:proofErr w:type="spellEnd"/>
            <w:r w:rsidRPr="00BB0D4C">
              <w:rPr>
                <w:rFonts w:ascii="Times New Roman" w:hAnsi="Times New Roman" w:cs="Times New Roman"/>
                <w:b/>
                <w:bCs/>
                <w:sz w:val="28"/>
                <w:szCs w:val="28"/>
              </w:rPr>
              <w:t>.</w:t>
            </w:r>
          </w:p>
        </w:tc>
        <w:tc>
          <w:tcPr>
            <w:tcW w:w="2205"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Расстояние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между АЗС, км</w:t>
            </w:r>
          </w:p>
        </w:tc>
        <w:tc>
          <w:tcPr>
            <w:tcW w:w="2366"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Размещение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7905AD" w:rsidRDefault="007905AD" w:rsidP="007905AD">
      <w:pPr>
        <w:spacing w:line="240" w:lineRule="auto"/>
        <w:ind w:firstLine="720"/>
        <w:contextualSpacing/>
        <w:jc w:val="both"/>
        <w:rPr>
          <w:rFonts w:ascii="Times New Roman" w:hAnsi="Times New Roman" w:cs="Times New Roman"/>
          <w:b/>
          <w:sz w:val="28"/>
          <w:szCs w:val="28"/>
        </w:rPr>
      </w:pP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8A7E9E" w:rsidRPr="00CE4658" w:rsidRDefault="008A7E9E" w:rsidP="008A7E9E">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8A7E9E" w:rsidRPr="00CE4658" w:rsidRDefault="008A7E9E" w:rsidP="008A7E9E">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8A7E9E" w:rsidRPr="00CE4658" w:rsidRDefault="008A7E9E" w:rsidP="008A7E9E">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8A7E9E" w:rsidRPr="00CE4658" w:rsidRDefault="008A7E9E" w:rsidP="008A7E9E">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8A7E9E" w:rsidRPr="00CE4658" w:rsidRDefault="008A7E9E" w:rsidP="008A7E9E">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8A7E9E" w:rsidRPr="00E7735D" w:rsidRDefault="008A7E9E" w:rsidP="008A7E9E">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8A7E9E" w:rsidRPr="00E7735D" w:rsidRDefault="008A7E9E" w:rsidP="008A7E9E">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w:t>
      </w:r>
      <w:r w:rsidRPr="00E7735D">
        <w:rPr>
          <w:rFonts w:ascii="Times New Roman" w:hAnsi="Times New Roman" w:cs="Times New Roman"/>
          <w:sz w:val="28"/>
          <w:szCs w:val="28"/>
        </w:rPr>
        <w:lastRenderedPageBreak/>
        <w:t xml:space="preserve">(диагностический пост) в составе объектов по техническому осмотру автомобилей для </w:t>
      </w:r>
      <w:r>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8A7E9E" w:rsidRPr="002E5ED5" w:rsidRDefault="008A7E9E" w:rsidP="008A7E9E">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8A7E9E" w:rsidRPr="00CE4658" w:rsidTr="00134203">
        <w:trPr>
          <w:cantSplit/>
          <w:trHeight w:val="312"/>
          <w:tblHeader/>
          <w:jc w:val="center"/>
        </w:trPr>
        <w:tc>
          <w:tcPr>
            <w:tcW w:w="8322" w:type="dxa"/>
            <w:shd w:val="clear" w:color="auto" w:fill="CCFFCC"/>
            <w:vAlign w:val="center"/>
          </w:tcPr>
          <w:p w:rsidR="008A7E9E" w:rsidRPr="00CE4658" w:rsidRDefault="008A7E9E" w:rsidP="00134203">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8A7E9E" w:rsidRPr="00CE4658" w:rsidRDefault="008A7E9E" w:rsidP="00134203">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8A7E9E" w:rsidRPr="00CE4658" w:rsidRDefault="008A7E9E" w:rsidP="008A7E9E">
      <w:pPr>
        <w:spacing w:line="239" w:lineRule="auto"/>
        <w:ind w:firstLine="720"/>
        <w:jc w:val="both"/>
        <w:rPr>
          <w:rFonts w:ascii="Times New Roman" w:hAnsi="Times New Roman" w:cs="Times New Roman"/>
          <w:b/>
          <w:bCs/>
          <w:sz w:val="28"/>
          <w:szCs w:val="28"/>
        </w:rPr>
      </w:pP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8A7E9E" w:rsidRPr="00CE4658" w:rsidRDefault="008A7E9E" w:rsidP="008A7E9E">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Постановлением Администрации Брянской области от 02.05.2011 № 301.</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F2E82" w:rsidRDefault="008A7E9E" w:rsidP="008A7E9E">
      <w:pPr>
        <w:pStyle w:val="TableParagraph"/>
        <w:tabs>
          <w:tab w:val="left" w:pos="993"/>
        </w:tabs>
        <w:ind w:left="0" w:firstLine="709"/>
        <w:jc w:val="both"/>
        <w:rPr>
          <w:sz w:val="28"/>
          <w:szCs w:val="28"/>
          <w:lang w:val="ru-RU"/>
        </w:rPr>
      </w:pPr>
      <w:r w:rsidRPr="008A7E9E">
        <w:rPr>
          <w:spacing w:val="-2"/>
          <w:sz w:val="28"/>
          <w:szCs w:val="28"/>
          <w:lang w:val="ru-RU"/>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8A7E9E">
          <w:rPr>
            <w:spacing w:val="-2"/>
            <w:sz w:val="28"/>
            <w:szCs w:val="28"/>
            <w:lang w:val="ru-RU"/>
          </w:rPr>
          <w:t>50 м</w:t>
        </w:r>
      </w:smartTag>
      <w:r w:rsidRPr="008A7E9E">
        <w:rPr>
          <w:spacing w:val="-2"/>
          <w:sz w:val="28"/>
          <w:szCs w:val="28"/>
          <w:lang w:val="ru-RU"/>
        </w:rPr>
        <w:t xml:space="preserve">, до учреждений здравоохранения – не менее </w:t>
      </w:r>
      <w:smartTag w:uri="urn:schemas-microsoft-com:office:smarttags" w:element="metricconverter">
        <w:smartTagPr>
          <w:attr w:name="ProductID" w:val="200 м"/>
        </w:smartTagPr>
        <w:r w:rsidRPr="008A7E9E">
          <w:rPr>
            <w:spacing w:val="-2"/>
            <w:sz w:val="28"/>
            <w:szCs w:val="28"/>
            <w:lang w:val="ru-RU"/>
          </w:rPr>
          <w:t>200 м</w:t>
        </w:r>
      </w:smartTag>
      <w:r w:rsidR="004F2E82">
        <w:rPr>
          <w:sz w:val="28"/>
          <w:szCs w:val="28"/>
          <w:lang w:val="ru-RU"/>
        </w:rPr>
        <w:t>.</w:t>
      </w:r>
    </w:p>
    <w:p w:rsidR="004F2E82" w:rsidRPr="004F2E82" w:rsidRDefault="004F2E82" w:rsidP="004F2E82">
      <w:pPr>
        <w:pStyle w:val="TableParagraph"/>
        <w:tabs>
          <w:tab w:val="left" w:pos="993"/>
        </w:tabs>
        <w:ind w:left="0" w:firstLine="709"/>
        <w:jc w:val="both"/>
        <w:rPr>
          <w:sz w:val="28"/>
          <w:szCs w:val="28"/>
          <w:lang w:val="ru-RU"/>
        </w:rPr>
      </w:pPr>
    </w:p>
    <w:p w:rsidR="00EE36C8" w:rsidRPr="00EE36C8" w:rsidRDefault="00275134" w:rsidP="00EE36C8">
      <w:pPr>
        <w:spacing w:after="0" w:line="240" w:lineRule="auto"/>
        <w:jc w:val="center"/>
        <w:rPr>
          <w:rFonts w:ascii="Times New Roman" w:eastAsia="Times New Roman" w:hAnsi="Times New Roman" w:cs="Times New Roman"/>
          <w:b/>
          <w:bCs/>
          <w:sz w:val="28"/>
          <w:szCs w:val="28"/>
          <w:lang w:eastAsia="ru-RU"/>
        </w:rPr>
      </w:pPr>
      <w:bookmarkStart w:id="23" w:name="_Toc501913333"/>
      <w:bookmarkStart w:id="24" w:name="_Toc501972530"/>
      <w:bookmarkStart w:id="25" w:name="_Toc502013519"/>
      <w:r w:rsidRPr="00EE36C8">
        <w:rPr>
          <w:rFonts w:ascii="Times New Roman" w:eastAsia="Times New Roman" w:hAnsi="Times New Roman" w:cs="Times New Roman"/>
          <w:b/>
          <w:bCs/>
          <w:sz w:val="28"/>
          <w:szCs w:val="28"/>
          <w:lang w:eastAsia="ru-RU"/>
        </w:rPr>
        <w:lastRenderedPageBreak/>
        <w:t>Сеть общественного пассажирского транспорта</w:t>
      </w:r>
      <w:bookmarkEnd w:id="23"/>
      <w:bookmarkEnd w:id="24"/>
      <w:bookmarkEnd w:id="25"/>
      <w:r w:rsidR="007149DF">
        <w:rPr>
          <w:rFonts w:ascii="Times New Roman" w:eastAsia="Times New Roman" w:hAnsi="Times New Roman" w:cs="Times New Roman"/>
          <w:b/>
          <w:bCs/>
          <w:sz w:val="28"/>
          <w:szCs w:val="28"/>
          <w:lang w:eastAsia="ru-RU"/>
        </w:rPr>
        <w:t xml:space="preserve"> </w:t>
      </w:r>
      <w:r w:rsidR="00EE36C8" w:rsidRPr="00EE36C8">
        <w:rPr>
          <w:rFonts w:ascii="Times New Roman" w:eastAsia="Times New Roman" w:hAnsi="Times New Roman" w:cs="Times New Roman"/>
          <w:b/>
          <w:bCs/>
          <w:sz w:val="28"/>
          <w:szCs w:val="28"/>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EE36C8" w:rsidRPr="00BB0D4C">
        <w:rPr>
          <w:rFonts w:ascii="Times New Roman" w:eastAsia="Times New Roman" w:hAnsi="Times New Roman" w:cs="Times New Roman"/>
          <w:b/>
          <w:bCs/>
          <w:sz w:val="28"/>
          <w:szCs w:val="28"/>
          <w:lang w:eastAsia="ru-RU"/>
        </w:rPr>
        <w:t>между поселениями в границах муниципального района</w:t>
      </w:r>
      <w:r w:rsidR="00EE36C8" w:rsidRPr="00EE36C8">
        <w:rPr>
          <w:rFonts w:ascii="Times New Roman" w:eastAsia="Times New Roman" w:hAnsi="Times New Roman" w:cs="Times New Roman"/>
          <w:b/>
          <w:bCs/>
          <w:sz w:val="28"/>
          <w:szCs w:val="28"/>
          <w:lang w:eastAsia="ru-RU"/>
        </w:rPr>
        <w:t>)</w:t>
      </w:r>
    </w:p>
    <w:p w:rsidR="00275134" w:rsidRPr="00275134" w:rsidRDefault="00275134" w:rsidP="00275134">
      <w:pPr>
        <w:pStyle w:val="TableParagraph"/>
        <w:tabs>
          <w:tab w:val="left" w:pos="993"/>
        </w:tabs>
        <w:ind w:left="0" w:firstLine="709"/>
        <w:jc w:val="both"/>
        <w:rPr>
          <w:sz w:val="28"/>
          <w:szCs w:val="28"/>
          <w:lang w:val="ru-RU"/>
        </w:rPr>
      </w:pP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AD1CC0" w:rsidRPr="00722955" w:rsidRDefault="00AD1CC0" w:rsidP="00AD1CC0">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AD1CC0" w:rsidRPr="00722955" w:rsidRDefault="00AD1CC0" w:rsidP="00AD1CC0">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AD1CC0" w:rsidRPr="00722955" w:rsidRDefault="00AD1CC0" w:rsidP="00AD1CC0">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AD1CC0" w:rsidRPr="00722955" w:rsidRDefault="00AD1CC0" w:rsidP="00AD1CC0">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AD1CC0" w:rsidRPr="00722955" w:rsidRDefault="00AD1CC0" w:rsidP="00AD1CC0">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AD1CC0" w:rsidRPr="00722955" w:rsidRDefault="00AD1CC0" w:rsidP="00AD1CC0">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134203" w:rsidRDefault="00AD1CC0" w:rsidP="00AD1CC0">
      <w:pPr>
        <w:pStyle w:val="aff0"/>
        <w:widowControl w:val="0"/>
        <w:spacing w:before="0" w:beforeAutospacing="0" w:after="0" w:afterAutospacing="0"/>
        <w:ind w:firstLine="709"/>
        <w:jc w:val="both"/>
        <w:rPr>
          <w:spacing w:val="-2"/>
          <w:sz w:val="28"/>
          <w:szCs w:val="28"/>
        </w:rPr>
        <w:sectPr w:rsidR="00134203" w:rsidSect="00625320">
          <w:pgSz w:w="16838" w:h="11906" w:orient="landscape"/>
          <w:pgMar w:top="850" w:right="1134" w:bottom="1701" w:left="1134" w:header="708" w:footer="708" w:gutter="0"/>
          <w:cols w:space="708"/>
          <w:docGrid w:linePitch="360"/>
        </w:sect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4A3E2C" w:rsidRPr="00625320" w:rsidRDefault="00CE178F" w:rsidP="00716EFE">
      <w:pPr>
        <w:pStyle w:val="ac"/>
        <w:numPr>
          <w:ilvl w:val="1"/>
          <w:numId w:val="36"/>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25553894"/>
      <w:proofErr w:type="gramStart"/>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6"/>
      <w:r w:rsidR="004F0C36" w:rsidRPr="004F0C36">
        <w:rPr>
          <w:rFonts w:ascii="Times New Roman" w:hAnsi="Times New Roman" w:cs="Times New Roman"/>
          <w:b/>
          <w:sz w:val="28"/>
          <w:szCs w:val="28"/>
        </w:rPr>
        <w:t xml:space="preserve">к области </w:t>
      </w:r>
      <w:r w:rsidR="00134203" w:rsidRPr="00134203">
        <w:rPr>
          <w:rFonts w:ascii="Times New Roman" w:hAnsi="Times New Roman" w:cs="Times New Roman"/>
          <w:b/>
          <w:sz w:val="28"/>
          <w:szCs w:val="28"/>
        </w:rPr>
        <w:t>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w:t>
      </w:r>
      <w:r w:rsidR="00134203">
        <w:rPr>
          <w:rFonts w:ascii="Times New Roman" w:hAnsi="Times New Roman" w:cs="Times New Roman"/>
          <w:b/>
          <w:sz w:val="28"/>
          <w:szCs w:val="28"/>
        </w:rPr>
        <w:t xml:space="preserve">, </w:t>
      </w:r>
      <w:r w:rsidR="00134203" w:rsidRPr="00134203">
        <w:rPr>
          <w:rFonts w:ascii="Times New Roman" w:hAnsi="Times New Roman" w:cs="Times New Roman"/>
          <w:b/>
          <w:sz w:val="28"/>
          <w:szCs w:val="28"/>
        </w:rPr>
        <w:t>административные здания, необходимые для обеспечения деятельности органов местного самоуправления муниципального района</w:t>
      </w:r>
      <w:bookmarkEnd w:id="27"/>
      <w:proofErr w:type="gramEnd"/>
    </w:p>
    <w:p w:rsidR="00A16B24" w:rsidRDefault="00A16B24" w:rsidP="00A16B24">
      <w:pPr>
        <w:pStyle w:val="20"/>
        <w:spacing w:before="0" w:line="240" w:lineRule="auto"/>
        <w:jc w:val="center"/>
        <w:rPr>
          <w:rFonts w:ascii="Times New Roman" w:hAnsi="Times New Roman" w:cs="Times New Roman"/>
          <w:color w:val="auto"/>
          <w:sz w:val="28"/>
          <w:szCs w:val="28"/>
        </w:rPr>
      </w:pPr>
    </w:p>
    <w:p w:rsidR="00134203"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Pr>
          <w:rFonts w:ascii="Times New Roman" w:hAnsi="Times New Roman" w:cs="Times New Roman"/>
          <w:sz w:val="28"/>
          <w:szCs w:val="28"/>
        </w:rPr>
        <w:t>,3</w:t>
      </w:r>
      <w:r w:rsidRPr="001C0CB6">
        <w:rPr>
          <w:rFonts w:ascii="Times New Roman" w:hAnsi="Times New Roman" w:cs="Times New Roman"/>
          <w:sz w:val="28"/>
          <w:szCs w:val="28"/>
        </w:rPr>
        <w:t>.</w:t>
      </w:r>
    </w:p>
    <w:p w:rsidR="00134203" w:rsidRPr="004A3E2C" w:rsidRDefault="00134203" w:rsidP="00134203">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134203" w:rsidRPr="007E2FE8" w:rsidTr="00134203">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proofErr w:type="gramStart"/>
            <w:r w:rsidRPr="004179A4">
              <w:rPr>
                <w:rFonts w:ascii="Times New Roman" w:eastAsia="Times New Roman" w:hAnsi="Times New Roman" w:cs="Times New Roman"/>
                <w:b/>
                <w:sz w:val="20"/>
                <w:szCs w:val="20"/>
                <w:vertAlign w:val="superscript"/>
                <w:lang w:eastAsia="ru-RU"/>
              </w:rPr>
              <w:t>2</w:t>
            </w:r>
            <w:proofErr w:type="gramEnd"/>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134203" w:rsidRPr="007E2FE8" w:rsidTr="00134203">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134203" w:rsidRPr="007E2FE8" w:rsidRDefault="00134203" w:rsidP="00134203">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134203" w:rsidRPr="007E2FE8" w:rsidRDefault="00134203" w:rsidP="00134203">
            <w:pPr>
              <w:spacing w:line="240" w:lineRule="auto"/>
              <w:rPr>
                <w:rFonts w:ascii="Times New Roman" w:hAnsi="Times New Roman" w:cs="Times New Roman"/>
                <w:bCs/>
              </w:rPr>
            </w:pPr>
          </w:p>
        </w:tc>
      </w:tr>
      <w:tr w:rsidR="00134203" w:rsidRPr="007E2FE8" w:rsidTr="00134203">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6</w:t>
            </w:r>
          </w:p>
        </w:tc>
      </w:tr>
      <w:tr w:rsidR="00134203" w:rsidRPr="007E2FE8" w:rsidTr="00134203">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134203" w:rsidRPr="007E2FE8" w:rsidTr="00134203">
        <w:trPr>
          <w:jc w:val="center"/>
        </w:trPr>
        <w:tc>
          <w:tcPr>
            <w:tcW w:w="1814" w:type="dxa"/>
            <w:vMerge w:val="restart"/>
            <w:tcBorders>
              <w:top w:val="single" w:sz="2" w:space="0" w:color="auto"/>
              <w:left w:val="single" w:sz="2" w:space="0" w:color="auto"/>
              <w:right w:val="single" w:sz="2" w:space="0" w:color="auto"/>
            </w:tcBorders>
          </w:tcPr>
          <w:p w:rsidR="00134203" w:rsidRPr="007E2FE8" w:rsidRDefault="00134203" w:rsidP="00134203">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134203" w:rsidRPr="007E2FE8" w:rsidRDefault="00134203" w:rsidP="00134203">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Определяется </w:t>
            </w:r>
            <w:proofErr w:type="spellStart"/>
            <w:proofErr w:type="gramStart"/>
            <w:r w:rsidRPr="004179A4">
              <w:rPr>
                <w:rFonts w:ascii="Times New Roman" w:eastAsia="Times New Roman" w:hAnsi="Times New Roman" w:cs="Times New Roman"/>
                <w:spacing w:val="-4"/>
                <w:lang w:eastAsia="ru-RU"/>
              </w:rPr>
              <w:t>расче</w:t>
            </w:r>
            <w:r>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w:t>
            </w:r>
            <w:proofErr w:type="spellEnd"/>
            <w:proofErr w:type="gramEnd"/>
            <w:r w:rsidRPr="004179A4">
              <w:rPr>
                <w:rFonts w:ascii="Times New Roman" w:eastAsia="Times New Roman" w:hAnsi="Times New Roman" w:cs="Times New Roman"/>
                <w:spacing w:val="-4"/>
                <w:lang w:eastAsia="ru-RU"/>
              </w:rPr>
              <w:t xml:space="preserve"> в зависимости от вместимости в соответствии с </w:t>
            </w:r>
            <w:proofErr w:type="spellStart"/>
            <w:r w:rsidRPr="004179A4">
              <w:rPr>
                <w:rFonts w:ascii="Times New Roman" w:eastAsia="Times New Roman" w:hAnsi="Times New Roman" w:cs="Times New Roman"/>
                <w:spacing w:val="-4"/>
                <w:lang w:eastAsia="ru-RU"/>
              </w:rPr>
              <w:t>СанПиН</w:t>
            </w:r>
            <w:proofErr w:type="spellEnd"/>
            <w:r w:rsidRPr="004179A4">
              <w:rPr>
                <w:rFonts w:ascii="Times New Roman" w:eastAsia="Times New Roman" w:hAnsi="Times New Roman" w:cs="Times New Roman"/>
                <w:spacing w:val="-4"/>
                <w:lang w:eastAsia="ru-RU"/>
              </w:rPr>
              <w:t xml:space="preserve"> 2.4.1.2660-10.</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в </w:t>
            </w:r>
            <w:proofErr w:type="spellStart"/>
            <w:r w:rsidRPr="004179A4">
              <w:rPr>
                <w:rFonts w:ascii="Times New Roman" w:eastAsia="Times New Roman" w:hAnsi="Times New Roman" w:cs="Times New Roman"/>
                <w:spacing w:val="-4"/>
                <w:lang w:eastAsia="ru-RU"/>
              </w:rPr>
              <w:t>поселениях-ново-стройках</w:t>
            </w:r>
            <w:proofErr w:type="spellEnd"/>
            <w:r w:rsidRPr="004179A4">
              <w:rPr>
                <w:rFonts w:ascii="Times New Roman" w:eastAsia="Times New Roman" w:hAnsi="Times New Roman" w:cs="Times New Roman"/>
                <w:spacing w:val="-4"/>
                <w:lang w:eastAsia="ru-RU"/>
              </w:rPr>
              <w:t xml:space="preserve"> – на 10 %.</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w:t>
              </w:r>
              <w:proofErr w:type="gramStart"/>
              <w:r w:rsidRPr="004179A4">
                <w:rPr>
                  <w:rFonts w:ascii="Times New Roman" w:eastAsia="Times New Roman" w:hAnsi="Times New Roman" w:cs="Times New Roman"/>
                  <w:lang w:eastAsia="ru-RU"/>
                </w:rPr>
                <w:t>2</w:t>
              </w:r>
            </w:smartTag>
            <w:proofErr w:type="gramEnd"/>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134203" w:rsidRPr="007E2FE8" w:rsidTr="00134203">
        <w:trPr>
          <w:trHeight w:val="260"/>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r>
      <w:tr w:rsidR="00134203" w:rsidRPr="007E2FE8" w:rsidTr="00134203">
        <w:trPr>
          <w:jc w:val="center"/>
        </w:trPr>
        <w:tc>
          <w:tcPr>
            <w:tcW w:w="1814"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roofErr w:type="spellStart"/>
            <w:proofErr w:type="gramStart"/>
            <w:r w:rsidRPr="007E2FE8">
              <w:rPr>
                <w:rFonts w:ascii="Times New Roman" w:hAnsi="Times New Roman" w:cs="Times New Roman"/>
                <w:bCs/>
              </w:rPr>
              <w:t>Общеобразова-тельная</w:t>
            </w:r>
            <w:proofErr w:type="spellEnd"/>
            <w:proofErr w:type="gramEnd"/>
            <w:r w:rsidRPr="007E2FE8">
              <w:rPr>
                <w:rFonts w:ascii="Times New Roman" w:hAnsi="Times New Roman" w:cs="Times New Roman"/>
                <w:bCs/>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nil"/>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 по демографии с учетом уровня охвата школьников </w:t>
            </w:r>
            <w:proofErr w:type="gramStart"/>
            <w:r w:rsidRPr="004179A4">
              <w:rPr>
                <w:rFonts w:ascii="Times New Roman" w:eastAsia="Times New Roman" w:hAnsi="Times New Roman" w:cs="Times New Roman"/>
                <w:lang w:eastAsia="ru-RU"/>
              </w:rPr>
              <w:t>для</w:t>
            </w:r>
            <w:proofErr w:type="gramEnd"/>
            <w:r w:rsidRPr="004179A4">
              <w:rPr>
                <w:rFonts w:ascii="Times New Roman" w:eastAsia="Times New Roman" w:hAnsi="Times New Roman" w:cs="Times New Roman"/>
                <w:lang w:eastAsia="ru-RU"/>
              </w:rPr>
              <w:t xml:space="preserve"> ориентировочных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500-600 мест - 50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800-1100 мест - 33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134203" w:rsidRPr="004179A4" w:rsidRDefault="00134203" w:rsidP="00134203">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уменьшение в условиях </w:t>
            </w:r>
            <w:proofErr w:type="spellStart"/>
            <w:proofErr w:type="gramStart"/>
            <w:r w:rsidRPr="004179A4">
              <w:rPr>
                <w:rFonts w:ascii="Times New Roman" w:eastAsia="Times New Roman" w:hAnsi="Times New Roman" w:cs="Times New Roman"/>
                <w:lang w:eastAsia="ru-RU"/>
              </w:rPr>
              <w:t>реконст</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w:t>
            </w:r>
            <w:proofErr w:type="spellEnd"/>
            <w:proofErr w:type="gramEnd"/>
            <w:r w:rsidRPr="004179A4">
              <w:rPr>
                <w:rFonts w:ascii="Times New Roman" w:eastAsia="Times New Roman" w:hAnsi="Times New Roman" w:cs="Times New Roman"/>
                <w:lang w:eastAsia="ru-RU"/>
              </w:rPr>
              <w:t xml:space="preserve"> – на 20 %.</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Уровень охвата школьников I-ХI классов – 100 %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показателей общей площади зданий общеобразовательных </w:t>
            </w:r>
            <w:r w:rsidRPr="004179A4">
              <w:rPr>
                <w:rFonts w:ascii="Times New Roman" w:eastAsia="Times New Roman" w:hAnsi="Times New Roman" w:cs="Times New Roman"/>
                <w:spacing w:val="-3"/>
                <w:lang w:eastAsia="ru-RU"/>
              </w:rPr>
              <w:lastRenderedPageBreak/>
              <w:t>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134203" w:rsidRPr="007E2FE8" w:rsidTr="00134203">
        <w:trPr>
          <w:trHeight w:val="369"/>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510"/>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jc w:val="center"/>
        </w:trPr>
        <w:tc>
          <w:tcPr>
            <w:tcW w:w="1814"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jc w:val="center"/>
        </w:trPr>
        <w:tc>
          <w:tcPr>
            <w:tcW w:w="1814"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134203" w:rsidRPr="007E2FE8" w:rsidTr="00134203">
        <w:trPr>
          <w:trHeight w:val="3519"/>
          <w:jc w:val="center"/>
        </w:trPr>
        <w:tc>
          <w:tcPr>
            <w:tcW w:w="1814"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134203" w:rsidRPr="004179A4" w:rsidRDefault="00134203" w:rsidP="00134203">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таблице 2 Возможно </w:t>
            </w:r>
            <w:proofErr w:type="spellStart"/>
            <w:proofErr w:type="gram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w:t>
            </w:r>
            <w:proofErr w:type="gramStart"/>
            <w:r w:rsidRPr="004179A4">
              <w:rPr>
                <w:rFonts w:ascii="Times New Roman" w:eastAsia="Times New Roman" w:hAnsi="Times New Roman" w:cs="Times New Roman"/>
                <w:spacing w:val="-3"/>
                <w:lang w:eastAsia="ru-RU"/>
              </w:rPr>
              <w:t>удельных</w:t>
            </w:r>
            <w:proofErr w:type="gramEnd"/>
            <w:r w:rsidRPr="004179A4">
              <w:rPr>
                <w:rFonts w:ascii="Times New Roman" w:eastAsia="Times New Roman" w:hAnsi="Times New Roman" w:cs="Times New Roman"/>
                <w:spacing w:val="-3"/>
                <w:lang w:eastAsia="ru-RU"/>
              </w:rPr>
              <w:t xml:space="preserve"> </w:t>
            </w:r>
            <w:proofErr w:type="spellStart"/>
            <w:r w:rsidRPr="004179A4">
              <w:rPr>
                <w:rFonts w:ascii="Times New Roman" w:eastAsia="Times New Roman" w:hAnsi="Times New Roman" w:cs="Times New Roman"/>
                <w:spacing w:val="-3"/>
                <w:lang w:eastAsia="ru-RU"/>
              </w:rPr>
              <w:t>показате</w:t>
            </w:r>
            <w:proofErr w:type="spellEnd"/>
            <w:r w:rsidRPr="004179A4">
              <w:rPr>
                <w:rFonts w:ascii="Times New Roman" w:eastAsia="Times New Roman" w:hAnsi="Times New Roman" w:cs="Times New Roman"/>
                <w:spacing w:val="-3"/>
                <w:lang w:eastAsia="ru-RU"/>
              </w:rPr>
              <w:t>-</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proofErr w:type="gramStart"/>
              <w:r w:rsidRPr="004179A4">
                <w:rPr>
                  <w:rFonts w:ascii="Times New Roman" w:eastAsia="Times New Roman" w:hAnsi="Times New Roman" w:cs="Times New Roman"/>
                  <w:spacing w:val="-3"/>
                  <w:vertAlign w:val="superscript"/>
                  <w:lang w:eastAsia="ru-RU"/>
                </w:rPr>
                <w:t>2</w:t>
              </w:r>
            </w:smartTag>
            <w:proofErr w:type="gramEnd"/>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w:t>
            </w:r>
            <w:proofErr w:type="spellStart"/>
            <w:r w:rsidRPr="004179A4">
              <w:rPr>
                <w:rFonts w:ascii="Times New Roman" w:eastAsia="Times New Roman" w:hAnsi="Times New Roman" w:cs="Times New Roman"/>
                <w:spacing w:val="-3"/>
                <w:lang w:eastAsia="ru-RU"/>
              </w:rPr>
              <w:t>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w:t>
            </w:r>
            <w:proofErr w:type="spellEnd"/>
            <w:r w:rsidRPr="004179A4">
              <w:rPr>
                <w:rFonts w:ascii="Times New Roman" w:eastAsia="Times New Roman" w:hAnsi="Times New Roman" w:cs="Times New Roman"/>
                <w:spacing w:val="-3"/>
                <w:lang w:eastAsia="ru-RU"/>
              </w:rPr>
              <w:t xml:space="preserve"> РФ от 03.07.1996 № 1063-р).</w:t>
            </w:r>
          </w:p>
        </w:tc>
      </w:tr>
      <w:tr w:rsidR="00134203" w:rsidRPr="007E2FE8" w:rsidTr="00134203">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w:t>
            </w:r>
            <w:proofErr w:type="spellStart"/>
            <w:proofErr w:type="gram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proofErr w:type="gram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134203" w:rsidRPr="004179A4" w:rsidRDefault="00134203" w:rsidP="00134203">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134203" w:rsidRPr="004179A4" w:rsidRDefault="00134203" w:rsidP="00134203">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134203" w:rsidRPr="007E2FE8" w:rsidTr="00134203">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w:t>
            </w:r>
            <w:r w:rsidRPr="004179A4">
              <w:rPr>
                <w:rFonts w:ascii="Times New Roman" w:eastAsia="Times New Roman" w:hAnsi="Times New Roman" w:cs="Times New Roman"/>
                <w:lang w:eastAsia="ru-RU"/>
              </w:rPr>
              <w:lastRenderedPageBreak/>
              <w:t>фармацевтические – 3-5; экономические, педаго</w:t>
            </w:r>
            <w:r>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 xml:space="preserve">кусства, архитектуры – 2-4; институты </w:t>
            </w:r>
            <w:proofErr w:type="spellStart"/>
            <w:r w:rsidRPr="004179A4">
              <w:rPr>
                <w:rFonts w:ascii="Times New Roman" w:eastAsia="Times New Roman" w:hAnsi="Times New Roman" w:cs="Times New Roman"/>
                <w:lang w:eastAsia="ru-RU"/>
              </w:rPr>
              <w:t>повыше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w:t>
            </w:r>
            <w:proofErr w:type="spellEnd"/>
            <w:r w:rsidRPr="004179A4">
              <w:rPr>
                <w:rFonts w:ascii="Times New Roman" w:eastAsia="Times New Roman" w:hAnsi="Times New Roman" w:cs="Times New Roman"/>
                <w:lang w:eastAsia="ru-RU"/>
              </w:rPr>
              <w:t xml:space="preserve"> квалификации и заочные вузы – соответственно профилю с коэффициентом 0,5; специализированная зона – по заданию на проектирование; спортивная зона – 1-2; зона </w:t>
            </w:r>
            <w:proofErr w:type="gramStart"/>
            <w:r w:rsidRPr="004179A4">
              <w:rPr>
                <w:rFonts w:ascii="Times New Roman" w:eastAsia="Times New Roman" w:hAnsi="Times New Roman" w:cs="Times New Roman"/>
                <w:lang w:eastAsia="ru-RU"/>
              </w:rPr>
              <w:t xml:space="preserve">студен </w:t>
            </w:r>
            <w:proofErr w:type="spellStart"/>
            <w:r w:rsidRPr="004179A4">
              <w:rPr>
                <w:rFonts w:ascii="Times New Roman" w:eastAsia="Times New Roman" w:hAnsi="Times New Roman" w:cs="Times New Roman"/>
                <w:lang w:eastAsia="ru-RU"/>
              </w:rPr>
              <w:t>ческих</w:t>
            </w:r>
            <w:proofErr w:type="spellEnd"/>
            <w:proofErr w:type="gramEnd"/>
            <w:r w:rsidRPr="004179A4">
              <w:rPr>
                <w:rFonts w:ascii="Times New Roman" w:eastAsia="Times New Roman" w:hAnsi="Times New Roman" w:cs="Times New Roman"/>
                <w:lang w:eastAsia="ru-RU"/>
              </w:rPr>
              <w:t xml:space="preserve"> общежитий – 1,5-3. Вузы физической культуры – по заданию на </w:t>
            </w:r>
            <w:proofErr w:type="spellStart"/>
            <w:proofErr w:type="gramStart"/>
            <w:r w:rsidRPr="004179A4">
              <w:rPr>
                <w:rFonts w:ascii="Times New Roman" w:eastAsia="Times New Roman" w:hAnsi="Times New Roman" w:cs="Times New Roman"/>
                <w:lang w:eastAsia="ru-RU"/>
              </w:rPr>
              <w:t>проек</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roofErr w:type="spellEnd"/>
            <w:proofErr w:type="gramEnd"/>
            <w:r w:rsidRPr="004179A4">
              <w:rPr>
                <w:rFonts w:ascii="Times New Roman" w:eastAsia="Times New Roman" w:hAnsi="Times New Roman" w:cs="Times New Roman"/>
                <w:lang w:eastAsia="ru-RU"/>
              </w:rPr>
              <w:t>.</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 xml:space="preserve">Размер земельного участка вуза может быть уменьшен в условиях реконструкции.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кооперированном размещении нескольких вузов на одном участке суммарную территорию земельных участков учебных заведений </w:t>
            </w:r>
            <w:r w:rsidRPr="004179A4">
              <w:rPr>
                <w:rFonts w:ascii="Times New Roman" w:eastAsia="Times New Roman" w:hAnsi="Times New Roman" w:cs="Times New Roman"/>
                <w:spacing w:val="-3"/>
                <w:lang w:eastAsia="ru-RU"/>
              </w:rPr>
              <w:lastRenderedPageBreak/>
              <w:t>рекомендуется сокращать на 20 %.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w:t>
              </w:r>
              <w:proofErr w:type="gramStart"/>
              <w:r w:rsidRPr="004179A4">
                <w:rPr>
                  <w:rFonts w:ascii="Times New Roman" w:eastAsia="Times New Roman" w:hAnsi="Times New Roman" w:cs="Times New Roman"/>
                  <w:spacing w:val="-3"/>
                  <w:lang w:eastAsia="ru-RU"/>
                </w:rPr>
                <w:t>2</w:t>
              </w:r>
            </w:smartTag>
            <w:proofErr w:type="gramEnd"/>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134203" w:rsidRPr="007E2FE8" w:rsidTr="00134203">
        <w:trPr>
          <w:trHeight w:val="4501"/>
          <w:jc w:val="center"/>
        </w:trPr>
        <w:tc>
          <w:tcPr>
            <w:tcW w:w="1814"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Внешкольные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w:t>
            </w:r>
            <w:proofErr w:type="gramStart"/>
            <w:r w:rsidRPr="004179A4">
              <w:rPr>
                <w:rFonts w:ascii="Times New Roman" w:eastAsia="Times New Roman" w:hAnsi="Times New Roman" w:cs="Times New Roman"/>
                <w:lang w:eastAsia="ru-RU"/>
              </w:rPr>
              <w:t>, %:</w:t>
            </w:r>
            <w:proofErr w:type="gramEnd"/>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дом детского </w:t>
            </w:r>
            <w:proofErr w:type="spellStart"/>
            <w:r w:rsidRPr="004179A4">
              <w:rPr>
                <w:rFonts w:ascii="Times New Roman" w:eastAsia="Times New Roman" w:hAnsi="Times New Roman" w:cs="Times New Roman"/>
                <w:lang w:eastAsia="ru-RU"/>
              </w:rPr>
              <w:t>творчес</w:t>
            </w:r>
            <w:proofErr w:type="gramStart"/>
            <w:r w:rsidRPr="004179A4">
              <w:rPr>
                <w:rFonts w:ascii="Times New Roman" w:eastAsia="Times New Roman" w:hAnsi="Times New Roman" w:cs="Times New Roman"/>
                <w:lang w:eastAsia="ru-RU"/>
              </w:rPr>
              <w:t>т</w:t>
            </w:r>
            <w:proofErr w:type="spellEnd"/>
            <w:r w:rsidRPr="004179A4">
              <w:rPr>
                <w:rFonts w:ascii="Times New Roman" w:eastAsia="Times New Roman" w:hAnsi="Times New Roman" w:cs="Times New Roman"/>
                <w:lang w:eastAsia="ru-RU"/>
              </w:rPr>
              <w:t>-</w:t>
            </w:r>
            <w:proofErr w:type="gramEnd"/>
            <w:r w:rsidRPr="004179A4">
              <w:rPr>
                <w:rFonts w:ascii="Times New Roman" w:eastAsia="Times New Roman" w:hAnsi="Times New Roman" w:cs="Times New Roman"/>
                <w:lang w:eastAsia="ru-RU"/>
              </w:rPr>
              <w:t xml:space="preserve"> </w:t>
            </w:r>
            <w:proofErr w:type="spellStart"/>
            <w:r w:rsidRPr="004179A4">
              <w:rPr>
                <w:rFonts w:ascii="Times New Roman" w:eastAsia="Times New Roman" w:hAnsi="Times New Roman" w:cs="Times New Roman"/>
                <w:lang w:eastAsia="ru-RU"/>
              </w:rPr>
              <w:t>ва</w:t>
            </w:r>
            <w:proofErr w:type="spellEnd"/>
            <w:r w:rsidRPr="004179A4">
              <w:rPr>
                <w:rFonts w:ascii="Times New Roman" w:eastAsia="Times New Roman" w:hAnsi="Times New Roman" w:cs="Times New Roman"/>
                <w:lang w:eastAsia="ru-RU"/>
              </w:rPr>
              <w:t xml:space="preserve"> – 3,3; станция юных</w:t>
            </w:r>
          </w:p>
          <w:p w:rsidR="00134203" w:rsidRPr="004179A4" w:rsidRDefault="00134203" w:rsidP="00134203">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r w:rsidRPr="004179A4">
              <w:rPr>
                <w:rFonts w:ascii="Times New Roman" w:eastAsia="Times New Roman" w:hAnsi="Times New Roman" w:cs="Times New Roman"/>
                <w:lang w:eastAsia="ru-RU"/>
              </w:rPr>
              <w:t xml:space="preserve">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 xml:space="preserve">рекомендуется </w:t>
            </w:r>
            <w:proofErr w:type="spellStart"/>
            <w:proofErr w:type="gramStart"/>
            <w:r w:rsidRPr="004179A4">
              <w:rPr>
                <w:rFonts w:ascii="Times New Roman" w:eastAsia="Times New Roman" w:hAnsi="Times New Roman" w:cs="Times New Roman"/>
                <w:spacing w:val="-3"/>
                <w:lang w:eastAsia="ru-RU"/>
              </w:rPr>
              <w:t>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w:t>
            </w:r>
            <w:proofErr w:type="spellEnd"/>
            <w:proofErr w:type="gramEnd"/>
            <w:r w:rsidRPr="004179A4">
              <w:rPr>
                <w:rFonts w:ascii="Times New Roman" w:eastAsia="Times New Roman" w:hAnsi="Times New Roman" w:cs="Times New Roman"/>
                <w:spacing w:val="-3"/>
                <w:lang w:eastAsia="ru-RU"/>
              </w:rPr>
              <w:t xml:space="preserve"> в зданиях общеобразовательных школ.</w:t>
            </w:r>
          </w:p>
        </w:tc>
      </w:tr>
      <w:tr w:rsidR="00134203" w:rsidRPr="007E2FE8" w:rsidTr="00134203">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134203" w:rsidRPr="007E2FE8" w:rsidTr="00134203">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roofErr w:type="spellStart"/>
            <w:proofErr w:type="gramStart"/>
            <w:r w:rsidRPr="004179A4">
              <w:rPr>
                <w:rFonts w:ascii="Times New Roman" w:eastAsia="Times New Roman" w:hAnsi="Times New Roman" w:cs="Times New Roman"/>
                <w:lang w:eastAsia="ru-RU"/>
              </w:rPr>
              <w:t>Участко</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вая</w:t>
            </w:r>
            <w:proofErr w:type="spellEnd"/>
            <w:proofErr w:type="gramEnd"/>
            <w:r w:rsidRPr="004179A4">
              <w:rPr>
                <w:rFonts w:ascii="Times New Roman" w:eastAsia="Times New Roman" w:hAnsi="Times New Roman" w:cs="Times New Roman"/>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134203" w:rsidRPr="004179A4" w:rsidRDefault="00134203" w:rsidP="00134203">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 условиях реконструкции возможно </w:t>
            </w:r>
            <w:proofErr w:type="spellStart"/>
            <w:proofErr w:type="gramStart"/>
            <w:r w:rsidRPr="004179A4">
              <w:rPr>
                <w:rFonts w:ascii="Times New Roman" w:eastAsia="Times New Roman" w:hAnsi="Times New Roman" w:cs="Times New Roman"/>
                <w:lang w:eastAsia="ru-RU"/>
              </w:rPr>
              <w:t>уме-ньшение</w:t>
            </w:r>
            <w:proofErr w:type="spellEnd"/>
            <w:proofErr w:type="gramEnd"/>
            <w:r w:rsidRPr="004179A4">
              <w:rPr>
                <w:rFonts w:ascii="Times New Roman" w:eastAsia="Times New Roman" w:hAnsi="Times New Roman" w:cs="Times New Roman"/>
                <w:lang w:eastAsia="ru-RU"/>
              </w:rPr>
              <w:t xml:space="preserve"> на 25 %).</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7E2FE8">
              <w:rPr>
                <w:rFonts w:ascii="Times New Roman" w:hAnsi="Times New Roman" w:cs="Times New Roman"/>
                <w:bCs/>
              </w:rPr>
              <w:t>СПИДом</w:t>
            </w:r>
            <w:proofErr w:type="spellEnd"/>
            <w:r w:rsidRPr="007E2FE8">
              <w:rPr>
                <w:rFonts w:ascii="Times New Roman" w:hAnsi="Times New Roman" w:cs="Times New Roman"/>
                <w:bCs/>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proofErr w:type="spellStart"/>
            <w:proofErr w:type="gramStart"/>
            <w:r w:rsidRPr="007E2FE8">
              <w:rPr>
                <w:rFonts w:ascii="Times New Roman" w:hAnsi="Times New Roman" w:cs="Times New Roman"/>
                <w:bCs/>
                <w:spacing w:val="-8"/>
              </w:rPr>
              <w:t>расположен-</w:t>
            </w:r>
            <w:r w:rsidRPr="007E2FE8">
              <w:rPr>
                <w:rFonts w:ascii="Times New Roman" w:hAnsi="Times New Roman" w:cs="Times New Roman"/>
                <w:bCs/>
                <w:spacing w:val="-6"/>
              </w:rPr>
              <w:t>ная</w:t>
            </w:r>
            <w:proofErr w:type="spellEnd"/>
            <w:proofErr w:type="gramEnd"/>
            <w:r w:rsidRPr="007E2FE8">
              <w:rPr>
                <w:rFonts w:ascii="Times New Roman" w:hAnsi="Times New Roman" w:cs="Times New Roman"/>
                <w:bCs/>
                <w:spacing w:val="-6"/>
              </w:rPr>
              <w:t xml:space="preserve"> в </w:t>
            </w:r>
            <w:proofErr w:type="spellStart"/>
            <w:r w:rsidRPr="007E2FE8">
              <w:rPr>
                <w:rFonts w:ascii="Times New Roman" w:hAnsi="Times New Roman" w:cs="Times New Roman"/>
                <w:bCs/>
                <w:spacing w:val="-6"/>
              </w:rPr>
              <w:t>город-</w:t>
            </w:r>
            <w:r w:rsidRPr="007E2FE8">
              <w:rPr>
                <w:rFonts w:ascii="Times New Roman" w:hAnsi="Times New Roman" w:cs="Times New Roman"/>
                <w:bCs/>
              </w:rPr>
              <w:t>ском</w:t>
            </w:r>
            <w:proofErr w:type="spellEnd"/>
            <w:r w:rsidRPr="007E2FE8">
              <w:rPr>
                <w:rFonts w:ascii="Times New Roman" w:hAnsi="Times New Roman" w:cs="Times New Roman"/>
                <w:bCs/>
              </w:rPr>
              <w:t xml:space="preserve"> или сельском поселении, </w:t>
            </w:r>
            <w:proofErr w:type="spellStart"/>
            <w:r w:rsidRPr="007E2FE8">
              <w:rPr>
                <w:rFonts w:ascii="Times New Roman" w:hAnsi="Times New Roman" w:cs="Times New Roman"/>
                <w:bCs/>
              </w:rPr>
              <w:t>обслужива-</w:t>
            </w:r>
            <w:r w:rsidRPr="007E2FE8">
              <w:rPr>
                <w:rFonts w:ascii="Times New Roman" w:hAnsi="Times New Roman" w:cs="Times New Roman"/>
                <w:bCs/>
                <w:spacing w:val="-6"/>
              </w:rPr>
              <w:t>ет</w:t>
            </w:r>
            <w:proofErr w:type="spellEnd"/>
            <w:r w:rsidRPr="007E2FE8">
              <w:rPr>
                <w:rFonts w:ascii="Times New Roman" w:hAnsi="Times New Roman" w:cs="Times New Roman"/>
                <w:bCs/>
                <w:spacing w:val="-6"/>
              </w:rPr>
              <w:t xml:space="preserve">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134203" w:rsidRPr="004179A4" w:rsidRDefault="00134203" w:rsidP="00134203">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проектирование, определяемому </w:t>
            </w:r>
            <w:proofErr w:type="spellStart"/>
            <w:proofErr w:type="gramStart"/>
            <w:r w:rsidRPr="00F04B3D">
              <w:rPr>
                <w:rFonts w:ascii="Times New Roman" w:eastAsia="Times New Roman" w:hAnsi="Times New Roman" w:cs="Times New Roman"/>
                <w:lang w:eastAsia="ru-RU"/>
              </w:rPr>
              <w:t>орга-нами</w:t>
            </w:r>
            <w:proofErr w:type="spellEnd"/>
            <w:proofErr w:type="gramEnd"/>
            <w:r w:rsidRPr="00F04B3D">
              <w:rPr>
                <w:rFonts w:ascii="Times New Roman" w:eastAsia="Times New Roman" w:hAnsi="Times New Roman" w:cs="Times New Roman"/>
                <w:lang w:eastAsia="ru-RU"/>
              </w:rPr>
              <w:t xml:space="preserve">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 xml:space="preserve">С учетом системы расселения возможна сельская амбулатория (на 20% </w:t>
            </w:r>
            <w:proofErr w:type="spellStart"/>
            <w:proofErr w:type="gramStart"/>
            <w:r w:rsidRPr="00F04B3D">
              <w:rPr>
                <w:rFonts w:ascii="Times New Roman" w:eastAsia="Times New Roman" w:hAnsi="Times New Roman" w:cs="Times New Roman"/>
                <w:lang w:eastAsia="ru-RU"/>
              </w:rPr>
              <w:t>ме-нее</w:t>
            </w:r>
            <w:proofErr w:type="spellEnd"/>
            <w:proofErr w:type="gramEnd"/>
            <w:r w:rsidRPr="00F04B3D">
              <w:rPr>
                <w:rFonts w:ascii="Times New Roman" w:eastAsia="Times New Roman" w:hAnsi="Times New Roman" w:cs="Times New Roman"/>
                <w:lang w:eastAsia="ru-RU"/>
              </w:rPr>
              <w:t xml:space="preserve">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0,1</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134203" w:rsidRPr="007E2FE8" w:rsidTr="00134203">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w:t>
            </w:r>
            <w:proofErr w:type="gramStart"/>
            <w:r w:rsidRPr="00F04B3D">
              <w:rPr>
                <w:rFonts w:ascii="Times New Roman" w:eastAsia="Times New Roman" w:hAnsi="Times New Roman" w:cs="Times New Roman"/>
                <w:lang w:eastAsia="ru-RU"/>
              </w:rPr>
              <w:t>медицинской</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0,2</w:t>
            </w: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134203" w:rsidRPr="007E2FE8" w:rsidTr="00134203">
        <w:trPr>
          <w:trHeight w:val="158"/>
          <w:jc w:val="center"/>
        </w:trPr>
        <w:tc>
          <w:tcPr>
            <w:tcW w:w="1814" w:type="dxa"/>
            <w:vMerge w:val="restart"/>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134203" w:rsidRPr="00F04B3D" w:rsidRDefault="00134203" w:rsidP="00134203">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Возможно </w:t>
            </w:r>
            <w:proofErr w:type="spellStart"/>
            <w:proofErr w:type="gramStart"/>
            <w:r w:rsidRPr="004179A4">
              <w:rPr>
                <w:rFonts w:ascii="Times New Roman" w:eastAsia="Times New Roman" w:hAnsi="Times New Roman" w:cs="Times New Roman"/>
                <w:spacing w:val="-3"/>
                <w:lang w:eastAsia="ru-RU"/>
              </w:rPr>
              <w:t>встроенно-пристро-енное</w:t>
            </w:r>
            <w:proofErr w:type="spellEnd"/>
            <w:proofErr w:type="gramEnd"/>
            <w:r w:rsidRPr="004179A4">
              <w:rPr>
                <w:rFonts w:ascii="Times New Roman" w:eastAsia="Times New Roman" w:hAnsi="Times New Roman" w:cs="Times New Roman"/>
                <w:spacing w:val="-3"/>
                <w:lang w:eastAsia="ru-RU"/>
              </w:rPr>
              <w:t>. В сельских поселениях, как правило, при амбулатории и ФАП.</w:t>
            </w:r>
          </w:p>
        </w:tc>
      </w:tr>
      <w:tr w:rsidR="00134203" w:rsidRPr="007E2FE8" w:rsidTr="00134203">
        <w:trPr>
          <w:trHeight w:val="361"/>
          <w:jc w:val="center"/>
        </w:trPr>
        <w:tc>
          <w:tcPr>
            <w:tcW w:w="1814" w:type="dxa"/>
            <w:vMerge/>
            <w:tcBorders>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учреж-дение</w:t>
            </w:r>
            <w:proofErr w:type="spellEnd"/>
            <w:proofErr w:type="gramEnd"/>
          </w:p>
        </w:tc>
        <w:tc>
          <w:tcPr>
            <w:tcW w:w="1140" w:type="dxa"/>
            <w:tcBorders>
              <w:left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134203" w:rsidRPr="007E2FE8" w:rsidRDefault="00134203" w:rsidP="00134203">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134203" w:rsidRPr="007E2FE8" w:rsidRDefault="00134203" w:rsidP="00134203">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407"/>
          <w:jc w:val="center"/>
        </w:trPr>
        <w:tc>
          <w:tcPr>
            <w:tcW w:w="1814"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134203" w:rsidRPr="007E2FE8" w:rsidRDefault="00134203" w:rsidP="00134203">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134203" w:rsidRPr="007E2FE8" w:rsidRDefault="00134203" w:rsidP="00134203">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 xml:space="preserve">Молочные кухни (для детей до 1 </w:t>
            </w:r>
            <w:proofErr w:type="gramEnd"/>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w:t>
            </w:r>
            <w:proofErr w:type="gramStart"/>
            <w:r w:rsidRPr="00F04B3D">
              <w:rPr>
                <w:rFonts w:ascii="Times New Roman" w:eastAsia="Times New Roman" w:hAnsi="Times New Roman" w:cs="Times New Roman"/>
                <w:lang w:eastAsia="ru-RU"/>
              </w:rPr>
              <w:t>.</w:t>
            </w:r>
            <w:proofErr w:type="gramEnd"/>
            <w:r w:rsidRPr="00F04B3D">
              <w:rPr>
                <w:rFonts w:ascii="Times New Roman" w:eastAsia="Times New Roman" w:hAnsi="Times New Roman" w:cs="Times New Roman"/>
                <w:lang w:eastAsia="ru-RU"/>
              </w:rPr>
              <w:t xml:space="preserve"> </w:t>
            </w:r>
            <w:proofErr w:type="gramStart"/>
            <w:r w:rsidRPr="00F04B3D">
              <w:rPr>
                <w:rFonts w:ascii="Times New Roman" w:eastAsia="Times New Roman" w:hAnsi="Times New Roman" w:cs="Times New Roman"/>
                <w:lang w:eastAsia="ru-RU"/>
              </w:rPr>
              <w:t>п</w:t>
            </w:r>
            <w:proofErr w:type="gramEnd"/>
            <w:r w:rsidRPr="00F04B3D">
              <w:rPr>
                <w:rFonts w:ascii="Times New Roman" w:eastAsia="Times New Roman" w:hAnsi="Times New Roman" w:cs="Times New Roman"/>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w:t>
            </w:r>
            <w:proofErr w:type="spellStart"/>
            <w:proofErr w:type="gramStart"/>
            <w:r w:rsidRPr="00F04B3D">
              <w:rPr>
                <w:rFonts w:ascii="Times New Roman" w:eastAsia="Times New Roman" w:hAnsi="Times New Roman" w:cs="Times New Roman"/>
                <w:lang w:eastAsia="ru-RU"/>
              </w:rPr>
              <w:t>социально-го</w:t>
            </w:r>
            <w:proofErr w:type="spellEnd"/>
            <w:proofErr w:type="gramEnd"/>
            <w:r w:rsidRPr="00F04B3D">
              <w:rPr>
                <w:rFonts w:ascii="Times New Roman" w:eastAsia="Times New Roman" w:hAnsi="Times New Roman" w:cs="Times New Roman"/>
                <w:lang w:eastAsia="ru-RU"/>
              </w:rPr>
              <w:t xml:space="preserve"> обслуживания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w:t>
            </w:r>
            <w:proofErr w:type="gramStart"/>
            <w:r w:rsidRPr="00F04B3D">
              <w:rPr>
                <w:rFonts w:ascii="Times New Roman" w:eastAsia="Times New Roman" w:hAnsi="Times New Roman" w:cs="Times New Roman"/>
                <w:lang w:eastAsia="ru-RU"/>
              </w:rPr>
              <w:t>по</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p w:rsidR="00134203" w:rsidRPr="007E2FE8" w:rsidRDefault="00134203" w:rsidP="00134203">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городское </w:t>
            </w:r>
            <w:r w:rsidRPr="007E2FE8">
              <w:rPr>
                <w:rFonts w:ascii="Times New Roman" w:hAnsi="Times New Roman" w:cs="Times New Roman"/>
                <w:bCs/>
                <w:spacing w:val="-2"/>
              </w:rPr>
              <w:lastRenderedPageBreak/>
              <w:t xml:space="preserve">поселение или, из расчета 1 </w:t>
            </w:r>
            <w:proofErr w:type="spellStart"/>
            <w:proofErr w:type="gramStart"/>
            <w:r w:rsidRPr="007E2FE8">
              <w:rPr>
                <w:rFonts w:ascii="Times New Roman" w:hAnsi="Times New Roman" w:cs="Times New Roman"/>
                <w:bCs/>
                <w:spacing w:val="-2"/>
              </w:rPr>
              <w:t>учрежде</w:t>
            </w:r>
            <w:r>
              <w:rPr>
                <w:rFonts w:ascii="Times New Roman" w:hAnsi="Times New Roman" w:cs="Times New Roman"/>
                <w:bCs/>
                <w:spacing w:val="-2"/>
              </w:rPr>
              <w:t>-</w:t>
            </w:r>
            <w:r w:rsidRPr="007E2FE8">
              <w:rPr>
                <w:rFonts w:ascii="Times New Roman" w:hAnsi="Times New Roman" w:cs="Times New Roman"/>
                <w:bCs/>
                <w:spacing w:val="-2"/>
              </w:rPr>
              <w:t>ние</w:t>
            </w:r>
            <w:proofErr w:type="spellEnd"/>
            <w:proofErr w:type="gramEnd"/>
            <w:r w:rsidRPr="007E2FE8">
              <w:rPr>
                <w:rFonts w:ascii="Times New Roman" w:hAnsi="Times New Roman" w:cs="Times New Roman"/>
                <w:bCs/>
                <w:spacing w:val="-2"/>
              </w:rPr>
              <w:t xml:space="preserve">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2277"/>
          <w:jc w:val="center"/>
        </w:trPr>
        <w:tc>
          <w:tcPr>
            <w:tcW w:w="1814"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roofErr w:type="spellStart"/>
            <w:proofErr w:type="gramStart"/>
            <w:r w:rsidRPr="00F04B3D">
              <w:rPr>
                <w:rFonts w:ascii="Times New Roman" w:eastAsia="Times New Roman" w:hAnsi="Times New Roman" w:cs="Times New Roman"/>
                <w:lang w:eastAsia="ru-RU"/>
              </w:rPr>
              <w:t>Специализирован-ный</w:t>
            </w:r>
            <w:proofErr w:type="spellEnd"/>
            <w:proofErr w:type="gramEnd"/>
            <w:r w:rsidRPr="00F04B3D">
              <w:rPr>
                <w:rFonts w:ascii="Times New Roman" w:eastAsia="Times New Roman" w:hAnsi="Times New Roman" w:cs="Times New Roman"/>
                <w:lang w:eastAsia="ru-RU"/>
              </w:rPr>
              <w:t xml:space="preserve"> дом-интернат для взрослых </w:t>
            </w:r>
            <w:r w:rsidRPr="00F04B3D">
              <w:rPr>
                <w:rFonts w:ascii="Times New Roman" w:eastAsia="Times New Roman" w:hAnsi="Times New Roman" w:cs="Times New Roman"/>
                <w:lang w:eastAsia="ru-RU"/>
              </w:rPr>
              <w:lastRenderedPageBreak/>
              <w:t>(</w:t>
            </w:r>
            <w:proofErr w:type="spellStart"/>
            <w:r w:rsidRPr="00F04B3D">
              <w:rPr>
                <w:rFonts w:ascii="Times New Roman" w:eastAsia="Times New Roman" w:hAnsi="Times New Roman" w:cs="Times New Roman"/>
                <w:lang w:eastAsia="ru-RU"/>
              </w:rPr>
              <w:t>психоневрологи-ческий</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3,0</w:t>
            </w:r>
          </w:p>
          <w:p w:rsidR="00134203" w:rsidRPr="007E2FE8" w:rsidRDefault="00134203" w:rsidP="00134203">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134203" w:rsidRPr="007E2FE8" w:rsidTr="00134203">
        <w:trPr>
          <w:trHeight w:val="1050"/>
          <w:jc w:val="center"/>
        </w:trPr>
        <w:tc>
          <w:tcPr>
            <w:tcW w:w="1814"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134203" w:rsidRPr="007E2FE8" w:rsidTr="00134203">
        <w:trPr>
          <w:trHeight w:val="451"/>
          <w:jc w:val="center"/>
        </w:trPr>
        <w:tc>
          <w:tcPr>
            <w:tcW w:w="1814" w:type="dxa"/>
            <w:vMerge w:val="restart"/>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630"/>
          <w:jc w:val="center"/>
        </w:trPr>
        <w:tc>
          <w:tcPr>
            <w:tcW w:w="1814" w:type="dxa"/>
            <w:vMerge/>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Детские 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proofErr w:type="spellStart"/>
            <w:proofErr w:type="gramStart"/>
            <w:r>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roofErr w:type="spellEnd"/>
            <w:proofErr w:type="gramEnd"/>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в общественных центрах, размеры земельных участков допускается принимать по </w:t>
            </w:r>
            <w:proofErr w:type="gramStart"/>
            <w:r w:rsidRPr="004179A4">
              <w:rPr>
                <w:rFonts w:ascii="Times New Roman" w:eastAsia="Times New Roman" w:hAnsi="Times New Roman" w:cs="Times New Roman"/>
                <w:spacing w:val="-3"/>
                <w:lang w:eastAsia="ru-RU"/>
              </w:rPr>
              <w:t>нормам</w:t>
            </w:r>
            <w:proofErr w:type="gramEnd"/>
            <w:r w:rsidRPr="004179A4">
              <w:rPr>
                <w:rFonts w:ascii="Times New Roman" w:eastAsia="Times New Roman" w:hAnsi="Times New Roman" w:cs="Times New Roman"/>
                <w:spacing w:val="-3"/>
                <w:lang w:eastAsia="ru-RU"/>
              </w:rPr>
              <w:t xml:space="preserve"> установленным для коммунальных гостиниц</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1267"/>
          <w:jc w:val="center"/>
        </w:trPr>
        <w:tc>
          <w:tcPr>
            <w:tcW w:w="1814" w:type="dxa"/>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выходного дня, </w:t>
            </w:r>
            <w:proofErr w:type="spellStart"/>
            <w:r w:rsidRPr="00F04B3D">
              <w:rPr>
                <w:rFonts w:ascii="Times New Roman" w:eastAsia="Times New Roman" w:hAnsi="Times New Roman" w:cs="Times New Roman"/>
                <w:lang w:eastAsia="ru-RU"/>
              </w:rPr>
              <w:t>рыболовно-охот-ничьи</w:t>
            </w:r>
            <w:proofErr w:type="spellEnd"/>
            <w:r w:rsidRPr="00F04B3D">
              <w:rPr>
                <w:rFonts w:ascii="Times New Roman" w:eastAsia="Times New Roman" w:hAnsi="Times New Roman" w:cs="Times New Roman"/>
                <w:lang w:eastAsia="ru-RU"/>
              </w:rPr>
              <w:t xml:space="preserve"> базы:</w:t>
            </w:r>
          </w:p>
        </w:tc>
        <w:tc>
          <w:tcPr>
            <w:tcW w:w="853" w:type="dxa"/>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w:t>
            </w:r>
            <w:proofErr w:type="gramStart"/>
            <w:r w:rsidRPr="004179A4">
              <w:rPr>
                <w:rFonts w:ascii="Times New Roman" w:eastAsia="Times New Roman" w:hAnsi="Times New Roman" w:cs="Times New Roman"/>
                <w:lang w:eastAsia="ru-RU"/>
              </w:rPr>
              <w:t>на</w:t>
            </w:r>
            <w:proofErr w:type="gramEnd"/>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134203" w:rsidRPr="007E2FE8" w:rsidTr="00134203">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Помещения для </w:t>
            </w:r>
            <w:proofErr w:type="spellStart"/>
            <w:r w:rsidRPr="00F04B3D">
              <w:rPr>
                <w:rFonts w:ascii="Times New Roman" w:eastAsia="Times New Roman" w:hAnsi="Times New Roman" w:cs="Times New Roman"/>
                <w:lang w:eastAsia="ru-RU"/>
              </w:rPr>
              <w:t>культурно-массо-вой</w:t>
            </w:r>
            <w:proofErr w:type="spellEnd"/>
            <w:r w:rsidRPr="00F04B3D">
              <w:rPr>
                <w:rFonts w:ascii="Times New Roman" w:eastAsia="Times New Roman" w:hAnsi="Times New Roman" w:cs="Times New Roman"/>
                <w:lang w:eastAsia="ru-RU"/>
              </w:rPr>
              <w:t xml:space="preserve"> работы, досуга и </w:t>
            </w:r>
            <w:proofErr w:type="spellStart"/>
            <w:proofErr w:type="gramStart"/>
            <w:r w:rsidRPr="00F04B3D">
              <w:rPr>
                <w:rFonts w:ascii="Times New Roman" w:eastAsia="Times New Roman" w:hAnsi="Times New Roman" w:cs="Times New Roman"/>
                <w:lang w:eastAsia="ru-RU"/>
              </w:rPr>
              <w:t>любительс-кой</w:t>
            </w:r>
            <w:proofErr w:type="spellEnd"/>
            <w:proofErr w:type="gramEnd"/>
            <w:r w:rsidRPr="00F04B3D">
              <w:rPr>
                <w:rFonts w:ascii="Times New Roman" w:eastAsia="Times New Roman" w:hAnsi="Times New Roman" w:cs="Times New Roman"/>
                <w:lang w:eastAsia="ru-RU"/>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vertAlign w:val="superscript"/>
                <w:lang w:eastAsia="ru-RU"/>
              </w:rPr>
              <w:t>2</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общей </w:t>
            </w:r>
            <w:proofErr w:type="spellStart"/>
            <w:proofErr w:type="gramStart"/>
            <w:r w:rsidRPr="00F04B3D">
              <w:rPr>
                <w:rFonts w:ascii="Times New Roman" w:eastAsia="Times New Roman" w:hAnsi="Times New Roman" w:cs="Times New Roman"/>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административном центре муниципального района создается </w:t>
            </w:r>
            <w:proofErr w:type="spellStart"/>
            <w:r w:rsidRPr="00F04B3D">
              <w:rPr>
                <w:rFonts w:ascii="Times New Roman" w:eastAsia="Times New Roman" w:hAnsi="Times New Roman" w:cs="Times New Roman"/>
                <w:lang w:eastAsia="ru-RU"/>
              </w:rPr>
              <w:t>межпоселенческие</w:t>
            </w:r>
            <w:proofErr w:type="spellEnd"/>
            <w:r w:rsidRPr="00F04B3D">
              <w:rPr>
                <w:rFonts w:ascii="Times New Roman" w:eastAsia="Times New Roman" w:hAnsi="Times New Roman" w:cs="Times New Roman"/>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Удельный вес танцевальных залов, кинотеатров и клубов районного значения рекомендуется в размере 40-50%.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w:t>
            </w:r>
            <w:proofErr w:type="spellStart"/>
            <w:r w:rsidRPr="00F04B3D">
              <w:rPr>
                <w:rFonts w:ascii="Times New Roman" w:eastAsia="Times New Roman" w:hAnsi="Times New Roman" w:cs="Times New Roman"/>
                <w:lang w:eastAsia="ru-RU"/>
              </w:rPr>
              <w:t>спортивно-зре-лищные</w:t>
            </w:r>
            <w:proofErr w:type="spellEnd"/>
            <w:r w:rsidRPr="00F04B3D">
              <w:rPr>
                <w:rFonts w:ascii="Times New Roman" w:eastAsia="Times New Roman" w:hAnsi="Times New Roman" w:cs="Times New Roman"/>
                <w:lang w:eastAsia="ru-RU"/>
              </w:rPr>
              <w:t xml:space="preserve"> залы с искусственным льдом предусматривать, как правило, в городах – центрах систем расселения с числом жителей свыше 100 тыс. чел.</w:t>
            </w:r>
          </w:p>
        </w:tc>
      </w:tr>
      <w:tr w:rsidR="00134203" w:rsidRPr="007E2FE8" w:rsidTr="00134203">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Учреждения </w:t>
            </w:r>
            <w:proofErr w:type="spellStart"/>
            <w:r w:rsidRPr="00F04B3D">
              <w:rPr>
                <w:rFonts w:ascii="Times New Roman" w:eastAsia="Times New Roman" w:hAnsi="Times New Roman" w:cs="Times New Roman"/>
                <w:lang w:eastAsia="ru-RU"/>
              </w:rPr>
              <w:t>культурно-досугового</w:t>
            </w:r>
            <w:proofErr w:type="spellEnd"/>
            <w:r w:rsidRPr="00F04B3D">
              <w:rPr>
                <w:rFonts w:ascii="Times New Roman" w:eastAsia="Times New Roman" w:hAnsi="Times New Roman" w:cs="Times New Roman"/>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149"/>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w:t>
            </w:r>
            <w:r w:rsidRPr="00F04B3D">
              <w:rPr>
                <w:rFonts w:ascii="Times New Roman" w:eastAsia="Times New Roman" w:hAnsi="Times New Roman" w:cs="Times New Roman"/>
                <w:lang w:eastAsia="ru-RU"/>
              </w:rPr>
              <w:lastRenderedPageBreak/>
              <w:t>ение</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spacing w:val="-2"/>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Выставочные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Видеозалы</w:t>
            </w:r>
            <w:proofErr w:type="spellEnd"/>
            <w:r w:rsidRPr="00F04B3D">
              <w:rPr>
                <w:rFonts w:ascii="Times New Roman" w:eastAsia="Times New Roman" w:hAnsi="Times New Roman" w:cs="Times New Roman"/>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w:t>
            </w:r>
            <w:proofErr w:type="gramStart"/>
            <w:r w:rsidRPr="00F04B3D">
              <w:rPr>
                <w:rFonts w:ascii="Times New Roman" w:eastAsia="Times New Roman" w:hAnsi="Times New Roman" w:cs="Times New Roman"/>
                <w:lang w:eastAsia="ru-RU"/>
              </w:rPr>
              <w:t>с</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proofErr w:type="gramStart"/>
            <w:r w:rsidRPr="00F04B3D">
              <w:rPr>
                <w:rFonts w:ascii="Times New Roman" w:eastAsia="Times New Roman" w:hAnsi="Times New Roman" w:cs="Times New Roman"/>
                <w:lang w:eastAsia="ru-RU"/>
              </w:rPr>
              <w:t>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roofErr w:type="spellEnd"/>
            <w:proofErr w:type="gram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roofErr w:type="gramStart"/>
            <w:r w:rsidRPr="00F04B3D">
              <w:rPr>
                <w:rFonts w:ascii="Times New Roman" w:eastAsia="Times New Roman" w:hAnsi="Times New Roman" w:cs="Times New Roman"/>
                <w:lang w:eastAsia="ru-RU"/>
              </w:rPr>
              <w:t>1 на 10 тыс. детей дошкольного возраста)</w:t>
            </w:r>
            <w:proofErr w:type="gram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47675" cy="361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47675" cy="361950"/>
                          </a:xfrm>
                          <a:prstGeom prst="rect">
                            <a:avLst/>
                          </a:prstGeom>
                          <a:noFill/>
                          <a:ln w="9525">
                            <a:noFill/>
                            <a:miter lim="800000"/>
                            <a:headEnd/>
                            <a:tailEnd/>
                          </a:ln>
                        </pic:spPr>
                      </pic:pic>
                    </a:graphicData>
                  </a:graphic>
                </wp:inline>
              </w:drawing>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134203" w:rsidRPr="00F04B3D" w:rsidRDefault="00134203" w:rsidP="00134203">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134203" w:rsidRPr="007E2FE8" w:rsidRDefault="00134203" w:rsidP="00134203">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w:t>
            </w:r>
            <w:proofErr w:type="spellStart"/>
            <w:proofErr w:type="gramStart"/>
            <w:r w:rsidRPr="007E2FE8">
              <w:rPr>
                <w:rFonts w:ascii="Times New Roman" w:hAnsi="Times New Roman" w:cs="Times New Roman"/>
                <w:bCs/>
              </w:rPr>
              <w:t>прини-мать</w:t>
            </w:r>
            <w:proofErr w:type="spellEnd"/>
            <w:proofErr w:type="gramEnd"/>
            <w:r w:rsidRPr="007E2FE8">
              <w:rPr>
                <w:rFonts w:ascii="Times New Roman" w:hAnsi="Times New Roman" w:cs="Times New Roman"/>
                <w:bCs/>
              </w:rPr>
              <w:t xml:space="preserve"> для больших и крупных поселений</w:t>
            </w: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73"/>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тыс. ед. </w:t>
            </w:r>
            <w:proofErr w:type="spellStart"/>
            <w:proofErr w:type="gramStart"/>
            <w:r w:rsidRPr="00F04B3D">
              <w:rPr>
                <w:rFonts w:ascii="Times New Roman" w:eastAsia="Times New Roman" w:hAnsi="Times New Roman" w:cs="Times New Roman"/>
                <w:lang w:eastAsia="ru-RU"/>
              </w:rPr>
              <w:t>хране-ния</w:t>
            </w:r>
            <w:proofErr w:type="spellEnd"/>
            <w:proofErr w:type="gram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47675" cy="371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47675" cy="371475"/>
                          </a:xfrm>
                          <a:prstGeom prst="rect">
                            <a:avLst/>
                          </a:prstGeom>
                          <a:noFill/>
                          <a:ln w="9525">
                            <a:noFill/>
                            <a:miter lim="800000"/>
                            <a:headEnd/>
                            <a:tailEnd/>
                          </a:ln>
                        </pic:spPr>
                      </pic:pic>
                    </a:graphicData>
                  </a:graphic>
                </wp:inline>
              </w:drawing>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p>
        </w:tc>
      </w:tr>
      <w:tr w:rsidR="00134203" w:rsidRPr="007E2FE8" w:rsidTr="00134203">
        <w:trPr>
          <w:trHeight w:val="985"/>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134203" w:rsidRPr="00F04B3D" w:rsidRDefault="00134203" w:rsidP="00134203">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449"/>
          <w:jc w:val="center"/>
        </w:trPr>
        <w:tc>
          <w:tcPr>
            <w:tcW w:w="1814" w:type="dxa"/>
            <w:tcBorders>
              <w:left w:val="single" w:sz="2" w:space="0" w:color="auto"/>
              <w:right w:val="single" w:sz="2" w:space="0" w:color="auto"/>
            </w:tcBorders>
            <w:vAlign w:val="center"/>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свыше 3 до 5</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42900" cy="371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42900" cy="371475"/>
                          </a:xfrm>
                          <a:prstGeom prst="rect">
                            <a:avLst/>
                          </a:prstGeom>
                          <a:noFill/>
                          <a:ln w="9525">
                            <a:noFill/>
                            <a:miter lim="800000"/>
                            <a:headEnd/>
                            <a:tailEnd/>
                          </a:ln>
                        </pic:spPr>
                      </pic:pic>
                    </a:graphicData>
                  </a:graphic>
                </wp:inline>
              </w:drawing>
            </w:r>
          </w:p>
        </w:tc>
        <w:tc>
          <w:tcPr>
            <w:tcW w:w="2332" w:type="dxa"/>
            <w:vMerge w:val="restart"/>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443"/>
          <w:jc w:val="center"/>
        </w:trPr>
        <w:tc>
          <w:tcPr>
            <w:tcW w:w="1814" w:type="dxa"/>
            <w:tcBorders>
              <w:left w:val="single" w:sz="2" w:space="0" w:color="auto"/>
              <w:bottom w:val="single" w:sz="2" w:space="0" w:color="auto"/>
              <w:right w:val="single" w:sz="2" w:space="0" w:color="auto"/>
            </w:tcBorders>
            <w:vAlign w:val="center"/>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28625" cy="3714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28625" cy="371475"/>
                          </a:xfrm>
                          <a:prstGeom prst="rect">
                            <a:avLst/>
                          </a:prstGeom>
                          <a:noFill/>
                          <a:ln w="9525">
                            <a:noFill/>
                            <a:miter lim="800000"/>
                            <a:headEnd/>
                            <a:tailEnd/>
                          </a:ln>
                        </pic:spPr>
                      </pic:pic>
                    </a:graphicData>
                  </a:graphic>
                </wp:inline>
              </w:drawing>
            </w:r>
          </w:p>
        </w:tc>
        <w:tc>
          <w:tcPr>
            <w:tcW w:w="2332" w:type="dxa"/>
            <w:vMerge/>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01"/>
          <w:jc w:val="center"/>
        </w:trPr>
        <w:tc>
          <w:tcPr>
            <w:tcW w:w="1814" w:type="dxa"/>
            <w:tcBorders>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w:t>
            </w:r>
            <w:proofErr w:type="gramStart"/>
            <w:r w:rsidRPr="00F04B3D">
              <w:rPr>
                <w:rFonts w:ascii="Times New Roman" w:eastAsia="Times New Roman" w:hAnsi="Times New Roman" w:cs="Times New Roman"/>
                <w:lang w:eastAsia="ru-RU"/>
              </w:rPr>
              <w:t>.ч</w:t>
            </w:r>
            <w:proofErr w:type="gramEnd"/>
            <w:r w:rsidRPr="00F04B3D">
              <w:rPr>
                <w:rFonts w:ascii="Times New Roman" w:eastAsia="Times New Roman" w:hAnsi="Times New Roman" w:cs="Times New Roman"/>
                <w:lang w:eastAsia="ru-RU"/>
              </w:rPr>
              <w:t>ел.)</w:t>
            </w:r>
          </w:p>
        </w:tc>
        <w:tc>
          <w:tcPr>
            <w:tcW w:w="2332" w:type="dxa"/>
            <w:tcBorders>
              <w:left w:val="single" w:sz="2" w:space="0" w:color="auto"/>
              <w:bottom w:val="single" w:sz="2" w:space="0" w:color="auto"/>
              <w:right w:val="single" w:sz="4"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134203" w:rsidRPr="007E2FE8" w:rsidTr="00134203">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га</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0,7-0,9</w:t>
            </w:r>
          </w:p>
          <w:p w:rsidR="00134203" w:rsidRPr="007E2FE8" w:rsidRDefault="00134203" w:rsidP="00134203">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w:t>
            </w:r>
            <w:proofErr w:type="spellStart"/>
            <w:proofErr w:type="gramStart"/>
            <w:r w:rsidRPr="00F04B3D">
              <w:rPr>
                <w:rFonts w:ascii="Times New Roman" w:eastAsia="Times New Roman" w:hAnsi="Times New Roman" w:cs="Times New Roman"/>
                <w:spacing w:val="-4"/>
                <w:lang w:eastAsia="ru-RU"/>
              </w:rPr>
              <w:t>соо-ружения</w:t>
            </w:r>
            <w:proofErr w:type="spellEnd"/>
            <w:proofErr w:type="gramEnd"/>
            <w:r w:rsidRPr="00F04B3D">
              <w:rPr>
                <w:rFonts w:ascii="Times New Roman" w:eastAsia="Times New Roman" w:hAnsi="Times New Roman" w:cs="Times New Roman"/>
                <w:spacing w:val="-4"/>
                <w:lang w:eastAsia="ru-RU"/>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Комплексы </w:t>
            </w:r>
            <w:proofErr w:type="spellStart"/>
            <w:r w:rsidRPr="00F04B3D">
              <w:rPr>
                <w:rFonts w:ascii="Times New Roman" w:eastAsia="Times New Roman" w:hAnsi="Times New Roman" w:cs="Times New Roman"/>
                <w:spacing w:val="-4"/>
                <w:lang w:eastAsia="ru-RU"/>
              </w:rPr>
              <w:t>физкультурно-оздо-ровительных</w:t>
            </w:r>
            <w:proofErr w:type="spellEnd"/>
            <w:r w:rsidRPr="00F04B3D">
              <w:rPr>
                <w:rFonts w:ascii="Times New Roman" w:eastAsia="Times New Roman" w:hAnsi="Times New Roman" w:cs="Times New Roman"/>
                <w:spacing w:val="-4"/>
                <w:lang w:eastAsia="ru-RU"/>
              </w:rPr>
              <w:t xml:space="preserve"> площадок предусматриваются в каждом поселении. В поселениях с числом жителей от 2 до 5 тыс. следу</w:t>
            </w:r>
            <w:r>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proofErr w:type="gramStart"/>
              <w:r w:rsidRPr="00F04B3D">
                <w:rPr>
                  <w:rFonts w:ascii="Times New Roman" w:eastAsia="Times New Roman" w:hAnsi="Times New Roman" w:cs="Times New Roman"/>
                  <w:spacing w:val="-4"/>
                  <w:vertAlign w:val="superscript"/>
                  <w:lang w:eastAsia="ru-RU"/>
                </w:rPr>
                <w:t>2</w:t>
              </w:r>
            </w:smartTag>
            <w:proofErr w:type="gramEnd"/>
            <w:r w:rsidRPr="00F04B3D">
              <w:rPr>
                <w:rFonts w:ascii="Times New Roman" w:eastAsia="Times New Roman" w:hAnsi="Times New Roman" w:cs="Times New Roman"/>
                <w:spacing w:val="-4"/>
                <w:lang w:eastAsia="ru-RU"/>
              </w:rPr>
              <w:t>.</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Доступность </w:t>
            </w:r>
            <w:proofErr w:type="spellStart"/>
            <w:r w:rsidRPr="00F04B3D">
              <w:rPr>
                <w:rFonts w:ascii="Times New Roman" w:eastAsia="Times New Roman" w:hAnsi="Times New Roman" w:cs="Times New Roman"/>
                <w:spacing w:val="-4"/>
                <w:lang w:eastAsia="ru-RU"/>
              </w:rPr>
              <w:t>физкультурн</w:t>
            </w:r>
            <w:proofErr w:type="gramStart"/>
            <w:r w:rsidRPr="00F04B3D">
              <w:rPr>
                <w:rFonts w:ascii="Times New Roman" w:eastAsia="Times New Roman" w:hAnsi="Times New Roman" w:cs="Times New Roman"/>
                <w:spacing w:val="-4"/>
                <w:lang w:eastAsia="ru-RU"/>
              </w:rPr>
              <w:t>о</w:t>
            </w:r>
            <w:proofErr w:type="spellEnd"/>
            <w:r w:rsidRPr="00F04B3D">
              <w:rPr>
                <w:rFonts w:ascii="Times New Roman" w:eastAsia="Times New Roman" w:hAnsi="Times New Roman" w:cs="Times New Roman"/>
                <w:spacing w:val="-4"/>
                <w:lang w:eastAsia="ru-RU"/>
              </w:rPr>
              <w:t>-</w:t>
            </w:r>
            <w:proofErr w:type="gramEnd"/>
            <w:r w:rsidRPr="00F04B3D">
              <w:rPr>
                <w:rFonts w:ascii="Times New Roman" w:eastAsia="Times New Roman" w:hAnsi="Times New Roman" w:cs="Times New Roman"/>
                <w:spacing w:val="-4"/>
                <w:lang w:eastAsia="ru-RU"/>
              </w:rPr>
              <w:t xml:space="preserve"> спортивных сооружений городского значения не должна превышать 30 мин.</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Долю </w:t>
            </w:r>
            <w:proofErr w:type="spellStart"/>
            <w:r w:rsidRPr="00F04B3D">
              <w:rPr>
                <w:rFonts w:ascii="Times New Roman" w:eastAsia="Times New Roman" w:hAnsi="Times New Roman" w:cs="Times New Roman"/>
                <w:spacing w:val="-4"/>
                <w:lang w:eastAsia="ru-RU"/>
              </w:rPr>
              <w:t>физкультурно-спортив-ных</w:t>
            </w:r>
            <w:proofErr w:type="spellEnd"/>
            <w:r w:rsidRPr="00F04B3D">
              <w:rPr>
                <w:rFonts w:ascii="Times New Roman" w:eastAsia="Times New Roman" w:hAnsi="Times New Roman" w:cs="Times New Roman"/>
                <w:spacing w:val="-4"/>
                <w:lang w:eastAsia="ru-RU"/>
              </w:rPr>
              <w:t xml:space="preserve"> сооружений, размещаемых в жилом районе, следует принимать от общей нормы</w:t>
            </w:r>
            <w:proofErr w:type="gramStart"/>
            <w:r w:rsidRPr="00F04B3D">
              <w:rPr>
                <w:rFonts w:ascii="Times New Roman" w:eastAsia="Times New Roman" w:hAnsi="Times New Roman" w:cs="Times New Roman"/>
                <w:spacing w:val="-4"/>
                <w:lang w:eastAsia="ru-RU"/>
              </w:rPr>
              <w:t xml:space="preserve">, %: </w:t>
            </w:r>
            <w:proofErr w:type="gramEnd"/>
            <w:r w:rsidRPr="00F04B3D">
              <w:rPr>
                <w:rFonts w:ascii="Times New Roman" w:eastAsia="Times New Roman" w:hAnsi="Times New Roman" w:cs="Times New Roman"/>
                <w:spacing w:val="-4"/>
                <w:lang w:eastAsia="ru-RU"/>
              </w:rPr>
              <w:t>территории – 35, спортивные залы – 50, бассейны - 45</w:t>
            </w:r>
          </w:p>
        </w:tc>
      </w:tr>
      <w:tr w:rsidR="00134203" w:rsidRPr="007E2FE8" w:rsidTr="00134203">
        <w:trPr>
          <w:trHeight w:val="21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пола зала</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roofErr w:type="gramStart"/>
            <w:r w:rsidRPr="00F04B3D">
              <w:rPr>
                <w:rFonts w:ascii="Times New Roman" w:eastAsia="Times New Roman" w:hAnsi="Times New Roman" w:cs="Times New Roman"/>
                <w:lang w:eastAsia="ru-RU"/>
              </w:rPr>
              <w:t>указанного</w:t>
            </w:r>
            <w:proofErr w:type="gramEnd"/>
            <w:r w:rsidRPr="00F04B3D">
              <w:rPr>
                <w:rFonts w:ascii="Times New Roman" w:eastAsia="Times New Roman" w:hAnsi="Times New Roman" w:cs="Times New Roman"/>
                <w:lang w:eastAsia="ru-RU"/>
              </w:rPr>
              <w:t xml:space="preserve"> в примечании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общего </w:t>
            </w:r>
            <w:proofErr w:type="spellStart"/>
            <w:proofErr w:type="gramStart"/>
            <w:r w:rsidRPr="00F04B3D">
              <w:rPr>
                <w:rFonts w:ascii="Times New Roman" w:eastAsia="Times New Roman" w:hAnsi="Times New Roman" w:cs="Times New Roman"/>
                <w:lang w:eastAsia="ru-RU"/>
              </w:rPr>
              <w:t>пользо-вания</w:t>
            </w:r>
            <w:proofErr w:type="spellEnd"/>
            <w:proofErr w:type="gramEnd"/>
          </w:p>
        </w:tc>
        <w:tc>
          <w:tcPr>
            <w:tcW w:w="853"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roofErr w:type="spellStart"/>
            <w:proofErr w:type="gramStart"/>
            <w:r w:rsidRPr="00F04B3D">
              <w:rPr>
                <w:rFonts w:ascii="Times New Roman" w:eastAsia="Times New Roman" w:hAnsi="Times New Roman" w:cs="Times New Roman"/>
                <w:lang w:eastAsia="ru-RU"/>
              </w:rPr>
              <w:t>специализиро-ванные</w:t>
            </w:r>
            <w:proofErr w:type="spellEnd"/>
            <w:proofErr w:type="gramEnd"/>
            <w:r w:rsidRPr="00F04B3D">
              <w:rPr>
                <w:rFonts w:ascii="Times New Roman" w:eastAsia="Times New Roman" w:hAnsi="Times New Roman" w:cs="Times New Roman"/>
                <w:lang w:eastAsia="ru-RU"/>
              </w:rPr>
              <w:t xml:space="preserve"> </w:t>
            </w:r>
          </w:p>
        </w:tc>
        <w:tc>
          <w:tcPr>
            <w:tcW w:w="853" w:type="dxa"/>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proofErr w:type="gramStart"/>
            <w:r w:rsidRPr="007E2FE8">
              <w:rPr>
                <w:rFonts w:ascii="Times New Roman" w:hAnsi="Times New Roman" w:cs="Times New Roman"/>
                <w:bCs/>
              </w:rPr>
              <w:t>площа-ди</w:t>
            </w:r>
            <w:proofErr w:type="spellEnd"/>
            <w:proofErr w:type="gramEnd"/>
            <w:r w:rsidRPr="007E2FE8">
              <w:rPr>
                <w:rFonts w:ascii="Times New Roman" w:hAnsi="Times New Roman" w:cs="Times New Roman"/>
                <w:bCs/>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Бассейн (открытый и </w:t>
            </w:r>
            <w:proofErr w:type="spellStart"/>
            <w:r w:rsidRPr="00F04B3D">
              <w:rPr>
                <w:rFonts w:ascii="Times New Roman" w:eastAsia="Times New Roman" w:hAnsi="Times New Roman" w:cs="Times New Roman"/>
                <w:lang w:eastAsia="ru-RU"/>
              </w:rPr>
              <w:t>закрытыйобщего</w:t>
            </w:r>
            <w:proofErr w:type="spellEnd"/>
            <w:r w:rsidRPr="00F04B3D">
              <w:rPr>
                <w:rFonts w:ascii="Times New Roman" w:eastAsia="Times New Roman" w:hAnsi="Times New Roman" w:cs="Times New Roman"/>
                <w:lang w:eastAsia="ru-RU"/>
              </w:rPr>
              <w:t xml:space="preserve"> </w:t>
            </w:r>
            <w:proofErr w:type="spellStart"/>
            <w:proofErr w:type="gramStart"/>
            <w:r w:rsidRPr="00F04B3D">
              <w:rPr>
                <w:rFonts w:ascii="Times New Roman" w:eastAsia="Times New Roman" w:hAnsi="Times New Roman" w:cs="Times New Roman"/>
                <w:lang w:eastAsia="ru-RU"/>
              </w:rPr>
              <w:t>пользова</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ния</w:t>
            </w:r>
            <w:proofErr w:type="spellEnd"/>
            <w:proofErr w:type="gram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spacing w:val="-4"/>
              </w:rPr>
              <w:t>п</w:t>
            </w:r>
            <w:proofErr w:type="gramEnd"/>
            <w:r w:rsidRPr="007E2FE8">
              <w:rPr>
                <w:rFonts w:ascii="Times New Roman" w:hAnsi="Times New Roman" w:cs="Times New Roman"/>
                <w:bCs/>
                <w:spacing w:val="-4"/>
              </w:rPr>
              <w:t>лощади</w:t>
            </w:r>
          </w:p>
        </w:tc>
        <w:tc>
          <w:tcPr>
            <w:tcW w:w="1140"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Торговые центры местного значения с числом </w:t>
            </w:r>
            <w:proofErr w:type="spellStart"/>
            <w:proofErr w:type="gramStart"/>
            <w:r w:rsidRPr="00F04B3D">
              <w:rPr>
                <w:rFonts w:ascii="Times New Roman" w:eastAsia="Times New Roman" w:hAnsi="Times New Roman" w:cs="Times New Roman"/>
                <w:lang w:eastAsia="ru-RU"/>
              </w:rPr>
              <w:t>обслуживае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w:t>
            </w:r>
            <w:proofErr w:type="spellEnd"/>
            <w:proofErr w:type="gramEnd"/>
            <w:r w:rsidRPr="00F04B3D">
              <w:rPr>
                <w:rFonts w:ascii="Times New Roman" w:eastAsia="Times New Roman" w:hAnsi="Times New Roman" w:cs="Times New Roman"/>
                <w:lang w:eastAsia="ru-RU"/>
              </w:rPr>
              <w:t xml:space="preserve"> населения, тыс. чел.:</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от 6 до 10 – 0,6-0,8 -"-;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В норму расчета магазинов непродовольственных товаров в городах входят </w:t>
            </w:r>
            <w:proofErr w:type="spellStart"/>
            <w:r w:rsidRPr="00F04B3D">
              <w:rPr>
                <w:rFonts w:ascii="Times New Roman" w:eastAsia="Times New Roman" w:hAnsi="Times New Roman" w:cs="Times New Roman"/>
                <w:lang w:eastAsia="ru-RU"/>
              </w:rPr>
              <w:t>комиссион-ные</w:t>
            </w:r>
            <w:proofErr w:type="spellEnd"/>
            <w:r w:rsidRPr="00F04B3D">
              <w:rPr>
                <w:rFonts w:ascii="Times New Roman" w:eastAsia="Times New Roman" w:hAnsi="Times New Roman" w:cs="Times New Roman"/>
                <w:lang w:eastAsia="ru-RU"/>
              </w:rPr>
              <w:t xml:space="preserve">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proofErr w:type="gramStart"/>
              <w:r w:rsidRPr="00387699">
                <w:rPr>
                  <w:rFonts w:ascii="Times New Roman" w:eastAsia="Times New Roman" w:hAnsi="Times New Roman" w:cs="Times New Roman"/>
                  <w:vertAlign w:val="superscript"/>
                  <w:lang w:eastAsia="ru-RU"/>
                </w:rPr>
                <w:t>2</w:t>
              </w:r>
            </w:smartTag>
            <w:proofErr w:type="gramEnd"/>
            <w:r w:rsidRPr="00F04B3D">
              <w:rPr>
                <w:rFonts w:ascii="Times New Roman" w:eastAsia="Times New Roman" w:hAnsi="Times New Roman" w:cs="Times New Roman"/>
                <w:lang w:eastAsia="ru-RU"/>
              </w:rPr>
              <w:t xml:space="preserve"> торговой площади на 1000 чел.</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w:t>
            </w:r>
            <w:proofErr w:type="gramStart"/>
            <w:r w:rsidRPr="00F04B3D">
              <w:rPr>
                <w:rFonts w:ascii="Times New Roman" w:eastAsia="Times New Roman" w:hAnsi="Times New Roman" w:cs="Times New Roman"/>
                <w:lang w:eastAsia="ru-RU"/>
              </w:rPr>
              <w:t>садоводческих</w:t>
            </w:r>
            <w:proofErr w:type="gram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объедине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ниях</w:t>
            </w:r>
            <w:proofErr w:type="spellEnd"/>
            <w:r w:rsidRPr="00F04B3D">
              <w:rPr>
                <w:rFonts w:ascii="Times New Roman" w:eastAsia="Times New Roman" w:hAnsi="Times New Roman" w:cs="Times New Roman"/>
                <w:lang w:eastAsia="ru-RU"/>
              </w:rPr>
              <w:t xml:space="preserve"> продовольственные </w:t>
            </w:r>
            <w:r w:rsidRPr="00F04B3D">
              <w:rPr>
                <w:rFonts w:ascii="Times New Roman" w:eastAsia="Times New Roman" w:hAnsi="Times New Roman" w:cs="Times New Roman"/>
                <w:lang w:eastAsia="ru-RU"/>
              </w:rPr>
              <w:lastRenderedPageBreak/>
              <w:t>магазины следует предусматривать из</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proofErr w:type="gramStart"/>
              <w:r w:rsidRPr="00387699">
                <w:rPr>
                  <w:rFonts w:ascii="Times New Roman" w:eastAsia="Times New Roman" w:hAnsi="Times New Roman" w:cs="Times New Roman"/>
                  <w:vertAlign w:val="superscript"/>
                  <w:lang w:eastAsia="ru-RU"/>
                </w:rPr>
                <w:t>2</w:t>
              </w:r>
            </w:smartTag>
            <w:proofErr w:type="gramEnd"/>
            <w:r w:rsidRPr="00F04B3D">
              <w:rPr>
                <w:rFonts w:ascii="Times New Roman" w:eastAsia="Times New Roman" w:hAnsi="Times New Roman" w:cs="Times New Roman"/>
                <w:lang w:eastAsia="ru-RU"/>
              </w:rPr>
              <w:t xml:space="preserve"> торговой площади на 1000 чел.</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spellStart"/>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w:t>
            </w:r>
            <w:proofErr w:type="spell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proofErr w:type="spellStart"/>
            <w:r w:rsidRPr="007E2FE8">
              <w:rPr>
                <w:rFonts w:ascii="Times New Roman" w:hAnsi="Times New Roman" w:cs="Times New Roman"/>
                <w:bCs/>
              </w:rPr>
              <w:lastRenderedPageBreak/>
              <w:t>ди</w:t>
            </w:r>
            <w:proofErr w:type="spellEnd"/>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100</w:t>
            </w:r>
          </w:p>
        </w:tc>
        <w:tc>
          <w:tcPr>
            <w:tcW w:w="2332"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spellStart"/>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3283"/>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w:t>
            </w:r>
            <w:proofErr w:type="gramStart"/>
            <w:r w:rsidRPr="00F04B3D">
              <w:rPr>
                <w:rFonts w:ascii="Times New Roman" w:eastAsia="Times New Roman" w:hAnsi="Times New Roman" w:cs="Times New Roman"/>
                <w:lang w:eastAsia="ru-RU"/>
              </w:rPr>
              <w:t>2</w:t>
            </w:r>
            <w:proofErr w:type="gramEnd"/>
            <w:r w:rsidRPr="00F04B3D">
              <w:rPr>
                <w:rFonts w:ascii="Times New Roman" w:eastAsia="Times New Roman" w:hAnsi="Times New Roman" w:cs="Times New Roman"/>
                <w:lang w:eastAsia="ru-RU"/>
              </w:rPr>
              <w:t xml:space="preserve"> торговой площади: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w:t>
              </w:r>
              <w:proofErr w:type="gramStart"/>
              <w:r w:rsidRPr="00F04B3D">
                <w:rPr>
                  <w:rFonts w:ascii="Times New Roman" w:eastAsia="Times New Roman" w:hAnsi="Times New Roman" w:cs="Times New Roman"/>
                  <w:lang w:eastAsia="ru-RU"/>
                </w:rPr>
                <w:t>2</w:t>
              </w:r>
            </w:smartTag>
            <w:proofErr w:type="gramEnd"/>
            <w:r w:rsidRPr="00F04B3D">
              <w:rPr>
                <w:rFonts w:ascii="Times New Roman" w:eastAsia="Times New Roman" w:hAnsi="Times New Roman" w:cs="Times New Roman"/>
                <w:lang w:eastAsia="ru-RU"/>
              </w:rPr>
              <w:t xml:space="preserve"> торговой площади;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p w:rsidR="00134203" w:rsidRPr="007E2FE8" w:rsidRDefault="00134203" w:rsidP="00134203">
            <w:pPr>
              <w:spacing w:line="240" w:lineRule="auto"/>
              <w:ind w:right="57"/>
              <w:rPr>
                <w:rFonts w:ascii="Times New Roman" w:hAnsi="Times New Roman" w:cs="Times New Roman"/>
                <w:bCs/>
              </w:rPr>
            </w:pPr>
          </w:p>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w:t>
            </w:r>
            <w:proofErr w:type="gramStart"/>
            <w:r w:rsidRPr="007E2FE8">
              <w:rPr>
                <w:rFonts w:ascii="Times New Roman" w:hAnsi="Times New Roman" w:cs="Times New Roman"/>
                <w:bCs/>
              </w:rPr>
              <w:t>.</w:t>
            </w:r>
            <w:proofErr w:type="gramEnd"/>
            <w:r w:rsidRPr="007E2FE8">
              <w:rPr>
                <w:rFonts w:ascii="Times New Roman" w:hAnsi="Times New Roman" w:cs="Times New Roman"/>
                <w:bCs/>
              </w:rPr>
              <w:t xml:space="preserve"> </w:t>
            </w:r>
            <w:proofErr w:type="gramStart"/>
            <w:r w:rsidRPr="007E2FE8">
              <w:rPr>
                <w:rFonts w:ascii="Times New Roman" w:hAnsi="Times New Roman" w:cs="Times New Roman"/>
                <w:bCs/>
              </w:rPr>
              <w:t>п</w:t>
            </w:r>
            <w:proofErr w:type="gramEnd"/>
            <w:r w:rsidRPr="007E2FE8">
              <w:rPr>
                <w:rFonts w:ascii="Times New Roman" w:hAnsi="Times New Roman" w:cs="Times New Roman"/>
                <w:bCs/>
              </w:rPr>
              <w:t>лощади</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w:t>
              </w:r>
              <w:proofErr w:type="gramStart"/>
              <w:r w:rsidRPr="00F04B3D">
                <w:rPr>
                  <w:rFonts w:ascii="Times New Roman" w:eastAsia="Times New Roman" w:hAnsi="Times New Roman" w:cs="Times New Roman"/>
                  <w:lang w:eastAsia="ru-RU"/>
                </w:rPr>
                <w:t>2</w:t>
              </w:r>
            </w:smartTag>
            <w:proofErr w:type="gramEnd"/>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торго-вой</w:t>
            </w:r>
            <w:proofErr w:type="spellEnd"/>
            <w:r w:rsidRPr="00F04B3D">
              <w:rPr>
                <w:rFonts w:ascii="Times New Roman" w:eastAsia="Times New Roman" w:hAnsi="Times New Roman" w:cs="Times New Roman"/>
                <w:lang w:eastAsia="ru-RU"/>
              </w:rPr>
              <w:t xml:space="preserve"> площади:</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14 – при торг</w:t>
            </w:r>
            <w:proofErr w:type="gramStart"/>
            <w:r w:rsidRPr="00F04B3D">
              <w:rPr>
                <w:rFonts w:ascii="Times New Roman" w:eastAsia="Times New Roman" w:hAnsi="Times New Roman" w:cs="Times New Roman"/>
                <w:lang w:eastAsia="ru-RU"/>
              </w:rPr>
              <w:t>.</w:t>
            </w:r>
            <w:proofErr w:type="gramEnd"/>
            <w:r w:rsidRPr="00F04B3D">
              <w:rPr>
                <w:rFonts w:ascii="Times New Roman" w:eastAsia="Times New Roman" w:hAnsi="Times New Roman" w:cs="Times New Roman"/>
                <w:lang w:eastAsia="ru-RU"/>
              </w:rPr>
              <w:t xml:space="preserve"> </w:t>
            </w:r>
            <w:proofErr w:type="gramStart"/>
            <w:r w:rsidRPr="00F04B3D">
              <w:rPr>
                <w:rFonts w:ascii="Times New Roman" w:eastAsia="Times New Roman" w:hAnsi="Times New Roman" w:cs="Times New Roman"/>
                <w:lang w:eastAsia="ru-RU"/>
              </w:rPr>
              <w:t>п</w:t>
            </w:r>
            <w:proofErr w:type="gramEnd"/>
            <w:r w:rsidRPr="00F04B3D">
              <w:rPr>
                <w:rFonts w:ascii="Times New Roman" w:eastAsia="Times New Roman" w:hAnsi="Times New Roman" w:cs="Times New Roman"/>
                <w:lang w:eastAsia="ru-RU"/>
              </w:rPr>
              <w:t xml:space="preserve">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w:t>
              </w:r>
              <w:proofErr w:type="gramStart"/>
              <w:r w:rsidRPr="00F04B3D">
                <w:rPr>
                  <w:rFonts w:ascii="Times New Roman" w:eastAsia="Times New Roman" w:hAnsi="Times New Roman" w:cs="Times New Roman"/>
                  <w:lang w:eastAsia="ru-RU"/>
                </w:rPr>
                <w:t>2</w:t>
              </w:r>
            </w:smartTag>
            <w:proofErr w:type="gramEnd"/>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proofErr w:type="gramStart"/>
              <w:r w:rsidRPr="007E2FE8">
                <w:rPr>
                  <w:rFonts w:ascii="Times New Roman" w:hAnsi="Times New Roman" w:cs="Times New Roman"/>
                  <w:bCs/>
                  <w:vertAlign w:val="superscript"/>
                </w:rPr>
                <w:t>2</w:t>
              </w:r>
            </w:smartTag>
            <w:proofErr w:type="gramEnd"/>
            <w:r w:rsidRPr="007E2FE8">
              <w:rPr>
                <w:rFonts w:ascii="Times New Roman" w:hAnsi="Times New Roman" w:cs="Times New Roman"/>
                <w:bCs/>
              </w:rPr>
              <w:t xml:space="preserve"> торговой площади </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w:t>
            </w:r>
            <w:proofErr w:type="spellStart"/>
            <w:r w:rsidRPr="00F04B3D">
              <w:rPr>
                <w:rFonts w:ascii="Times New Roman" w:eastAsia="Times New Roman" w:hAnsi="Times New Roman" w:cs="Times New Roman"/>
                <w:lang w:eastAsia="ru-RU"/>
              </w:rPr>
              <w:t>продовольст-венной</w:t>
            </w:r>
            <w:proofErr w:type="spellEnd"/>
            <w:r w:rsidRPr="00F04B3D">
              <w:rPr>
                <w:rFonts w:ascii="Times New Roman" w:eastAsia="Times New Roman" w:hAnsi="Times New Roman" w:cs="Times New Roman"/>
                <w:lang w:eastAsia="ru-RU"/>
              </w:rPr>
              <w:t xml:space="preserve"> и овощной продукции </w:t>
            </w:r>
            <w:proofErr w:type="gramStart"/>
            <w:r w:rsidRPr="00F04B3D">
              <w:rPr>
                <w:rFonts w:ascii="Times New Roman" w:eastAsia="Times New Roman" w:hAnsi="Times New Roman" w:cs="Times New Roman"/>
                <w:lang w:eastAsia="ru-RU"/>
              </w:rPr>
              <w:t>с</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proofErr w:type="gramStart"/>
            <w:r w:rsidRPr="007E2FE8">
              <w:rPr>
                <w:rFonts w:ascii="Times New Roman" w:hAnsi="Times New Roman" w:cs="Times New Roman"/>
                <w:bCs/>
                <w:vertAlign w:val="superscript"/>
              </w:rPr>
              <w:t>2</w:t>
            </w:r>
            <w:proofErr w:type="gramEnd"/>
            <w:r w:rsidRPr="007E2FE8">
              <w:rPr>
                <w:rFonts w:ascii="Times New Roman" w:hAnsi="Times New Roman" w:cs="Times New Roman"/>
                <w:bCs/>
                <w:vertAlign w:val="superscript"/>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proofErr w:type="gramStart"/>
            <w:r w:rsidRPr="007E2FE8">
              <w:rPr>
                <w:rFonts w:ascii="Times New Roman" w:hAnsi="Times New Roman" w:cs="Times New Roman"/>
                <w:bCs/>
              </w:rPr>
              <w:t>площа-ди</w:t>
            </w:r>
            <w:proofErr w:type="spellEnd"/>
            <w:proofErr w:type="gramEnd"/>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roofErr w:type="gramStart"/>
            <w:r w:rsidRPr="00F04B3D">
              <w:rPr>
                <w:rFonts w:ascii="Times New Roman" w:eastAsia="Times New Roman" w:hAnsi="Times New Roman" w:cs="Times New Roman"/>
                <w:lang w:eastAsia="ru-RU"/>
              </w:rPr>
              <w:t>на</w:t>
            </w:r>
            <w:proofErr w:type="gramEnd"/>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950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 числе мест, га </w:t>
            </w:r>
            <w:proofErr w:type="gramStart"/>
            <w:r w:rsidRPr="00F04B3D">
              <w:rPr>
                <w:rFonts w:ascii="Times New Roman" w:eastAsia="Times New Roman" w:hAnsi="Times New Roman" w:cs="Times New Roman"/>
                <w:lang w:eastAsia="ru-RU"/>
              </w:rPr>
              <w:t>на</w:t>
            </w:r>
            <w:proofErr w:type="gram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Потребность в предприятиях общественного питания на </w:t>
            </w:r>
            <w:proofErr w:type="spellStart"/>
            <w:r w:rsidRPr="00387699">
              <w:rPr>
                <w:rFonts w:ascii="Times New Roman" w:eastAsia="Times New Roman" w:hAnsi="Times New Roman" w:cs="Times New Roman"/>
                <w:spacing w:val="-2"/>
                <w:lang w:eastAsia="ru-RU"/>
              </w:rPr>
              <w:t>про-изводственных</w:t>
            </w:r>
            <w:proofErr w:type="spellEnd"/>
            <w:r w:rsidRPr="00387699">
              <w:rPr>
                <w:rFonts w:ascii="Times New Roman" w:eastAsia="Times New Roman" w:hAnsi="Times New Roman" w:cs="Times New Roman"/>
                <w:spacing w:val="-2"/>
                <w:lang w:eastAsia="ru-RU"/>
              </w:rPr>
              <w:t xml:space="preserve"> предприятиях, в учреждениях, организациях и учебных заведениях рассчитывается по нормативам на 1 тыс. работающих (учащихся) в ма</w:t>
            </w:r>
            <w:proofErr w:type="gramStart"/>
            <w:r w:rsidRPr="00387699">
              <w:rPr>
                <w:rFonts w:ascii="Times New Roman" w:eastAsia="Times New Roman" w:hAnsi="Times New Roman" w:cs="Times New Roman"/>
                <w:spacing w:val="-2"/>
                <w:lang w:eastAsia="ru-RU"/>
              </w:rPr>
              <w:t>к-</w:t>
            </w:r>
            <w:proofErr w:type="gram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симальную</w:t>
            </w:r>
            <w:proofErr w:type="spellEnd"/>
            <w:r w:rsidRPr="00387699">
              <w:rPr>
                <w:rFonts w:ascii="Times New Roman" w:eastAsia="Times New Roman" w:hAnsi="Times New Roman" w:cs="Times New Roman"/>
                <w:spacing w:val="-2"/>
                <w:lang w:eastAsia="ru-RU"/>
              </w:rPr>
              <w:t xml:space="preserve"> смену.</w:t>
            </w:r>
          </w:p>
          <w:p w:rsidR="00134203"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w:t>
            </w:r>
            <w:proofErr w:type="spellStart"/>
            <w:r w:rsidRPr="00387699">
              <w:rPr>
                <w:rFonts w:ascii="Times New Roman" w:eastAsia="Times New Roman" w:hAnsi="Times New Roman" w:cs="Times New Roman"/>
                <w:spacing w:val="-2"/>
                <w:lang w:eastAsia="ru-RU"/>
              </w:rPr>
              <w:t>сель-ских</w:t>
            </w:r>
            <w:proofErr w:type="spellEnd"/>
            <w:r w:rsidRPr="00387699">
              <w:rPr>
                <w:rFonts w:ascii="Times New Roman" w:eastAsia="Times New Roman" w:hAnsi="Times New Roman" w:cs="Times New Roman"/>
                <w:spacing w:val="-2"/>
                <w:lang w:eastAsia="ru-RU"/>
              </w:rPr>
              <w:t xml:space="preserve"> поселений и в других </w:t>
            </w:r>
            <w:proofErr w:type="spellStart"/>
            <w:r w:rsidRPr="00387699">
              <w:rPr>
                <w:rFonts w:ascii="Times New Roman" w:eastAsia="Times New Roman" w:hAnsi="Times New Roman" w:cs="Times New Roman"/>
                <w:spacing w:val="-2"/>
                <w:lang w:eastAsia="ru-RU"/>
              </w:rPr>
              <w:t>ме</w:t>
            </w:r>
            <w:proofErr w:type="gramStart"/>
            <w:r w:rsidRPr="00387699">
              <w:rPr>
                <w:rFonts w:ascii="Times New Roman" w:eastAsia="Times New Roman" w:hAnsi="Times New Roman" w:cs="Times New Roman"/>
                <w:spacing w:val="-2"/>
                <w:lang w:eastAsia="ru-RU"/>
              </w:rPr>
              <w:t>с</w:t>
            </w:r>
            <w:proofErr w:type="spellEnd"/>
            <w:r w:rsidRPr="00387699">
              <w:rPr>
                <w:rFonts w:ascii="Times New Roman" w:eastAsia="Times New Roman" w:hAnsi="Times New Roman" w:cs="Times New Roman"/>
                <w:spacing w:val="-2"/>
                <w:lang w:eastAsia="ru-RU"/>
              </w:rPr>
              <w:t>-</w:t>
            </w:r>
            <w:proofErr w:type="gram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тах</w:t>
            </w:r>
            <w:proofErr w:type="spellEnd"/>
            <w:r w:rsidRPr="00387699">
              <w:rPr>
                <w:rFonts w:ascii="Times New Roman" w:eastAsia="Times New Roman" w:hAnsi="Times New Roman" w:cs="Times New Roman"/>
                <w:spacing w:val="-2"/>
                <w:lang w:eastAsia="ru-RU"/>
              </w:rPr>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134203" w:rsidRPr="00387699" w:rsidRDefault="00134203" w:rsidP="00134203">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w:t>
            </w:r>
            <w:proofErr w:type="gramStart"/>
            <w:r w:rsidRPr="00387699">
              <w:rPr>
                <w:rFonts w:ascii="Times New Roman" w:eastAsia="Times New Roman" w:hAnsi="Times New Roman" w:cs="Times New Roman"/>
                <w:spacing w:val="-2"/>
                <w:lang w:eastAsia="ru-RU"/>
              </w:rPr>
              <w:t>д-</w:t>
            </w:r>
            <w:proofErr w:type="gramEnd"/>
            <w:r w:rsidRPr="00387699">
              <w:rPr>
                <w:rFonts w:ascii="Times New Roman" w:eastAsia="Times New Roman" w:hAnsi="Times New Roman" w:cs="Times New Roman"/>
                <w:spacing w:val="-2"/>
                <w:lang w:eastAsia="ru-RU"/>
              </w:rPr>
              <w:t xml:space="preserve"> приятий общественного питания: 1,1-1,8 места на 1 тыс. чел.</w:t>
            </w:r>
          </w:p>
        </w:tc>
      </w:tr>
      <w:tr w:rsidR="00134203" w:rsidRPr="007E2FE8" w:rsidTr="00134203">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134203" w:rsidRPr="007E2FE8" w:rsidTr="00134203">
        <w:trPr>
          <w:trHeight w:val="1515"/>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110</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10</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Располагать предприятие </w:t>
            </w:r>
            <w:proofErr w:type="spellStart"/>
            <w:proofErr w:type="gramStart"/>
            <w:r w:rsidRPr="00387699">
              <w:rPr>
                <w:rFonts w:ascii="Times New Roman" w:eastAsia="Times New Roman" w:hAnsi="Times New Roman" w:cs="Times New Roman"/>
                <w:spacing w:val="-2"/>
                <w:lang w:eastAsia="ru-RU"/>
              </w:rPr>
              <w:t>пред-почтительно</w:t>
            </w:r>
            <w:proofErr w:type="spellEnd"/>
            <w:proofErr w:type="gramEnd"/>
            <w:r w:rsidRPr="00387699">
              <w:rPr>
                <w:rFonts w:ascii="Times New Roman" w:eastAsia="Times New Roman" w:hAnsi="Times New Roman" w:cs="Times New Roman"/>
                <w:spacing w:val="-2"/>
                <w:lang w:eastAsia="ru-RU"/>
              </w:rPr>
              <w:t xml:space="preserve"> в производственно-коммунальной зоне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Химчистка самообслуживания, </w:t>
            </w:r>
            <w:proofErr w:type="spellStart"/>
            <w:r w:rsidRPr="00F04B3D">
              <w:rPr>
                <w:rFonts w:ascii="Times New Roman" w:eastAsia="Times New Roman" w:hAnsi="Times New Roman" w:cs="Times New Roman"/>
                <w:lang w:eastAsia="ru-RU"/>
              </w:rPr>
              <w:t>мини-химчист</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roofErr w:type="spellEnd"/>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roofErr w:type="gramStart"/>
            <w:r w:rsidRPr="007E2FE8">
              <w:rPr>
                <w:rFonts w:ascii="Times New Roman" w:hAnsi="Times New Roman" w:cs="Times New Roman"/>
                <w:bCs/>
              </w:rPr>
              <w:t>кг</w:t>
            </w:r>
            <w:proofErr w:type="gram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w:t>
            </w:r>
            <w:proofErr w:type="spellStart"/>
            <w:r w:rsidRPr="007E2FE8">
              <w:rPr>
                <w:rFonts w:ascii="Times New Roman" w:hAnsi="Times New Roman" w:cs="Times New Roman"/>
                <w:bCs/>
              </w:rPr>
              <w:t>помы-вочное</w:t>
            </w:r>
            <w:proofErr w:type="spellEnd"/>
            <w:r w:rsidRPr="007E2FE8">
              <w:rPr>
                <w:rFonts w:ascii="Times New Roman" w:hAnsi="Times New Roman" w:cs="Times New Roman"/>
                <w:bCs/>
              </w:rPr>
              <w:t xml:space="preserve"> 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r>
      <w:tr w:rsidR="00134203" w:rsidRPr="0063666D" w:rsidTr="00134203">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Кладбище </w:t>
            </w:r>
            <w:proofErr w:type="spellStart"/>
            <w:r w:rsidRPr="00387699">
              <w:rPr>
                <w:rFonts w:ascii="Times New Roman" w:eastAsia="Times New Roman" w:hAnsi="Times New Roman" w:cs="Times New Roman"/>
                <w:lang w:eastAsia="ru-RU"/>
              </w:rPr>
              <w:t>урновых</w:t>
            </w:r>
            <w:proofErr w:type="spellEnd"/>
            <w:r w:rsidRPr="00387699">
              <w:rPr>
                <w:rFonts w:ascii="Times New Roman" w:eastAsia="Times New Roman" w:hAnsi="Times New Roman" w:cs="Times New Roman"/>
                <w:lang w:eastAsia="ru-RU"/>
              </w:rPr>
              <w:t xml:space="preserve">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w:t>
            </w:r>
            <w:proofErr w:type="gramStart"/>
            <w:r w:rsidRPr="00387699">
              <w:rPr>
                <w:rFonts w:ascii="Times New Roman" w:eastAsia="Times New Roman" w:hAnsi="Times New Roman" w:cs="Times New Roman"/>
                <w:lang w:eastAsia="ru-RU"/>
              </w:rPr>
              <w:t>траурных</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w:t>
            </w:r>
            <w:proofErr w:type="gramStart"/>
            <w:r w:rsidRPr="00387699">
              <w:rPr>
                <w:rFonts w:ascii="Times New Roman" w:hAnsi="Times New Roman" w:cs="Times New Roman"/>
                <w:bCs/>
              </w:rPr>
              <w:t>на</w:t>
            </w:r>
            <w:proofErr w:type="gramEnd"/>
            <w:r w:rsidRPr="00387699">
              <w:rPr>
                <w:rFonts w:ascii="Times New Roman" w:hAnsi="Times New Roman" w:cs="Times New Roman"/>
                <w:bCs/>
              </w:rPr>
              <w:t xml:space="preserve"> </w:t>
            </w:r>
          </w:p>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134203" w:rsidRPr="0063666D" w:rsidTr="00134203">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proofErr w:type="gramStart"/>
            <w:r w:rsidRPr="00387699">
              <w:rPr>
                <w:rFonts w:ascii="Times New Roman" w:eastAsia="Times New Roman" w:hAnsi="Times New Roman" w:cs="Times New Roman"/>
                <w:vertAlign w:val="superscript"/>
                <w:lang w:eastAsia="ru-RU"/>
              </w:rPr>
              <w:t>2</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1238"/>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депо,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w:t>
            </w:r>
            <w:proofErr w:type="gramStart"/>
            <w:r w:rsidRPr="00387699">
              <w:rPr>
                <w:rFonts w:ascii="Times New Roman" w:eastAsia="Times New Roman" w:hAnsi="Times New Roman" w:cs="Times New Roman"/>
                <w:lang w:eastAsia="ru-RU"/>
              </w:rPr>
              <w:t>с</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w:t>
            </w:r>
            <w:proofErr w:type="gramStart"/>
            <w:r w:rsidRPr="00387699">
              <w:rPr>
                <w:rFonts w:ascii="Times New Roman" w:eastAsia="Times New Roman" w:hAnsi="Times New Roman" w:cs="Times New Roman"/>
                <w:lang w:eastAsia="ru-RU"/>
              </w:rPr>
              <w:t>от</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134203" w:rsidRPr="00387699" w:rsidRDefault="00134203" w:rsidP="00134203">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w:t>
            </w:r>
            <w:proofErr w:type="spellStart"/>
            <w:proofErr w:type="gramStart"/>
            <w:r w:rsidRPr="00387699">
              <w:rPr>
                <w:rFonts w:ascii="Times New Roman" w:eastAsia="Times New Roman" w:hAnsi="Times New Roman" w:cs="Times New Roman"/>
                <w:lang w:eastAsia="ru-RU"/>
              </w:rPr>
              <w:t>коллекто-ров</w:t>
            </w:r>
            <w:proofErr w:type="spellEnd"/>
            <w:proofErr w:type="gramEnd"/>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Центральный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 xml:space="preserve">35 </w:t>
              </w:r>
              <w:r w:rsidRPr="00387699">
                <w:rPr>
                  <w:rFonts w:ascii="Times New Roman" w:eastAsia="Times New Roman" w:hAnsi="Times New Roman" w:cs="Times New Roman"/>
                  <w:lang w:eastAsia="ru-RU"/>
                </w:rPr>
                <w:lastRenderedPageBreak/>
                <w:t>км</w:t>
              </w:r>
            </w:smartTag>
            <w:r w:rsidRPr="00387699">
              <w:rPr>
                <w:rFonts w:ascii="Times New Roman" w:eastAsia="Times New Roman" w:hAnsi="Times New Roman" w:cs="Times New Roman"/>
                <w:lang w:eastAsia="ru-RU"/>
              </w:rPr>
              <w:t xml:space="preserve"> </w:t>
            </w:r>
            <w:proofErr w:type="spellStart"/>
            <w:proofErr w:type="gramStart"/>
            <w:r w:rsidRPr="00387699">
              <w:rPr>
                <w:rFonts w:ascii="Times New Roman" w:eastAsia="Times New Roman" w:hAnsi="Times New Roman" w:cs="Times New Roman"/>
                <w:lang w:eastAsia="ru-RU"/>
              </w:rPr>
              <w:t>город-ских</w:t>
            </w:r>
            <w:proofErr w:type="spellEnd"/>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proofErr w:type="spellStart"/>
            <w:r w:rsidRPr="00387699">
              <w:rPr>
                <w:rFonts w:ascii="Times New Roman" w:eastAsia="Times New Roman" w:hAnsi="Times New Roman" w:cs="Times New Roman"/>
                <w:lang w:eastAsia="ru-RU"/>
              </w:rPr>
              <w:lastRenderedPageBreak/>
              <w:t>Ремонтно-произ-водственная</w:t>
            </w:r>
            <w:proofErr w:type="spellEnd"/>
            <w:r w:rsidRPr="00387699">
              <w:rPr>
                <w:rFonts w:ascii="Times New Roman" w:eastAsia="Times New Roman" w:hAnsi="Times New Roman" w:cs="Times New Roman"/>
                <w:lang w:eastAsia="ru-RU"/>
              </w:rPr>
              <w:t xml:space="preserve"> база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w:t>
            </w:r>
            <w:proofErr w:type="spellStart"/>
            <w:proofErr w:type="gramStart"/>
            <w:r w:rsidRPr="00387699">
              <w:rPr>
                <w:rFonts w:ascii="Times New Roman" w:eastAsia="Times New Roman" w:hAnsi="Times New Roman" w:cs="Times New Roman"/>
                <w:lang w:eastAsia="ru-RU"/>
              </w:rPr>
              <w:t>город-ских</w:t>
            </w:r>
            <w:proofErr w:type="spellEnd"/>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внутри-квартал</w:t>
            </w:r>
            <w:proofErr w:type="gramStart"/>
            <w:r w:rsidRPr="00387699">
              <w:rPr>
                <w:rFonts w:ascii="Times New Roman" w:eastAsia="Times New Roman" w:hAnsi="Times New Roman" w:cs="Times New Roman"/>
                <w:lang w:eastAsia="ru-RU"/>
              </w:rPr>
              <w:t>ь</w:t>
            </w:r>
            <w:proofErr w:type="spellEnd"/>
            <w:r w:rsidRPr="00387699">
              <w:rPr>
                <w:rFonts w:ascii="Times New Roman" w:eastAsia="Times New Roman" w:hAnsi="Times New Roman" w:cs="Times New Roman"/>
                <w:lang w:eastAsia="ru-RU"/>
              </w:rPr>
              <w:t>-</w:t>
            </w:r>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ных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Производственное помещение для обслуживания </w:t>
            </w:r>
            <w:proofErr w:type="spellStart"/>
            <w:proofErr w:type="gramStart"/>
            <w:r w:rsidRPr="00387699">
              <w:rPr>
                <w:rFonts w:ascii="Times New Roman" w:eastAsia="Times New Roman" w:hAnsi="Times New Roman" w:cs="Times New Roman"/>
                <w:lang w:eastAsia="ru-RU"/>
              </w:rPr>
              <w:t>внутрикварталь-ных</w:t>
            </w:r>
            <w:proofErr w:type="spellEnd"/>
            <w:proofErr w:type="gramEnd"/>
            <w:r w:rsidRPr="00387699">
              <w:rPr>
                <w:rFonts w:ascii="Times New Roman" w:eastAsia="Times New Roman" w:hAnsi="Times New Roman" w:cs="Times New Roman"/>
                <w:lang w:eastAsia="ru-RU"/>
              </w:rPr>
              <w:t xml:space="preserve"> коллекторов</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proofErr w:type="gramStart"/>
              <w:r w:rsidRPr="00387699">
                <w:rPr>
                  <w:rFonts w:ascii="Times New Roman" w:eastAsia="Times New Roman" w:hAnsi="Times New Roman" w:cs="Times New Roman"/>
                  <w:vertAlign w:val="superscript"/>
                  <w:lang w:eastAsia="ru-RU"/>
                </w:rPr>
                <w:t>2</w:t>
              </w:r>
            </w:smartTag>
            <w:proofErr w:type="gramEnd"/>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134203" w:rsidRPr="00387699" w:rsidRDefault="00134203" w:rsidP="00134203">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4539"/>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она, га, для </w:t>
            </w:r>
            <w:proofErr w:type="spellStart"/>
            <w:proofErr w:type="gramStart"/>
            <w:r w:rsidRPr="00387699">
              <w:rPr>
                <w:rFonts w:ascii="Times New Roman" w:eastAsia="Times New Roman" w:hAnsi="Times New Roman" w:cs="Times New Roman"/>
                <w:lang w:eastAsia="ru-RU"/>
              </w:rPr>
              <w:t>обслужива-емого</w:t>
            </w:r>
            <w:proofErr w:type="spellEnd"/>
            <w:proofErr w:type="gramEnd"/>
            <w:r w:rsidRPr="00387699">
              <w:rPr>
                <w:rFonts w:ascii="Times New Roman" w:eastAsia="Times New Roman" w:hAnsi="Times New Roman" w:cs="Times New Roman"/>
                <w:lang w:eastAsia="ru-RU"/>
              </w:rPr>
              <w:t xml:space="preserve"> населения, групп:</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Отделения связи </w:t>
            </w:r>
            <w:proofErr w:type="spellStart"/>
            <w:r w:rsidRPr="00387699">
              <w:rPr>
                <w:rFonts w:ascii="Times New Roman" w:eastAsia="Times New Roman" w:hAnsi="Times New Roman" w:cs="Times New Roman"/>
                <w:lang w:eastAsia="ru-RU"/>
              </w:rPr>
              <w:t>сельс-кого</w:t>
            </w:r>
            <w:proofErr w:type="spellEnd"/>
            <w:r w:rsidRPr="00387699">
              <w:rPr>
                <w:rFonts w:ascii="Times New Roman" w:eastAsia="Times New Roman" w:hAnsi="Times New Roman" w:cs="Times New Roman"/>
                <w:lang w:eastAsia="ru-RU"/>
              </w:rPr>
              <w:t xml:space="preserve"> поселения, га, для обслуживаемого </w:t>
            </w:r>
            <w:proofErr w:type="spellStart"/>
            <w:r w:rsidRPr="00387699">
              <w:rPr>
                <w:rFonts w:ascii="Times New Roman" w:eastAsia="Times New Roman" w:hAnsi="Times New Roman" w:cs="Times New Roman"/>
                <w:lang w:eastAsia="ru-RU"/>
              </w:rPr>
              <w:t>нас</w:t>
            </w:r>
            <w:proofErr w:type="gramStart"/>
            <w:r w:rsidRPr="00387699">
              <w:rPr>
                <w:rFonts w:ascii="Times New Roman" w:eastAsia="Times New Roman" w:hAnsi="Times New Roman" w:cs="Times New Roman"/>
                <w:lang w:eastAsia="ru-RU"/>
              </w:rPr>
              <w:t>е</w:t>
            </w:r>
            <w:proofErr w:type="spellEnd"/>
            <w:r w:rsidRPr="00387699">
              <w:rPr>
                <w:rFonts w:ascii="Times New Roman" w:eastAsia="Times New Roman" w:hAnsi="Times New Roman" w:cs="Times New Roman"/>
                <w:lang w:eastAsia="ru-RU"/>
              </w:rPr>
              <w:t>-</w:t>
            </w:r>
            <w:proofErr w:type="gram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ления</w:t>
            </w:r>
            <w:proofErr w:type="spellEnd"/>
            <w:r w:rsidRPr="00387699">
              <w:rPr>
                <w:rFonts w:ascii="Times New Roman" w:eastAsia="Times New Roman" w:hAnsi="Times New Roman" w:cs="Times New Roman"/>
                <w:lang w:eastAsia="ru-RU"/>
              </w:rPr>
              <w:t>, групп:</w:t>
            </w:r>
          </w:p>
          <w:p w:rsidR="00134203" w:rsidRPr="00387699" w:rsidRDefault="00134203" w:rsidP="00134203">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w:t>
            </w:r>
            <w:proofErr w:type="gramStart"/>
            <w:r w:rsidRPr="00387699">
              <w:rPr>
                <w:rFonts w:ascii="Times New Roman" w:eastAsia="Times New Roman" w:hAnsi="Times New Roman" w:cs="Times New Roman"/>
                <w:lang w:eastAsia="ru-RU"/>
              </w:rPr>
              <w:t xml:space="preserve"> Р</w:t>
            </w:r>
            <w:proofErr w:type="gramEnd"/>
            <w:r w:rsidRPr="00387699">
              <w:rPr>
                <w:rFonts w:ascii="Times New Roman" w:eastAsia="Times New Roman" w:hAnsi="Times New Roman" w:cs="Times New Roman"/>
                <w:lang w:eastAsia="ru-RU"/>
              </w:rPr>
              <w:t>ос</w:t>
            </w:r>
          </w:p>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Районный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Расположение предпочтительно в </w:t>
            </w:r>
            <w:r w:rsidRPr="00387699">
              <w:rPr>
                <w:rFonts w:ascii="Times New Roman" w:eastAsia="Times New Roman" w:hAnsi="Times New Roman" w:cs="Times New Roman"/>
                <w:lang w:eastAsia="ru-RU"/>
              </w:rPr>
              <w:lastRenderedPageBreak/>
              <w:t>межрайонном центре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Юридическая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w:t>
            </w:r>
            <w:proofErr w:type="gramStart"/>
            <w:r w:rsidRPr="00387699">
              <w:rPr>
                <w:rFonts w:ascii="Times New Roman" w:eastAsia="Times New Roman" w:hAnsi="Times New Roman" w:cs="Times New Roman"/>
                <w:lang w:eastAsia="ru-RU"/>
              </w:rPr>
              <w:t>на</w:t>
            </w:r>
            <w:proofErr w:type="gram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proofErr w:type="gramStart"/>
            <w:r w:rsidRPr="00387699">
              <w:rPr>
                <w:rFonts w:ascii="Times New Roman" w:eastAsia="Times New Roman" w:hAnsi="Times New Roman" w:cs="Times New Roman"/>
                <w:lang w:eastAsia="ru-RU"/>
              </w:rPr>
              <w:t>нотари</w:t>
            </w:r>
            <w:r>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proofErr w:type="spellStart"/>
            <w:r w:rsidRPr="00387699">
              <w:rPr>
                <w:rFonts w:ascii="Times New Roman" w:hAnsi="Times New Roman" w:cs="Times New Roman"/>
              </w:rPr>
              <w:t>I</w:t>
            </w:r>
            <w:proofErr w:type="spellEnd"/>
            <w:r w:rsidRPr="00387699">
              <w:rPr>
                <w:rFonts w:ascii="Times New Roman" w:hAnsi="Times New Roman" w:cs="Times New Roman"/>
              </w:rPr>
              <w:t>. Культовые объекты</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proofErr w:type="gramStart"/>
              <w:r w:rsidRPr="00387699">
                <w:rPr>
                  <w:rFonts w:ascii="Times New Roman" w:hAnsi="Times New Roman" w:cs="Times New Roman"/>
                  <w:bCs/>
                  <w:vertAlign w:val="superscript"/>
                </w:rPr>
                <w:t>2</w:t>
              </w:r>
            </w:smartTag>
            <w:proofErr w:type="gramEnd"/>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r>
    </w:tbl>
    <w:p w:rsidR="00134203" w:rsidRPr="0063666D" w:rsidRDefault="00134203" w:rsidP="00134203">
      <w:pPr>
        <w:autoSpaceDE w:val="0"/>
        <w:autoSpaceDN w:val="0"/>
        <w:adjustRightInd w:val="0"/>
        <w:spacing w:line="240" w:lineRule="auto"/>
        <w:jc w:val="center"/>
        <w:rPr>
          <w:rFonts w:ascii="Times New Roman" w:hAnsi="Times New Roman" w:cs="Times New Roman"/>
          <w:sz w:val="24"/>
          <w:szCs w:val="24"/>
        </w:rPr>
      </w:pPr>
    </w:p>
    <w:p w:rsidR="00134203" w:rsidRPr="0063666D" w:rsidRDefault="00134203" w:rsidP="00134203">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134203" w:rsidRDefault="00134203" w:rsidP="00134203">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134203" w:rsidRPr="0063666D" w:rsidRDefault="00134203" w:rsidP="00134203">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134203" w:rsidRPr="00E71C8B" w:rsidTr="00134203">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w:t>
            </w:r>
            <w:proofErr w:type="gramStart"/>
            <w:r w:rsidRPr="00E71C8B">
              <w:rPr>
                <w:rFonts w:ascii="Times New Roman" w:eastAsia="Times New Roman" w:hAnsi="Times New Roman" w:cs="Times New Roman"/>
                <w:b/>
                <w:bCs/>
                <w:sz w:val="20"/>
                <w:szCs w:val="20"/>
                <w:lang w:eastAsia="ru-RU"/>
              </w:rPr>
              <w:t>га</w:t>
            </w:r>
            <w:proofErr w:type="gramEnd"/>
            <w:r w:rsidRPr="00E71C8B">
              <w:rPr>
                <w:rFonts w:ascii="Times New Roman" w:eastAsia="Times New Roman" w:hAnsi="Times New Roman" w:cs="Times New Roman"/>
                <w:b/>
                <w:bCs/>
                <w:sz w:val="20"/>
                <w:szCs w:val="20"/>
                <w:lang w:eastAsia="ru-RU"/>
              </w:rPr>
              <w:t xml:space="preserve">,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134203" w:rsidRPr="00E71C8B" w:rsidTr="00134203">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proofErr w:type="gramStart"/>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134203" w:rsidRPr="00E71C8B" w:rsidRDefault="00134203" w:rsidP="00134203">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увеличение, но не более чем на 50 %.</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сокращать, но не более чем на 50 %.</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proofErr w:type="gramStart"/>
      <w:r w:rsidRPr="00E71C8B">
        <w:rPr>
          <w:rFonts w:ascii="Times New Roman" w:hAnsi="Times New Roman" w:cs="Times New Roman"/>
          <w:bCs/>
          <w:sz w:val="28"/>
          <w:szCs w:val="28"/>
        </w:rPr>
        <w:t xml:space="preserve"> Д</w:t>
      </w:r>
      <w:proofErr w:type="gramEnd"/>
      <w:r w:rsidRPr="00E71C8B">
        <w:rPr>
          <w:rFonts w:ascii="Times New Roman" w:hAnsi="Times New Roman" w:cs="Times New Roman"/>
          <w:bCs/>
          <w:sz w:val="28"/>
          <w:szCs w:val="28"/>
        </w:rPr>
        <w:t>опускается сокращать, но не более чем на 30 %.</w:t>
      </w:r>
    </w:p>
    <w:p w:rsidR="00134203" w:rsidRDefault="00134203" w:rsidP="00134203">
      <w:pPr>
        <w:spacing w:before="120" w:line="240" w:lineRule="auto"/>
        <w:ind w:firstLine="709"/>
        <w:contextualSpacing/>
        <w:jc w:val="both"/>
        <w:rPr>
          <w:rFonts w:ascii="Times New Roman" w:hAnsi="Times New Roman" w:cs="Times New Roman"/>
          <w:bCs/>
          <w:iCs/>
          <w:sz w:val="28"/>
          <w:szCs w:val="28"/>
        </w:rPr>
      </w:pPr>
    </w:p>
    <w:p w:rsidR="00134203" w:rsidRPr="00E71C8B" w:rsidRDefault="00134203" w:rsidP="00134203">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134203" w:rsidRPr="00E71C8B" w:rsidRDefault="00134203" w:rsidP="00134203">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proofErr w:type="gramStart"/>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roofErr w:type="gramEnd"/>
    </w:p>
    <w:p w:rsidR="00134203" w:rsidRDefault="00134203" w:rsidP="00134203">
      <w:pPr>
        <w:spacing w:line="240" w:lineRule="auto"/>
        <w:ind w:firstLine="720"/>
        <w:contextualSpacing/>
        <w:jc w:val="both"/>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Pr="00E71C8B" w:rsidRDefault="00134203" w:rsidP="00134203">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lastRenderedPageBreak/>
        <w:t xml:space="preserve">Нормы расчета учреждений и предприятий обслуживания </w:t>
      </w:r>
    </w:p>
    <w:p w:rsidR="00134203" w:rsidRPr="00E71C8B" w:rsidRDefault="00134203" w:rsidP="00134203">
      <w:pPr>
        <w:spacing w:line="240" w:lineRule="auto"/>
        <w:contextualSpacing/>
        <w:jc w:val="center"/>
        <w:rPr>
          <w:rFonts w:ascii="Times New Roman" w:hAnsi="Times New Roman" w:cs="Times New Roman"/>
          <w:b/>
          <w:sz w:val="28"/>
          <w:szCs w:val="28"/>
        </w:rPr>
      </w:pPr>
      <w:proofErr w:type="spellStart"/>
      <w:r w:rsidRPr="00E71C8B">
        <w:rPr>
          <w:rFonts w:ascii="Times New Roman" w:hAnsi="Times New Roman" w:cs="Times New Roman"/>
          <w:b/>
          <w:sz w:val="28"/>
          <w:szCs w:val="28"/>
        </w:rPr>
        <w:t>микрорайонного</w:t>
      </w:r>
      <w:proofErr w:type="spellEnd"/>
      <w:r w:rsidRPr="00E71C8B">
        <w:rPr>
          <w:rFonts w:ascii="Times New Roman" w:hAnsi="Times New Roman" w:cs="Times New Roman"/>
          <w:b/>
          <w:sz w:val="28"/>
          <w:szCs w:val="28"/>
        </w:rPr>
        <w:t xml:space="preserve"> и районного уровня, их размещение, размеры земельных участков</w:t>
      </w:r>
    </w:p>
    <w:p w:rsidR="00134203" w:rsidRPr="00E71C8B" w:rsidRDefault="00134203" w:rsidP="00134203">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57"/>
              <w:jc w:val="center"/>
              <w:rPr>
                <w:rFonts w:ascii="Times New Roman" w:eastAsia="Times New Roman" w:hAnsi="Times New Roman" w:cs="Times New Roman"/>
                <w:b/>
                <w:bCs/>
                <w:lang w:eastAsia="ru-RU"/>
              </w:rPr>
            </w:pPr>
            <w:proofErr w:type="gramStart"/>
            <w:r w:rsidRPr="00E71C8B">
              <w:rPr>
                <w:rFonts w:ascii="Times New Roman" w:eastAsia="Times New Roman" w:hAnsi="Times New Roman" w:cs="Times New Roman"/>
                <w:b/>
                <w:bCs/>
                <w:lang w:eastAsia="ru-RU"/>
              </w:rPr>
              <w:t>Рекомендуемая</w:t>
            </w:r>
            <w:proofErr w:type="gramEnd"/>
            <w:r w:rsidRPr="00E71C8B">
              <w:rPr>
                <w:rFonts w:ascii="Times New Roman" w:eastAsia="Times New Roman" w:hAnsi="Times New Roman" w:cs="Times New Roman"/>
                <w:b/>
                <w:bCs/>
                <w:lang w:eastAsia="ru-RU"/>
              </w:rPr>
              <w:t xml:space="preserve"> </w:t>
            </w:r>
            <w:proofErr w:type="spellStart"/>
            <w:r w:rsidRPr="00E71C8B">
              <w:rPr>
                <w:rFonts w:ascii="Times New Roman" w:eastAsia="Times New Roman" w:hAnsi="Times New Roman" w:cs="Times New Roman"/>
                <w:b/>
                <w:bCs/>
                <w:lang w:eastAsia="ru-RU"/>
              </w:rPr>
              <w:t>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w:t>
            </w:r>
            <w:proofErr w:type="spellEnd"/>
            <w:r w:rsidRPr="00E71C8B">
              <w:rPr>
                <w:rFonts w:ascii="Times New Roman" w:eastAsia="Times New Roman" w:hAnsi="Times New Roman" w:cs="Times New Roman"/>
                <w:b/>
                <w:bCs/>
                <w:lang w:eastAsia="ru-RU"/>
              </w:rPr>
              <w:t xml:space="preserve">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proofErr w:type="gramStart"/>
            <w:r w:rsidRPr="00E71C8B">
              <w:rPr>
                <w:rFonts w:ascii="Times New Roman" w:eastAsia="Times New Roman" w:hAnsi="Times New Roman" w:cs="Times New Roman"/>
                <w:b/>
                <w:bCs/>
                <w:vertAlign w:val="superscript"/>
                <w:lang w:eastAsia="ru-RU"/>
              </w:rPr>
              <w:t>2</w:t>
            </w:r>
            <w:proofErr w:type="gramEnd"/>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обслуживания, </w:t>
            </w:r>
            <w:proofErr w:type="gramStart"/>
            <w:r w:rsidRPr="00E71C8B">
              <w:rPr>
                <w:rFonts w:ascii="Times New Roman" w:eastAsia="Times New Roman" w:hAnsi="Times New Roman" w:cs="Times New Roman"/>
                <w:b/>
                <w:bCs/>
                <w:lang w:eastAsia="ru-RU"/>
              </w:rPr>
              <w:t>м</w:t>
            </w:r>
            <w:proofErr w:type="gramEnd"/>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134203" w:rsidRPr="00E71C8B" w:rsidTr="00134203">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134203" w:rsidRPr="00E71C8B" w:rsidRDefault="00134203" w:rsidP="00134203">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Определяется расчетом в зависимости от вместимости в соответствии с </w:t>
            </w:r>
            <w:proofErr w:type="spellStart"/>
            <w:r w:rsidRPr="00E71C8B">
              <w:rPr>
                <w:rFonts w:ascii="Times New Roman" w:eastAsia="Times New Roman" w:hAnsi="Times New Roman" w:cs="Times New Roman"/>
                <w:spacing w:val="-4"/>
                <w:lang w:eastAsia="ru-RU"/>
              </w:rPr>
              <w:t>СанПиН</w:t>
            </w:r>
            <w:proofErr w:type="spellEnd"/>
            <w:r w:rsidRPr="00E71C8B">
              <w:rPr>
                <w:rFonts w:ascii="Times New Roman" w:eastAsia="Times New Roman" w:hAnsi="Times New Roman" w:cs="Times New Roman"/>
                <w:spacing w:val="-4"/>
                <w:lang w:eastAsia="ru-RU"/>
              </w:rPr>
              <w:t xml:space="preserve"> 2.4.1.2660-10</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300</w:t>
            </w:r>
          </w:p>
          <w:p w:rsidR="00134203" w:rsidRPr="00E71C8B" w:rsidRDefault="00134203" w:rsidP="00134203">
            <w:pPr>
              <w:spacing w:line="240" w:lineRule="auto"/>
              <w:jc w:val="center"/>
              <w:rPr>
                <w:rFonts w:ascii="Times New Roman" w:hAnsi="Times New Roman" w:cs="Times New Roman"/>
                <w:bCs/>
              </w:rPr>
            </w:pP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w:t>
            </w:r>
            <w:proofErr w:type="spellEnd"/>
            <w:r w:rsidRPr="00E71C8B">
              <w:rPr>
                <w:rFonts w:ascii="Times New Roman" w:eastAsia="Times New Roman" w:hAnsi="Times New Roman" w:cs="Times New Roman"/>
                <w:lang w:eastAsia="ru-RU"/>
              </w:rPr>
              <w:t xml:space="preserve">, </w:t>
            </w:r>
            <w:proofErr w:type="gramStart"/>
            <w:r w:rsidRPr="00E71C8B">
              <w:rPr>
                <w:rFonts w:ascii="Times New Roman" w:eastAsia="Times New Roman" w:hAnsi="Times New Roman" w:cs="Times New Roman"/>
                <w:lang w:eastAsia="ru-RU"/>
              </w:rPr>
              <w:t>определяемому</w:t>
            </w:r>
            <w:proofErr w:type="gramEnd"/>
            <w:r w:rsidRPr="00E71C8B">
              <w:rPr>
                <w:rFonts w:ascii="Times New Roman" w:eastAsia="Times New Roman" w:hAnsi="Times New Roman" w:cs="Times New Roman"/>
                <w:lang w:eastAsia="ru-RU"/>
              </w:rPr>
              <w:t xml:space="preserve">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w:t>
            </w:r>
            <w:proofErr w:type="gramStart"/>
            <w:r w:rsidRPr="00E71C8B">
              <w:rPr>
                <w:rFonts w:ascii="Times New Roman" w:eastAsia="Times New Roman" w:hAnsi="Times New Roman" w:cs="Times New Roman"/>
                <w:spacing w:val="-4"/>
                <w:lang w:eastAsia="ru-RU"/>
              </w:rPr>
              <w:t>на</w:t>
            </w:r>
            <w:proofErr w:type="gramEnd"/>
            <w:r w:rsidRPr="00E71C8B">
              <w:rPr>
                <w:rFonts w:ascii="Times New Roman" w:eastAsia="Times New Roman" w:hAnsi="Times New Roman" w:cs="Times New Roman"/>
                <w:spacing w:val="-4"/>
                <w:lang w:eastAsia="ru-RU"/>
              </w:rPr>
              <w:t xml:space="preserve"> </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lang w:val="en-US"/>
              </w:rPr>
            </w:pPr>
          </w:p>
        </w:tc>
      </w:tr>
      <w:tr w:rsidR="00134203" w:rsidRPr="00E71C8B" w:rsidTr="00134203">
        <w:trPr>
          <w:jc w:val="right"/>
        </w:trPr>
        <w:tc>
          <w:tcPr>
            <w:tcW w:w="1767" w:type="dxa"/>
            <w:tcBorders>
              <w:top w:val="single" w:sz="4" w:space="0" w:color="auto"/>
              <w:left w:val="single" w:sz="4" w:space="0" w:color="auto"/>
              <w:bottom w:val="nil"/>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proofErr w:type="gramStart"/>
            <w:r w:rsidRPr="00E71C8B">
              <w:rPr>
                <w:rFonts w:ascii="Times New Roman" w:eastAsia="Times New Roman" w:hAnsi="Times New Roman" w:cs="Times New Roman"/>
                <w:vertAlign w:val="superscript"/>
                <w:lang w:eastAsia="ru-RU"/>
              </w:rPr>
              <w:t>2</w:t>
            </w:r>
            <w:proofErr w:type="gramEnd"/>
            <w:r w:rsidRPr="00E71C8B">
              <w:rPr>
                <w:rFonts w:ascii="Times New Roman" w:eastAsia="Times New Roman" w:hAnsi="Times New Roman" w:cs="Times New Roman"/>
                <w:lang w:eastAsia="ru-RU"/>
              </w:rPr>
              <w:t xml:space="preserve"> торговой площади:</w:t>
            </w:r>
          </w:p>
          <w:p w:rsidR="00134203" w:rsidRPr="00E71C8B" w:rsidRDefault="00134203" w:rsidP="00134203">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proofErr w:type="gramStart"/>
              <w:r w:rsidRPr="00E71C8B">
                <w:rPr>
                  <w:rFonts w:ascii="Times New Roman" w:eastAsia="Times New Roman" w:hAnsi="Times New Roman" w:cs="Times New Roman"/>
                  <w:vertAlign w:val="superscript"/>
                  <w:lang w:eastAsia="ru-RU"/>
                </w:rPr>
                <w:t>2</w:t>
              </w:r>
            </w:smartTag>
            <w:proofErr w:type="gramEnd"/>
            <w:r w:rsidRPr="00E71C8B">
              <w:rPr>
                <w:rFonts w:ascii="Times New Roman" w:eastAsia="Times New Roman" w:hAnsi="Times New Roman" w:cs="Times New Roman"/>
                <w:lang w:eastAsia="ru-RU"/>
              </w:rPr>
              <w:t xml:space="preserve"> торговой площади – 4,0;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E71C8B" w:rsidTr="00134203">
        <w:trPr>
          <w:jc w:val="right"/>
        </w:trPr>
        <w:tc>
          <w:tcPr>
            <w:tcW w:w="1767" w:type="dxa"/>
            <w:tcBorders>
              <w:top w:val="nil"/>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134203" w:rsidRPr="00E71C8B" w:rsidRDefault="00134203" w:rsidP="00134203">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жителей</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w:t>
            </w:r>
            <w:proofErr w:type="gramStart"/>
            <w:r w:rsidRPr="00110055">
              <w:rPr>
                <w:rFonts w:ascii="Times New Roman" w:eastAsia="Times New Roman" w:hAnsi="Times New Roman" w:cs="Times New Roman"/>
                <w:lang w:eastAsia="ru-RU"/>
              </w:rPr>
              <w:t>е-</w:t>
            </w:r>
            <w:proofErr w:type="gramEnd"/>
            <w:r w:rsidRPr="00110055">
              <w:rPr>
                <w:rFonts w:ascii="Times New Roman" w:eastAsia="Times New Roman" w:hAnsi="Times New Roman" w:cs="Times New Roman"/>
                <w:lang w:eastAsia="ru-RU"/>
              </w:rPr>
              <w:t xml:space="preserve"> лей,</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место</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2-3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Жилищно-эксп-луатационные</w:t>
            </w:r>
            <w:proofErr w:type="spellEnd"/>
            <w:r w:rsidRPr="00E71C8B">
              <w:rPr>
                <w:rFonts w:ascii="Times New Roman" w:eastAsia="Times New Roman" w:hAnsi="Times New Roman" w:cs="Times New Roman"/>
                <w:lang w:eastAsia="ru-RU"/>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до</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134203" w:rsidRPr="00110055" w:rsidRDefault="00134203" w:rsidP="00134203">
            <w:pPr>
              <w:widowControl w:val="0"/>
              <w:spacing w:after="0" w:line="240" w:lineRule="auto"/>
              <w:ind w:left="-113" w:right="-57"/>
              <w:jc w:val="center"/>
              <w:rPr>
                <w:rFonts w:ascii="Times New Roman" w:eastAsia="Times New Roman" w:hAnsi="Times New Roman" w:cs="Times New Roman"/>
                <w:lang w:eastAsia="ru-RU"/>
              </w:rPr>
            </w:pPr>
            <w:proofErr w:type="gramStart"/>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roofErr w:type="gramEnd"/>
          </w:p>
          <w:p w:rsidR="00134203" w:rsidRPr="00E71C8B" w:rsidRDefault="00134203" w:rsidP="00134203">
            <w:pPr>
              <w:widowControl w:val="0"/>
              <w:spacing w:after="0" w:line="240" w:lineRule="auto"/>
              <w:ind w:left="-113" w:right="-57"/>
              <w:jc w:val="center"/>
              <w:rPr>
                <w:rFonts w:ascii="Times New Roman" w:eastAsia="Times New Roman" w:hAnsi="Times New Roman" w:cs="Times New Roman"/>
                <w:lang w:val="en-US" w:eastAsia="ru-RU"/>
              </w:rPr>
            </w:pPr>
            <w:proofErr w:type="spellStart"/>
            <w:r w:rsidRPr="00E71C8B">
              <w:rPr>
                <w:rFonts w:ascii="Times New Roman" w:eastAsia="Times New Roman" w:hAnsi="Times New Roman" w:cs="Times New Roman"/>
                <w:lang w:val="en-US" w:eastAsia="ru-RU"/>
              </w:rPr>
              <w:t>время</w:t>
            </w:r>
            <w:proofErr w:type="spellEnd"/>
            <w:r w:rsidRPr="00E71C8B">
              <w:rPr>
                <w:rFonts w:ascii="Times New Roman" w:eastAsia="Times New Roman" w:hAnsi="Times New Roman" w:cs="Times New Roman"/>
                <w:lang w:val="en-US" w:eastAsia="ru-RU"/>
              </w:rPr>
              <w:t>)</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134203" w:rsidRPr="0063666D" w:rsidTr="00134203">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 xml:space="preserve">Определяется органами </w:t>
            </w:r>
            <w:proofErr w:type="spellStart"/>
            <w:proofErr w:type="gramStart"/>
            <w:r w:rsidRPr="00110055">
              <w:rPr>
                <w:rFonts w:ascii="Times New Roman" w:eastAsia="Times New Roman" w:hAnsi="Times New Roman" w:cs="Times New Roman"/>
                <w:lang w:eastAsia="ru-RU"/>
              </w:rPr>
              <w:t>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roofErr w:type="spellEnd"/>
            <w:proofErr w:type="gramEnd"/>
            <w:r w:rsidRPr="00110055">
              <w:rPr>
                <w:rFonts w:ascii="Times New Roman" w:eastAsia="Times New Roman" w:hAnsi="Times New Roman" w:cs="Times New Roman"/>
                <w:lang w:eastAsia="ru-RU"/>
              </w:rPr>
              <w:t>,</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134203" w:rsidRPr="0063666D" w:rsidTr="00134203">
        <w:trPr>
          <w:trHeight w:val="2272"/>
          <w:jc w:val="right"/>
        </w:trPr>
        <w:tc>
          <w:tcPr>
            <w:tcW w:w="1767"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proofErr w:type="gramStart"/>
            <w:r w:rsidRPr="00E71C8B">
              <w:rPr>
                <w:rFonts w:ascii="Times New Roman" w:eastAsia="Times New Roman" w:hAnsi="Times New Roman" w:cs="Times New Roman"/>
                <w:lang w:eastAsia="ru-RU"/>
              </w:rPr>
              <w:t>Диспансеры (</w:t>
            </w:r>
            <w:proofErr w:type="spellStart"/>
            <w:r w:rsidRPr="00E71C8B">
              <w:rPr>
                <w:rFonts w:ascii="Times New Roman" w:eastAsia="Times New Roman" w:hAnsi="Times New Roman" w:cs="Times New Roman"/>
                <w:lang w:eastAsia="ru-RU"/>
              </w:rPr>
              <w:t>противотубер</w:t>
            </w:r>
            <w:proofErr w:type="spellEnd"/>
            <w:r w:rsidRPr="00E71C8B">
              <w:rPr>
                <w:rFonts w:ascii="Times New Roman" w:eastAsia="Times New Roman" w:hAnsi="Times New Roman" w:cs="Times New Roman"/>
                <w:lang w:eastAsia="ru-RU"/>
              </w:rPr>
              <w:t>-</w:t>
            </w:r>
            <w:proofErr w:type="gramEnd"/>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proofErr w:type="spellStart"/>
            <w:proofErr w:type="gramStart"/>
            <w:r w:rsidRPr="00E71C8B">
              <w:rPr>
                <w:rFonts w:ascii="Times New Roman" w:eastAsia="Times New Roman" w:hAnsi="Times New Roman" w:cs="Times New Roman"/>
                <w:lang w:eastAsia="ru-RU"/>
              </w:rPr>
              <w:t>кулезные</w:t>
            </w:r>
            <w:proofErr w:type="spellEnd"/>
            <w:r w:rsidRPr="00E71C8B">
              <w:rPr>
                <w:rFonts w:ascii="Times New Roman" w:eastAsia="Times New Roman" w:hAnsi="Times New Roman" w:cs="Times New Roman"/>
                <w:lang w:eastAsia="ru-RU"/>
              </w:rPr>
              <w:t xml:space="preserve">, онкологические, </w:t>
            </w:r>
            <w:proofErr w:type="spellStart"/>
            <w:r w:rsidRPr="00E71C8B">
              <w:rPr>
                <w:rFonts w:ascii="Times New Roman" w:eastAsia="Times New Roman" w:hAnsi="Times New Roman" w:cs="Times New Roman"/>
                <w:lang w:eastAsia="ru-RU"/>
              </w:rPr>
              <w:t>кожновенерологические</w:t>
            </w:r>
            <w:proofErr w:type="spellEnd"/>
            <w:r w:rsidRPr="00E71C8B">
              <w:rPr>
                <w:rFonts w:ascii="Times New Roman" w:eastAsia="Times New Roman" w:hAnsi="Times New Roman" w:cs="Times New Roman"/>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w:t>
              </w:r>
              <w:proofErr w:type="gramStart"/>
              <w:r w:rsidRPr="00E71C8B">
                <w:rPr>
                  <w:rFonts w:ascii="Times New Roman" w:eastAsia="Times New Roman" w:hAnsi="Times New Roman" w:cs="Times New Roman"/>
                  <w:lang w:eastAsia="ru-RU"/>
                </w:rPr>
                <w:t>2</w:t>
              </w:r>
            </w:smartTag>
            <w:proofErr w:type="gramEnd"/>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w:t>
            </w:r>
            <w:proofErr w:type="spellStart"/>
            <w:proofErr w:type="gramStart"/>
            <w:r w:rsidRPr="00E71C8B">
              <w:rPr>
                <w:rFonts w:ascii="Times New Roman" w:eastAsia="Times New Roman" w:hAnsi="Times New Roman" w:cs="Times New Roman"/>
                <w:lang w:eastAsia="ru-RU"/>
              </w:rPr>
              <w:t>дру-гих</w:t>
            </w:r>
            <w:proofErr w:type="spellEnd"/>
            <w:proofErr w:type="gramEnd"/>
            <w:r w:rsidRPr="00E71C8B">
              <w:rPr>
                <w:rFonts w:ascii="Times New Roman" w:eastAsia="Times New Roman" w:hAnsi="Times New Roman" w:cs="Times New Roman"/>
                <w:lang w:eastAsia="ru-RU"/>
              </w:rPr>
              <w:t xml:space="preserve"> источников повышенного шума, загрязнения воздуха и почв</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w:t>
            </w:r>
            <w:proofErr w:type="gramStart"/>
            <w:r w:rsidRPr="00E71C8B">
              <w:rPr>
                <w:rFonts w:ascii="Times New Roman" w:eastAsia="Times New Roman" w:hAnsi="Times New Roman" w:cs="Times New Roman"/>
                <w:lang w:eastAsia="ru-RU"/>
              </w:rPr>
              <w:t>стоящие</w:t>
            </w:r>
            <w:proofErr w:type="gramEnd"/>
            <w:r w:rsidRPr="00E71C8B">
              <w:rPr>
                <w:rFonts w:ascii="Times New Roman" w:eastAsia="Times New Roman" w:hAnsi="Times New Roman" w:cs="Times New Roman"/>
                <w:lang w:eastAsia="ru-RU"/>
              </w:rPr>
              <w:t xml:space="preserve">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детей-инвалидов, </w:t>
            </w:r>
            <w:r w:rsidRPr="00E71C8B">
              <w:rPr>
                <w:rFonts w:ascii="Times New Roman" w:eastAsia="Times New Roman" w:hAnsi="Times New Roman" w:cs="Times New Roman"/>
                <w:lang w:eastAsia="ru-RU"/>
              </w:rPr>
              <w:lastRenderedPageBreak/>
              <w:t>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Спортивные залы,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w:t>
            </w:r>
            <w:proofErr w:type="gramStart"/>
            <w:r w:rsidRPr="00E71C8B">
              <w:rPr>
                <w:rFonts w:ascii="Times New Roman" w:eastAsia="Times New Roman" w:hAnsi="Times New Roman" w:cs="Times New Roman"/>
                <w:lang w:eastAsia="ru-RU"/>
              </w:rPr>
              <w:t>2</w:t>
            </w:r>
            <w:proofErr w:type="gramEnd"/>
            <w:r w:rsidRPr="00E71C8B">
              <w:rPr>
                <w:rFonts w:ascii="Times New Roman" w:eastAsia="Times New Roman" w:hAnsi="Times New Roman" w:cs="Times New Roman"/>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w:t>
            </w:r>
            <w:proofErr w:type="gramStart"/>
            <w:r w:rsidRPr="00E71C8B">
              <w:rPr>
                <w:rFonts w:ascii="Times New Roman" w:eastAsia="Times New Roman" w:hAnsi="Times New Roman" w:cs="Times New Roman"/>
                <w:lang w:eastAsia="ru-RU"/>
              </w:rPr>
              <w:t>на</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жилой</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район</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w:t>
            </w:r>
            <w:proofErr w:type="gramStart"/>
            <w:r w:rsidRPr="00E71C8B">
              <w:rPr>
                <w:rFonts w:ascii="Times New Roman" w:eastAsia="Times New Roman" w:hAnsi="Times New Roman" w:cs="Times New Roman"/>
                <w:lang w:eastAsia="ru-RU"/>
              </w:rPr>
              <w:t>от</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w:t>
            </w:r>
            <w:proofErr w:type="gramStart"/>
            <w:r w:rsidRPr="00E71C8B">
              <w:rPr>
                <w:rFonts w:ascii="Times New Roman" w:eastAsia="Times New Roman" w:hAnsi="Times New Roman" w:cs="Times New Roman"/>
                <w:lang w:eastAsia="ru-RU"/>
              </w:rPr>
              <w:t>с</w:t>
            </w:r>
            <w:proofErr w:type="gramEnd"/>
            <w:r w:rsidRPr="00E71C8B">
              <w:rPr>
                <w:rFonts w:ascii="Times New Roman" w:eastAsia="Times New Roman" w:hAnsi="Times New Roman" w:cs="Times New Roman"/>
                <w:lang w:eastAsia="ru-RU"/>
              </w:rPr>
              <w:t xml:space="preserve">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134203" w:rsidRDefault="00134203" w:rsidP="00134203">
      <w:pPr>
        <w:spacing w:before="120" w:line="240" w:lineRule="auto"/>
        <w:ind w:firstLine="709"/>
        <w:contextualSpacing/>
        <w:jc w:val="both"/>
        <w:rPr>
          <w:rFonts w:ascii="Times New Roman" w:hAnsi="Times New Roman" w:cs="Times New Roman"/>
          <w:bCs/>
          <w:iCs/>
          <w:sz w:val="28"/>
          <w:szCs w:val="28"/>
        </w:rPr>
      </w:pPr>
    </w:p>
    <w:p w:rsidR="00134203" w:rsidRPr="00E71C8B" w:rsidRDefault="00134203" w:rsidP="00134203">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xml:space="preserve">1. При размещении крупных торговых центров (рыночных комплексов) в пешеходной доступности от жилых микрорайонов (кварталов) допускается снижение на 50 % </w:t>
      </w:r>
      <w:proofErr w:type="spellStart"/>
      <w:r w:rsidRPr="00E71C8B">
        <w:rPr>
          <w:rFonts w:ascii="Times New Roman" w:hAnsi="Times New Roman" w:cs="Times New Roman"/>
          <w:bCs/>
          <w:sz w:val="28"/>
          <w:szCs w:val="28"/>
        </w:rPr>
        <w:t>микрорайонного</w:t>
      </w:r>
      <w:proofErr w:type="spellEnd"/>
      <w:r w:rsidRPr="00E71C8B">
        <w:rPr>
          <w:rFonts w:ascii="Times New Roman" w:hAnsi="Times New Roman" w:cs="Times New Roman"/>
          <w:bCs/>
          <w:sz w:val="28"/>
          <w:szCs w:val="28"/>
        </w:rPr>
        <w:t xml:space="preserve"> уровня обслуживания торговыми предприятиями.</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8002AC" w:rsidRDefault="00134203" w:rsidP="00134203">
      <w:pPr>
        <w:spacing w:line="240" w:lineRule="auto"/>
        <w:ind w:firstLine="709"/>
        <w:contextualSpacing/>
        <w:jc w:val="both"/>
        <w:rPr>
          <w:rFonts w:ascii="Times New Roman" w:hAnsi="Times New Roman" w:cs="Times New Roman"/>
          <w:b/>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roofErr w:type="gramStart"/>
      <w:r w:rsidRPr="00E71C8B">
        <w:rPr>
          <w:rFonts w:ascii="Times New Roman" w:hAnsi="Times New Roman" w:cs="Times New Roman"/>
          <w:bCs/>
          <w:sz w:val="28"/>
          <w:szCs w:val="28"/>
        </w:rPr>
        <w:t>.</w:t>
      </w:r>
      <w:r w:rsidR="006805B6" w:rsidRPr="008002AC">
        <w:rPr>
          <w:rFonts w:ascii="Times New Roman" w:hAnsi="Times New Roman" w:cs="Times New Roman"/>
          <w:sz w:val="28"/>
          <w:szCs w:val="28"/>
        </w:rPr>
        <w:t>.</w:t>
      </w:r>
      <w:proofErr w:type="gramEnd"/>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134203" w:rsidRPr="001C0CB6" w:rsidRDefault="00134203" w:rsidP="00134203">
      <w:pPr>
        <w:spacing w:line="240" w:lineRule="auto"/>
        <w:ind w:firstLine="720"/>
        <w:contextualSpacing/>
        <w:jc w:val="both"/>
        <w:rPr>
          <w:rFonts w:ascii="Times New Roman" w:hAnsi="Times New Roman" w:cs="Times New Roman"/>
          <w:sz w:val="28"/>
          <w:szCs w:val="28"/>
        </w:rPr>
      </w:pPr>
      <w:bookmarkStart w:id="28" w:name="_Toc502048406"/>
      <w:r w:rsidRPr="001C0CB6">
        <w:rPr>
          <w:rFonts w:ascii="Times New Roman" w:hAnsi="Times New Roman" w:cs="Times New Roman"/>
          <w:sz w:val="28"/>
          <w:szCs w:val="28"/>
        </w:rPr>
        <w:lastRenderedPageBreak/>
        <w:t xml:space="preserve">Для объектов, не указанных в </w:t>
      </w:r>
      <w:r>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proofErr w:type="gramStart"/>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proofErr w:type="gramEnd"/>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Процент </w:t>
      </w:r>
      <w:proofErr w:type="spellStart"/>
      <w:r w:rsidRPr="001C0CB6">
        <w:rPr>
          <w:rFonts w:ascii="Times New Roman" w:hAnsi="Times New Roman" w:cs="Times New Roman"/>
          <w:sz w:val="28"/>
          <w:szCs w:val="28"/>
        </w:rPr>
        <w:t>застроенности</w:t>
      </w:r>
      <w:proofErr w:type="spellEnd"/>
      <w:r w:rsidRPr="001C0CB6">
        <w:rPr>
          <w:rFonts w:ascii="Times New Roman" w:hAnsi="Times New Roman" w:cs="Times New Roman"/>
          <w:sz w:val="28"/>
          <w:szCs w:val="28"/>
        </w:rPr>
        <w:t xml:space="preserve"> территории объектами, расположенными в многофункциональной общественно-деловой зоне, рекомендуется принимать не менее 50 %.</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Pr>
          <w:rFonts w:ascii="Times New Roman" w:hAnsi="Times New Roman" w:cs="Times New Roman"/>
          <w:sz w:val="28"/>
          <w:szCs w:val="28"/>
        </w:rPr>
        <w:t>4</w:t>
      </w:r>
      <w:r w:rsidRPr="001C0CB6">
        <w:rPr>
          <w:rFonts w:ascii="Times New Roman" w:hAnsi="Times New Roman" w:cs="Times New Roman"/>
          <w:sz w:val="28"/>
          <w:szCs w:val="28"/>
        </w:rPr>
        <w:t>.</w:t>
      </w:r>
    </w:p>
    <w:p w:rsidR="00134203" w:rsidRPr="001C0CB6" w:rsidRDefault="00134203" w:rsidP="00134203">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Pr>
          <w:sz w:val="28"/>
          <w:szCs w:val="28"/>
        </w:rPr>
        <w:t>4</w:t>
      </w:r>
    </w:p>
    <w:tbl>
      <w:tblPr>
        <w:tblStyle w:val="ae"/>
        <w:tblW w:w="10186" w:type="dxa"/>
        <w:jc w:val="center"/>
        <w:tblLayout w:type="fixed"/>
        <w:tblLook w:val="01E0"/>
      </w:tblPr>
      <w:tblGrid>
        <w:gridCol w:w="5225"/>
        <w:gridCol w:w="2005"/>
        <w:gridCol w:w="2956"/>
      </w:tblGrid>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715A7A">
        <w:rPr>
          <w:rFonts w:ascii="Times New Roman" w:hAnsi="Times New Roman" w:cs="Times New Roman"/>
          <w:sz w:val="28"/>
          <w:szCs w:val="28"/>
        </w:rPr>
        <w:t>досуговых</w:t>
      </w:r>
      <w:proofErr w:type="spellEnd"/>
      <w:r w:rsidRPr="00715A7A">
        <w:rPr>
          <w:rFonts w:ascii="Times New Roman" w:hAnsi="Times New Roman" w:cs="Times New Roman"/>
          <w:sz w:val="28"/>
          <w:szCs w:val="28"/>
        </w:rPr>
        <w:t xml:space="preserve"> зданий и сооружений.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w:t>
      </w:r>
      <w:proofErr w:type="spellStart"/>
      <w:r w:rsidRPr="00715A7A">
        <w:rPr>
          <w:rFonts w:ascii="Times New Roman" w:hAnsi="Times New Roman" w:cs="Times New Roman"/>
          <w:sz w:val="28"/>
          <w:szCs w:val="28"/>
        </w:rPr>
        <w:t>спортивно-досуговый</w:t>
      </w:r>
      <w:proofErr w:type="spellEnd"/>
      <w:r w:rsidRPr="00715A7A">
        <w:rPr>
          <w:rFonts w:ascii="Times New Roman" w:hAnsi="Times New Roman" w:cs="Times New Roman"/>
          <w:sz w:val="28"/>
          <w:szCs w:val="28"/>
        </w:rPr>
        <w:t xml:space="preserve">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roofErr w:type="spellStart"/>
      <w:r w:rsidRPr="00715A7A">
        <w:rPr>
          <w:rFonts w:ascii="Times New Roman" w:hAnsi="Times New Roman" w:cs="Times New Roman"/>
          <w:sz w:val="28"/>
          <w:szCs w:val="28"/>
        </w:rPr>
        <w:t>Приобъектные</w:t>
      </w:r>
      <w:proofErr w:type="spellEnd"/>
      <w:r w:rsidRPr="00715A7A">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
    <w:p w:rsidR="00134203" w:rsidRPr="00715A7A" w:rsidRDefault="00134203" w:rsidP="00134203">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roofErr w:type="gramEnd"/>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roofErr w:type="gramStart"/>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roofErr w:type="gramEnd"/>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Pr>
          <w:rFonts w:ascii="Times New Roman" w:hAnsi="Times New Roman" w:cs="Times New Roman"/>
          <w:sz w:val="28"/>
          <w:szCs w:val="28"/>
        </w:rPr>
        <w:t>таблице 3</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учреждения торговли – </w:t>
      </w:r>
      <w:smartTag w:uri="urn:schemas-microsoft-com:office:smarttags" w:element="metricconverter">
        <w:smartTagPr>
          <w:attr w:name="ProductID" w:val="80 м2"/>
        </w:smartTagPr>
        <w:r w:rsidRPr="00715A7A">
          <w:rPr>
            <w:rFonts w:ascii="Times New Roman" w:hAnsi="Times New Roman" w:cs="Times New Roman"/>
            <w:sz w:val="28"/>
            <w:szCs w:val="28"/>
          </w:rPr>
          <w:t>80 м</w:t>
        </w:r>
        <w:proofErr w:type="gramStart"/>
        <w:r w:rsidRPr="0016233C">
          <w:rPr>
            <w:rFonts w:ascii="Times New Roman" w:hAnsi="Times New Roman" w:cs="Times New Roman"/>
            <w:sz w:val="28"/>
            <w:szCs w:val="28"/>
            <w:vertAlign w:val="superscript"/>
          </w:rPr>
          <w:t>2</w:t>
        </w:r>
      </w:smartTag>
      <w:proofErr w:type="gramEnd"/>
      <w:r w:rsidRPr="00715A7A">
        <w:rPr>
          <w:rFonts w:ascii="Times New Roman" w:hAnsi="Times New Roman" w:cs="Times New Roman"/>
          <w:sz w:val="28"/>
          <w:szCs w:val="28"/>
        </w:rPr>
        <w:t xml:space="preserve"> торговой площади;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бытового обслуживания – 1,6 рабочих мест.</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Pr>
          <w:rFonts w:ascii="Times New Roman" w:hAnsi="Times New Roman" w:cs="Times New Roman"/>
          <w:sz w:val="28"/>
          <w:szCs w:val="28"/>
        </w:rPr>
        <w:t>5</w:t>
      </w:r>
      <w:r w:rsidRPr="00715A7A">
        <w:rPr>
          <w:rFonts w:ascii="Times New Roman" w:hAnsi="Times New Roman" w:cs="Times New Roman"/>
          <w:sz w:val="28"/>
          <w:szCs w:val="28"/>
        </w:rPr>
        <w:t>.</w:t>
      </w:r>
    </w:p>
    <w:p w:rsidR="00134203" w:rsidRPr="00715A7A" w:rsidRDefault="00134203" w:rsidP="00134203">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134203" w:rsidRPr="0016233C" w:rsidTr="00134203">
        <w:trPr>
          <w:trHeight w:val="227"/>
          <w:jc w:val="center"/>
        </w:trPr>
        <w:tc>
          <w:tcPr>
            <w:tcW w:w="3975"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134203" w:rsidRPr="0016233C" w:rsidTr="00134203">
        <w:trPr>
          <w:trHeight w:val="227"/>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 охват в пределах 95 % – ориентировочно 53</w:t>
            </w:r>
          </w:p>
        </w:tc>
      </w:tr>
      <w:tr w:rsidR="00134203" w:rsidRPr="0016233C" w:rsidTr="00134203">
        <w:trPr>
          <w:trHeight w:val="227"/>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134203" w:rsidRPr="0016233C" w:rsidTr="00134203">
        <w:trPr>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торговой площади на </w:t>
            </w:r>
          </w:p>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134203" w:rsidRPr="0016233C" w:rsidTr="00134203">
        <w:trPr>
          <w:trHeight w:val="480"/>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торговой площади на </w:t>
            </w:r>
          </w:p>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Отделение связи</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81"/>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134203" w:rsidRPr="0016233C" w:rsidTr="00134203">
        <w:trPr>
          <w:trHeight w:val="106"/>
          <w:jc w:val="center"/>
        </w:trPr>
        <w:tc>
          <w:tcPr>
            <w:tcW w:w="3975" w:type="dxa"/>
            <w:vAlign w:val="center"/>
          </w:tcPr>
          <w:p w:rsidR="00134203" w:rsidRPr="0016233C" w:rsidRDefault="00134203" w:rsidP="00134203">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t xml:space="preserve">Приемный пункт прачечной, химчистки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vertAlign w:val="superscript"/>
              </w:rPr>
              <w:t xml:space="preserve"> </w:t>
            </w:r>
            <w:r w:rsidRPr="0016233C">
              <w:rPr>
                <w:rFonts w:ascii="Times New Roman" w:hAnsi="Times New Roman" w:cs="Times New Roman"/>
                <w:bCs/>
                <w:sz w:val="28"/>
                <w:szCs w:val="28"/>
              </w:rPr>
              <w:t>общей площади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proofErr w:type="gramStart"/>
            <w:r w:rsidRPr="0016233C">
              <w:rPr>
                <w:rFonts w:ascii="Times New Roman" w:hAnsi="Times New Roman" w:cs="Times New Roman"/>
                <w:bCs/>
                <w:sz w:val="28"/>
                <w:szCs w:val="28"/>
                <w:vertAlign w:val="superscript"/>
              </w:rPr>
              <w:t>2</w:t>
            </w:r>
            <w:proofErr w:type="gramEnd"/>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134203" w:rsidRPr="0016233C" w:rsidRDefault="00134203" w:rsidP="00134203">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proofErr w:type="gramStart"/>
        <w:r w:rsidRPr="0016233C">
          <w:rPr>
            <w:rFonts w:ascii="Times New Roman" w:hAnsi="Times New Roman" w:cs="Times New Roman"/>
            <w:bCs/>
            <w:sz w:val="28"/>
            <w:szCs w:val="28"/>
            <w:vertAlign w:val="superscript"/>
          </w:rPr>
          <w:t>2</w:t>
        </w:r>
      </w:smartTag>
      <w:proofErr w:type="gramEnd"/>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lastRenderedPageBreak/>
        <w:t xml:space="preserve">Радиусы обслуживания населения учреждениями и </w:t>
      </w:r>
      <w:proofErr w:type="gramStart"/>
      <w:r w:rsidRPr="0016233C">
        <w:rPr>
          <w:rFonts w:ascii="Times New Roman" w:hAnsi="Times New Roman" w:cs="Times New Roman"/>
          <w:sz w:val="28"/>
          <w:szCs w:val="28"/>
        </w:rPr>
        <w:t>предприятиями обслуживания, размещаемыми в жилой застройке городских населенных пунктов в зависимости от элементов планировочной структуры следует</w:t>
      </w:r>
      <w:proofErr w:type="gramEnd"/>
      <w:r w:rsidRPr="0016233C">
        <w:rPr>
          <w:rFonts w:ascii="Times New Roman" w:hAnsi="Times New Roman" w:cs="Times New Roman"/>
          <w:sz w:val="28"/>
          <w:szCs w:val="28"/>
        </w:rPr>
        <w:t xml:space="preserve"> принимать не бо</w:t>
      </w:r>
      <w:r>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p>
    <w:p w:rsidR="00134203" w:rsidRPr="0016233C" w:rsidRDefault="00134203" w:rsidP="00134203">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134203" w:rsidRPr="0016233C" w:rsidTr="00134203">
        <w:trPr>
          <w:trHeight w:val="312"/>
          <w:jc w:val="center"/>
        </w:trPr>
        <w:tc>
          <w:tcPr>
            <w:tcW w:w="7358" w:type="dxa"/>
            <w:shd w:val="clear" w:color="auto" w:fill="CCFFCC"/>
            <w:vAlign w:val="center"/>
          </w:tcPr>
          <w:p w:rsidR="00134203" w:rsidRPr="0016233C" w:rsidRDefault="00134203" w:rsidP="00134203">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134203" w:rsidRPr="0016233C" w:rsidRDefault="00134203" w:rsidP="00134203">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 xml:space="preserve">Радиус обслуживания, </w:t>
            </w:r>
            <w:proofErr w:type="gramStart"/>
            <w:r w:rsidRPr="0016233C">
              <w:rPr>
                <w:rFonts w:ascii="Times New Roman" w:hAnsi="Times New Roman" w:cs="Times New Roman"/>
                <w:sz w:val="28"/>
                <w:szCs w:val="28"/>
              </w:rPr>
              <w:t>м</w:t>
            </w:r>
            <w:proofErr w:type="gramEnd"/>
          </w:p>
        </w:tc>
      </w:tr>
      <w:tr w:rsidR="00134203" w:rsidRPr="0016233C" w:rsidTr="00134203">
        <w:trPr>
          <w:trHeight w:val="170"/>
          <w:jc w:val="center"/>
        </w:trPr>
        <w:tc>
          <w:tcPr>
            <w:tcW w:w="7358" w:type="dxa"/>
            <w:tcBorders>
              <w:top w:val="single" w:sz="4" w:space="0" w:color="auto"/>
              <w:left w:val="single" w:sz="4" w:space="0" w:color="auto"/>
              <w:bottom w:val="nil"/>
              <w:right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170"/>
          <w:jc w:val="center"/>
        </w:trPr>
        <w:tc>
          <w:tcPr>
            <w:tcW w:w="7358" w:type="dxa"/>
            <w:tcBorders>
              <w:top w:val="nil"/>
              <w:left w:val="single" w:sz="4" w:space="0" w:color="auto"/>
              <w:bottom w:val="nil"/>
              <w:right w:val="single" w:sz="4" w:space="0" w:color="auto"/>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134203" w:rsidRPr="0016233C" w:rsidTr="00134203">
        <w:trPr>
          <w:trHeight w:val="88"/>
          <w:jc w:val="center"/>
        </w:trPr>
        <w:tc>
          <w:tcPr>
            <w:tcW w:w="7358" w:type="dxa"/>
            <w:tcBorders>
              <w:top w:val="nil"/>
              <w:left w:val="single" w:sz="4" w:space="0" w:color="auto"/>
              <w:bottom w:val="single" w:sz="4" w:space="0" w:color="auto"/>
              <w:right w:val="single" w:sz="4" w:space="0" w:color="auto"/>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56"/>
          <w:jc w:val="center"/>
        </w:trPr>
        <w:tc>
          <w:tcPr>
            <w:tcW w:w="7358" w:type="dxa"/>
            <w:tcBorders>
              <w:top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134203" w:rsidRPr="0016233C" w:rsidTr="00134203">
        <w:trPr>
          <w:trHeight w:val="227"/>
          <w:jc w:val="center"/>
        </w:trPr>
        <w:tc>
          <w:tcPr>
            <w:tcW w:w="7358" w:type="dxa"/>
            <w:tcBorders>
              <w:bottom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134203" w:rsidRPr="0016233C" w:rsidTr="00134203">
        <w:trPr>
          <w:trHeight w:val="227"/>
          <w:jc w:val="center"/>
        </w:trPr>
        <w:tc>
          <w:tcPr>
            <w:tcW w:w="7358" w:type="dxa"/>
            <w:tcBorders>
              <w:bottom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p>
        </w:tc>
      </w:tr>
      <w:tr w:rsidR="00134203" w:rsidRPr="0016233C" w:rsidTr="00134203">
        <w:trPr>
          <w:trHeight w:val="227"/>
          <w:jc w:val="center"/>
        </w:trPr>
        <w:tc>
          <w:tcPr>
            <w:tcW w:w="7358" w:type="dxa"/>
            <w:tcBorders>
              <w:top w:val="single" w:sz="4" w:space="0" w:color="auto"/>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bottom w:val="single" w:sz="4" w:space="0" w:color="auto"/>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227"/>
          <w:jc w:val="center"/>
        </w:trPr>
        <w:tc>
          <w:tcPr>
            <w:tcW w:w="7358" w:type="dxa"/>
            <w:tcBorders>
              <w:bottom w:val="nil"/>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Аптеки при застройке:</w:t>
            </w:r>
          </w:p>
          <w:p w:rsidR="00134203" w:rsidRPr="0016233C" w:rsidRDefault="00134203" w:rsidP="00134203">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134203" w:rsidRPr="0016233C" w:rsidRDefault="00134203" w:rsidP="00134203">
            <w:pPr>
              <w:spacing w:line="239" w:lineRule="auto"/>
              <w:jc w:val="center"/>
              <w:rPr>
                <w:rFonts w:ascii="Times New Roman" w:hAnsi="Times New Roman" w:cs="Times New Roman"/>
                <w:bCs/>
                <w:sz w:val="28"/>
                <w:szCs w:val="28"/>
              </w:rPr>
            </w:pPr>
          </w:p>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454"/>
          <w:jc w:val="center"/>
        </w:trPr>
        <w:tc>
          <w:tcPr>
            <w:tcW w:w="7358" w:type="dxa"/>
            <w:tcBorders>
              <w:bottom w:val="nil"/>
            </w:tcBorders>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7358" w:type="dxa"/>
            <w:tcBorders>
              <w:top w:val="nil"/>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227"/>
          <w:jc w:val="center"/>
        </w:trPr>
        <w:tc>
          <w:tcPr>
            <w:tcW w:w="7358"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134203" w:rsidRPr="0016233C" w:rsidRDefault="00134203" w:rsidP="00134203">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34203"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roofErr w:type="gramStart"/>
      <w:r w:rsidRPr="0016233C">
        <w:rPr>
          <w:rFonts w:ascii="Times New Roman" w:hAnsi="Times New Roman" w:cs="Times New Roman"/>
          <w:bCs/>
          <w:sz w:val="28"/>
          <w:szCs w:val="28"/>
        </w:rPr>
        <w:t>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Pr="0016233C">
        <w:rPr>
          <w:rFonts w:ascii="Times New Roman" w:hAnsi="Times New Roman" w:cs="Times New Roman"/>
          <w:bCs/>
          <w:sz w:val="28"/>
          <w:szCs w:val="28"/>
        </w:rPr>
        <w:t xml:space="preserve"> Ориентировочные размеры санитарно-защитных зон и санитарных разрывов приведены в таблице 7.</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Default="00134203" w:rsidP="00134203">
      <w:pPr>
        <w:spacing w:line="240" w:lineRule="auto"/>
        <w:ind w:firstLine="709"/>
        <w:jc w:val="right"/>
        <w:rPr>
          <w:rFonts w:ascii="Times New Roman" w:hAnsi="Times New Roman" w:cs="Times New Roman"/>
          <w:bCs/>
          <w:sz w:val="28"/>
          <w:szCs w:val="28"/>
        </w:rPr>
      </w:pPr>
    </w:p>
    <w:p w:rsidR="00134203" w:rsidRPr="0016233C" w:rsidRDefault="00134203" w:rsidP="00134203">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Таблица 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134203" w:rsidRPr="0016233C" w:rsidTr="00134203">
        <w:trPr>
          <w:trHeight w:val="311"/>
          <w:jc w:val="center"/>
        </w:trPr>
        <w:tc>
          <w:tcPr>
            <w:tcW w:w="5093" w:type="dxa"/>
            <w:vMerge w:val="restart"/>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учреждений и предприятий обслуживания, </w:t>
            </w:r>
            <w:proofErr w:type="gramStart"/>
            <w:r w:rsidRPr="0016233C">
              <w:rPr>
                <w:rFonts w:ascii="Times New Roman" w:hAnsi="Times New Roman" w:cs="Times New Roman"/>
                <w:sz w:val="28"/>
                <w:szCs w:val="28"/>
              </w:rPr>
              <w:t>м</w:t>
            </w:r>
            <w:proofErr w:type="gramEnd"/>
          </w:p>
        </w:tc>
      </w:tr>
      <w:tr w:rsidR="00134203" w:rsidRPr="0016233C" w:rsidTr="00134203">
        <w:trPr>
          <w:trHeight w:val="631"/>
          <w:jc w:val="center"/>
        </w:trPr>
        <w:tc>
          <w:tcPr>
            <w:tcW w:w="5093" w:type="dxa"/>
            <w:vMerge/>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134203" w:rsidRPr="0016233C" w:rsidTr="00134203">
        <w:trPr>
          <w:jc w:val="center"/>
        </w:trPr>
        <w:tc>
          <w:tcPr>
            <w:tcW w:w="5093" w:type="dxa"/>
            <w:vAlign w:val="center"/>
          </w:tcPr>
          <w:p w:rsidR="00134203" w:rsidRPr="0016233C" w:rsidRDefault="00134203" w:rsidP="00134203">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134203" w:rsidRPr="0016233C" w:rsidTr="00134203">
        <w:trPr>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134203" w:rsidRPr="0016233C" w:rsidTr="00134203">
        <w:trPr>
          <w:trHeight w:val="227"/>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134203" w:rsidRPr="0016233C" w:rsidTr="00134203">
        <w:trPr>
          <w:trHeight w:val="227"/>
          <w:jc w:val="center"/>
        </w:trPr>
        <w:tc>
          <w:tcPr>
            <w:tcW w:w="5093" w:type="dxa"/>
            <w:tcBorders>
              <w:bottom w:val="nil"/>
            </w:tcBorders>
            <w:vAlign w:val="center"/>
          </w:tcPr>
          <w:p w:rsidR="00134203" w:rsidRPr="0016233C" w:rsidRDefault="00134203" w:rsidP="00134203">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 xml:space="preserve">Кладбища традиционного захоронения площадью, </w:t>
            </w:r>
            <w:proofErr w:type="gramStart"/>
            <w:r w:rsidRPr="0016233C">
              <w:rPr>
                <w:rFonts w:ascii="Times New Roman" w:hAnsi="Times New Roman" w:cs="Times New Roman"/>
                <w:bCs/>
                <w:sz w:val="28"/>
                <w:szCs w:val="28"/>
              </w:rPr>
              <w:t>га</w:t>
            </w:r>
            <w:proofErr w:type="gramEnd"/>
            <w:r w:rsidRPr="0016233C">
              <w:rPr>
                <w:rFonts w:ascii="Times New Roman" w:hAnsi="Times New Roman" w:cs="Times New Roman"/>
                <w:bCs/>
                <w:sz w:val="28"/>
                <w:szCs w:val="28"/>
              </w:rPr>
              <w:t>:</w:t>
            </w:r>
          </w:p>
        </w:tc>
        <w:tc>
          <w:tcPr>
            <w:tcW w:w="87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bottom w:val="nil"/>
            </w:tcBorders>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134203" w:rsidRPr="0016233C" w:rsidTr="00134203">
        <w:trPr>
          <w:trHeight w:val="227"/>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134203" w:rsidRPr="0016233C" w:rsidRDefault="00134203" w:rsidP="00134203">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134203" w:rsidRPr="0016233C" w:rsidRDefault="00134203" w:rsidP="00134203">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34203" w:rsidRPr="0016233C" w:rsidRDefault="00134203" w:rsidP="00134203">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134203" w:rsidRPr="0016233C" w:rsidRDefault="00134203" w:rsidP="00134203">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roofErr w:type="gramStart"/>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roofErr w:type="gramEnd"/>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w:t>
      </w:r>
      <w:proofErr w:type="spellStart"/>
      <w:r w:rsidRPr="0016233C">
        <w:rPr>
          <w:rFonts w:ascii="Times New Roman" w:hAnsi="Times New Roman" w:cs="Times New Roman"/>
          <w:bCs/>
          <w:sz w:val="28"/>
          <w:szCs w:val="28"/>
        </w:rPr>
        <w:t>маломобильных</w:t>
      </w:r>
      <w:proofErr w:type="spellEnd"/>
      <w:r w:rsidRPr="0016233C">
        <w:rPr>
          <w:rFonts w:ascii="Times New Roman" w:hAnsi="Times New Roman" w:cs="Times New Roman"/>
          <w:bCs/>
          <w:sz w:val="28"/>
          <w:szCs w:val="28"/>
        </w:rPr>
        <w:t xml:space="preserve"> групп населения» настоящих нормативов.</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Pr>
          <w:rFonts w:ascii="Times New Roman" w:hAnsi="Times New Roman" w:cs="Times New Roman"/>
          <w:bCs/>
          <w:sz w:val="28"/>
          <w:szCs w:val="28"/>
        </w:rPr>
        <w:t>8</w:t>
      </w:r>
      <w:r w:rsidRPr="0016233C">
        <w:rPr>
          <w:rFonts w:ascii="Times New Roman" w:hAnsi="Times New Roman" w:cs="Times New Roman"/>
          <w:bCs/>
          <w:sz w:val="28"/>
          <w:szCs w:val="28"/>
        </w:rPr>
        <w:t>.</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134203" w:rsidRPr="00FF6372" w:rsidTr="00134203">
        <w:trPr>
          <w:trHeight w:val="271"/>
          <w:jc w:val="center"/>
        </w:trPr>
        <w:tc>
          <w:tcPr>
            <w:tcW w:w="4194" w:type="dxa"/>
            <w:shd w:val="clear" w:color="auto" w:fill="CCFFCC"/>
            <w:vAlign w:val="center"/>
          </w:tcPr>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134203" w:rsidRPr="00FF6372" w:rsidRDefault="00134203" w:rsidP="00134203">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w:t>
            </w:r>
            <w:proofErr w:type="gramStart"/>
            <w:r w:rsidRPr="00FF6372">
              <w:rPr>
                <w:rFonts w:ascii="Times New Roman" w:hAnsi="Times New Roman" w:cs="Times New Roman"/>
                <w:sz w:val="28"/>
                <w:szCs w:val="28"/>
              </w:rPr>
              <w:t>земельных</w:t>
            </w:r>
            <w:proofErr w:type="gramEnd"/>
            <w:r w:rsidRPr="00FF6372">
              <w:rPr>
                <w:rFonts w:ascii="Times New Roman" w:hAnsi="Times New Roman" w:cs="Times New Roman"/>
                <w:sz w:val="28"/>
                <w:szCs w:val="28"/>
              </w:rPr>
              <w:t xml:space="preserve"> </w:t>
            </w:r>
          </w:p>
          <w:p w:rsidR="00134203" w:rsidRPr="00FF6372" w:rsidRDefault="00134203" w:rsidP="00134203">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134203" w:rsidRPr="00FF6372" w:rsidTr="00134203">
        <w:trPr>
          <w:trHeight w:val="271"/>
          <w:jc w:val="center"/>
        </w:trPr>
        <w:tc>
          <w:tcPr>
            <w:tcW w:w="4194" w:type="dxa"/>
            <w:shd w:val="clear" w:color="auto" w:fill="CCFFCC"/>
            <w:vAlign w:val="center"/>
          </w:tcPr>
          <w:p w:rsidR="00134203" w:rsidRPr="00FF6372" w:rsidRDefault="00134203" w:rsidP="00134203">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134203" w:rsidRPr="00FF6372" w:rsidRDefault="00134203" w:rsidP="00134203">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134203" w:rsidRPr="00FF6372" w:rsidRDefault="00134203" w:rsidP="00134203">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134203" w:rsidRPr="00FF6372" w:rsidTr="00134203">
        <w:trPr>
          <w:trHeight w:val="566"/>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134203" w:rsidRPr="00FF6372" w:rsidRDefault="00134203" w:rsidP="00134203">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 xml:space="preserve">По расчету в зависимости от вместимости в соответствии с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2.4.1.2660-10</w:t>
            </w:r>
          </w:p>
        </w:tc>
      </w:tr>
      <w:tr w:rsidR="00134203" w:rsidRPr="00FF6372" w:rsidTr="00134203">
        <w:trPr>
          <w:trHeight w:val="131"/>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proofErr w:type="gramStart"/>
              <w:r w:rsidRPr="00FF6372">
                <w:rPr>
                  <w:rFonts w:ascii="Times New Roman" w:hAnsi="Times New Roman" w:cs="Times New Roman"/>
                  <w:bCs/>
                  <w:sz w:val="28"/>
                  <w:szCs w:val="28"/>
                  <w:vertAlign w:val="superscript"/>
                </w:rPr>
                <w:t>2</w:t>
              </w:r>
            </w:smartTag>
            <w:proofErr w:type="gramEnd"/>
            <w:r w:rsidRPr="00FF6372">
              <w:rPr>
                <w:rFonts w:ascii="Times New Roman" w:hAnsi="Times New Roman" w:cs="Times New Roman"/>
                <w:bCs/>
                <w:sz w:val="28"/>
                <w:szCs w:val="28"/>
              </w:rPr>
              <w:t xml:space="preserve"> на 1 место</w:t>
            </w:r>
          </w:p>
        </w:tc>
      </w:tr>
      <w:tr w:rsidR="00134203" w:rsidRPr="00FF6372" w:rsidTr="00134203">
        <w:trPr>
          <w:trHeight w:val="408"/>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proofErr w:type="spellStart"/>
            <w:r w:rsidRPr="00FF6372">
              <w:rPr>
                <w:rFonts w:ascii="Times New Roman" w:hAnsi="Times New Roman" w:cs="Times New Roman"/>
                <w:sz w:val="28"/>
                <w:szCs w:val="28"/>
              </w:rPr>
              <w:t>Спортивно-досуговый</w:t>
            </w:r>
            <w:proofErr w:type="spellEnd"/>
            <w:r w:rsidRPr="00FF6372">
              <w:rPr>
                <w:rFonts w:ascii="Times New Roman" w:hAnsi="Times New Roman" w:cs="Times New Roman"/>
                <w:sz w:val="28"/>
                <w:szCs w:val="28"/>
              </w:rPr>
              <w:t xml:space="preserve"> комплекс,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 </w:t>
            </w:r>
          </w:p>
        </w:tc>
        <w:tc>
          <w:tcPr>
            <w:tcW w:w="330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134203" w:rsidRPr="00FF6372" w:rsidTr="00134203">
        <w:trPr>
          <w:trHeight w:val="693"/>
          <w:jc w:val="center"/>
        </w:trPr>
        <w:tc>
          <w:tcPr>
            <w:tcW w:w="4194" w:type="dxa"/>
            <w:tcBorders>
              <w:bottom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134203" w:rsidRPr="00FF6372" w:rsidRDefault="00134203" w:rsidP="00134203">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134203" w:rsidRPr="00FF6372" w:rsidRDefault="00134203" w:rsidP="00134203">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134203" w:rsidRPr="00FF6372" w:rsidTr="00134203">
        <w:trPr>
          <w:trHeight w:val="342"/>
          <w:jc w:val="center"/>
        </w:trPr>
        <w:tc>
          <w:tcPr>
            <w:tcW w:w="4194" w:type="dxa"/>
            <w:tcBorders>
              <w:top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Borders>
              <w:top w:val="nil"/>
            </w:tcBorders>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134203" w:rsidRPr="00FF6372" w:rsidTr="00134203">
        <w:trPr>
          <w:trHeight w:val="131"/>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134203" w:rsidRPr="00FF6372" w:rsidTr="00134203">
        <w:trPr>
          <w:trHeight w:val="233"/>
          <w:jc w:val="center"/>
        </w:trPr>
        <w:tc>
          <w:tcPr>
            <w:tcW w:w="4194" w:type="dxa"/>
            <w:tcBorders>
              <w:bottom w:val="single" w:sz="4" w:space="0" w:color="auto"/>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Borders>
              <w:bottom w:val="single" w:sz="4" w:space="0" w:color="auto"/>
            </w:tcBorders>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134203" w:rsidRPr="00FF6372" w:rsidTr="00134203">
        <w:trPr>
          <w:trHeight w:val="635"/>
          <w:jc w:val="center"/>
        </w:trPr>
        <w:tc>
          <w:tcPr>
            <w:tcW w:w="4194" w:type="dxa"/>
            <w:tcBorders>
              <w:bottom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w:t>
            </w:r>
            <w:proofErr w:type="gramStart"/>
            <w:r w:rsidRPr="00FF6372">
              <w:rPr>
                <w:rFonts w:ascii="Times New Roman" w:hAnsi="Times New Roman" w:cs="Times New Roman"/>
                <w:sz w:val="28"/>
                <w:szCs w:val="28"/>
              </w:rPr>
              <w:t>2</w:t>
            </w:r>
            <w:proofErr w:type="gramEnd"/>
            <w:r w:rsidRPr="00FF6372">
              <w:rPr>
                <w:rFonts w:ascii="Times New Roman" w:hAnsi="Times New Roman" w:cs="Times New Roman"/>
                <w:sz w:val="28"/>
                <w:szCs w:val="28"/>
              </w:rPr>
              <w:t xml:space="preserve"> торговой площади на 1000 человек:</w:t>
            </w:r>
          </w:p>
          <w:p w:rsidR="00134203" w:rsidRPr="00FF6372" w:rsidRDefault="00134203" w:rsidP="00134203">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134203" w:rsidRPr="00FF6372" w:rsidTr="00134203">
        <w:trPr>
          <w:trHeight w:val="126"/>
          <w:jc w:val="center"/>
        </w:trPr>
        <w:tc>
          <w:tcPr>
            <w:tcW w:w="4194" w:type="dxa"/>
            <w:tcBorders>
              <w:top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126"/>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134203" w:rsidRPr="00FF6372" w:rsidRDefault="00134203" w:rsidP="00134203">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134203" w:rsidRPr="00FF6372" w:rsidTr="00134203">
        <w:trPr>
          <w:trHeight w:val="227"/>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134203" w:rsidRPr="00FF6372" w:rsidTr="00134203">
        <w:trPr>
          <w:trHeight w:val="350"/>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proofErr w:type="gramStart"/>
            <w:r w:rsidRPr="00FF6372">
              <w:rPr>
                <w:rFonts w:ascii="Times New Roman" w:hAnsi="Times New Roman" w:cs="Times New Roman"/>
                <w:sz w:val="28"/>
                <w:szCs w:val="28"/>
                <w:vertAlign w:val="superscript"/>
              </w:rPr>
              <w:t>2</w:t>
            </w:r>
            <w:proofErr w:type="gramEnd"/>
            <w:r w:rsidRPr="00FF6372">
              <w:rPr>
                <w:rFonts w:ascii="Times New Roman" w:hAnsi="Times New Roman" w:cs="Times New Roman"/>
                <w:sz w:val="28"/>
                <w:szCs w:val="28"/>
              </w:rPr>
              <w:t xml:space="preserve"> общей площади на 1000 человек</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284"/>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249"/>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bl>
    <w:p w:rsidR="00134203" w:rsidRPr="00FF6372" w:rsidRDefault="00134203" w:rsidP="00134203">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134203" w:rsidRPr="00FF6372" w:rsidRDefault="00134203" w:rsidP="00134203">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134203" w:rsidRPr="00FF6372" w:rsidRDefault="00134203" w:rsidP="00134203">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134203" w:rsidRPr="00FF6372" w:rsidRDefault="00134203" w:rsidP="00134203">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 xml:space="preserve">2. Размещение </w:t>
      </w:r>
      <w:proofErr w:type="gramStart"/>
      <w:r w:rsidRPr="00FF6372">
        <w:rPr>
          <w:rFonts w:ascii="Times New Roman" w:hAnsi="Times New Roman" w:cs="Times New Roman"/>
          <w:bCs/>
          <w:sz w:val="28"/>
          <w:szCs w:val="28"/>
        </w:rPr>
        <w:t>поликлиник</w:t>
      </w:r>
      <w:proofErr w:type="gramEnd"/>
      <w:r w:rsidRPr="00FF6372">
        <w:rPr>
          <w:rFonts w:ascii="Times New Roman" w:hAnsi="Times New Roman" w:cs="Times New Roman"/>
          <w:bCs/>
          <w:sz w:val="28"/>
          <w:szCs w:val="28"/>
        </w:rPr>
        <w:t xml:space="preserve"> возможно предусматривать на территории ближайших жилых массивов при соблюдении нормативной доступности.</w:t>
      </w:r>
    </w:p>
    <w:p w:rsidR="00134203" w:rsidRPr="001C0CB6" w:rsidRDefault="00134203" w:rsidP="00134203">
      <w:pPr>
        <w:spacing w:line="240" w:lineRule="auto"/>
        <w:ind w:firstLine="709"/>
        <w:contextualSpacing/>
        <w:rPr>
          <w:rFonts w:ascii="Times New Roman" w:hAnsi="Times New Roman" w:cs="Times New Roman"/>
          <w:b/>
          <w:bCs/>
          <w:sz w:val="28"/>
          <w:szCs w:val="28"/>
        </w:rPr>
      </w:pPr>
    </w:p>
    <w:p w:rsidR="00134203" w:rsidRPr="00FF6372" w:rsidRDefault="00134203" w:rsidP="00134203">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Pr>
          <w:rFonts w:ascii="Times New Roman" w:hAnsi="Times New Roman" w:cs="Times New Roman"/>
          <w:sz w:val="28"/>
          <w:szCs w:val="28"/>
        </w:rPr>
        <w:t>9</w:t>
      </w:r>
      <w:r w:rsidRPr="00FF6372">
        <w:rPr>
          <w:rFonts w:ascii="Times New Roman" w:hAnsi="Times New Roman" w:cs="Times New Roman"/>
          <w:sz w:val="28"/>
          <w:szCs w:val="28"/>
        </w:rPr>
        <w:t>.</w:t>
      </w:r>
    </w:p>
    <w:p w:rsidR="00134203" w:rsidRPr="00FF6372" w:rsidRDefault="00134203" w:rsidP="00134203">
      <w:pPr>
        <w:spacing w:before="120" w:line="240" w:lineRule="auto"/>
        <w:ind w:firstLine="709"/>
        <w:contextualSpacing/>
        <w:rPr>
          <w:rFonts w:ascii="Times New Roman" w:hAnsi="Times New Roman" w:cs="Times New Roman"/>
          <w:sz w:val="28"/>
          <w:szCs w:val="28"/>
        </w:rPr>
      </w:pPr>
    </w:p>
    <w:p w:rsidR="00134203" w:rsidRPr="00FF6372" w:rsidRDefault="00134203" w:rsidP="00134203">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134203" w:rsidRPr="00FF6372" w:rsidTr="00134203">
        <w:trPr>
          <w:trHeight w:val="312"/>
          <w:jc w:val="center"/>
        </w:trPr>
        <w:tc>
          <w:tcPr>
            <w:tcW w:w="7259" w:type="dxa"/>
            <w:shd w:val="clear" w:color="auto" w:fill="CCFFCC"/>
            <w:vAlign w:val="center"/>
          </w:tcPr>
          <w:p w:rsidR="00134203" w:rsidRPr="00FF6372" w:rsidRDefault="00134203" w:rsidP="00134203">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134203" w:rsidRPr="00FF6372" w:rsidRDefault="00134203" w:rsidP="00134203">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Радиусы обслуживания, </w:t>
            </w:r>
            <w:proofErr w:type="gramStart"/>
            <w:r w:rsidRPr="00FF6372">
              <w:rPr>
                <w:rFonts w:ascii="Times New Roman" w:hAnsi="Times New Roman" w:cs="Times New Roman"/>
                <w:sz w:val="28"/>
                <w:szCs w:val="28"/>
              </w:rPr>
              <w:t>м</w:t>
            </w:r>
            <w:proofErr w:type="gramEnd"/>
          </w:p>
        </w:tc>
      </w:tr>
      <w:tr w:rsidR="00134203" w:rsidRPr="00FF6372" w:rsidTr="00134203">
        <w:trPr>
          <w:trHeight w:val="170"/>
          <w:jc w:val="center"/>
        </w:trPr>
        <w:tc>
          <w:tcPr>
            <w:tcW w:w="7259" w:type="dxa"/>
            <w:tcBorders>
              <w:bottom w:val="nil"/>
            </w:tcBorders>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134203" w:rsidRPr="00FF6372" w:rsidRDefault="00134203" w:rsidP="00134203">
            <w:pPr>
              <w:spacing w:line="238" w:lineRule="auto"/>
              <w:jc w:val="center"/>
              <w:rPr>
                <w:rFonts w:ascii="Times New Roman" w:hAnsi="Times New Roman" w:cs="Times New Roman"/>
                <w:bCs/>
                <w:sz w:val="28"/>
                <w:szCs w:val="28"/>
              </w:rPr>
            </w:pPr>
          </w:p>
        </w:tc>
      </w:tr>
      <w:tr w:rsidR="00134203" w:rsidRPr="00FF6372" w:rsidTr="00134203">
        <w:trPr>
          <w:trHeight w:val="170"/>
          <w:jc w:val="center"/>
        </w:trPr>
        <w:tc>
          <w:tcPr>
            <w:tcW w:w="7259" w:type="dxa"/>
            <w:tcBorders>
              <w:top w:val="nil"/>
              <w:bottom w:val="nil"/>
            </w:tcBorders>
          </w:tcPr>
          <w:p w:rsidR="00134203" w:rsidRPr="00FF6372" w:rsidRDefault="00134203" w:rsidP="00134203">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134203" w:rsidRPr="00FF6372" w:rsidTr="00134203">
        <w:trPr>
          <w:trHeight w:val="170"/>
          <w:jc w:val="center"/>
        </w:trPr>
        <w:tc>
          <w:tcPr>
            <w:tcW w:w="7259" w:type="dxa"/>
            <w:tcBorders>
              <w:top w:val="nil"/>
            </w:tcBorders>
          </w:tcPr>
          <w:p w:rsidR="00134203" w:rsidRPr="00FF6372" w:rsidRDefault="00134203" w:rsidP="00134203">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134203" w:rsidRPr="001C0CB6" w:rsidRDefault="00134203" w:rsidP="00134203">
      <w:pPr>
        <w:spacing w:line="239" w:lineRule="auto"/>
        <w:ind w:firstLine="709"/>
        <w:rPr>
          <w:rFonts w:ascii="Times New Roman" w:hAnsi="Times New Roman" w:cs="Times New Roman"/>
          <w:b/>
          <w:bCs/>
          <w:sz w:val="24"/>
          <w:szCs w:val="24"/>
        </w:rPr>
      </w:pP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w:t>
      </w:r>
      <w:proofErr w:type="gramStart"/>
      <w:r w:rsidRPr="00FF6372">
        <w:rPr>
          <w:rFonts w:ascii="Times New Roman" w:hAnsi="Times New Roman" w:cs="Times New Roman"/>
          <w:bCs/>
          <w:sz w:val="28"/>
          <w:szCs w:val="28"/>
        </w:rPr>
        <w:t>встроенными</w:t>
      </w:r>
      <w:proofErr w:type="gramEnd"/>
      <w:r w:rsidRPr="00FF6372">
        <w:rPr>
          <w:rFonts w:ascii="Times New Roman" w:hAnsi="Times New Roman" w:cs="Times New Roman"/>
          <w:bCs/>
          <w:sz w:val="28"/>
          <w:szCs w:val="28"/>
        </w:rPr>
        <w:t xml:space="preserve">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proofErr w:type="gramStart"/>
        <w:r w:rsidRPr="00FF6372">
          <w:rPr>
            <w:rFonts w:ascii="Times New Roman" w:hAnsi="Times New Roman" w:cs="Times New Roman"/>
            <w:bCs/>
            <w:sz w:val="28"/>
            <w:szCs w:val="28"/>
            <w:vertAlign w:val="superscript"/>
          </w:rPr>
          <w:t>2</w:t>
        </w:r>
      </w:smartTag>
      <w:proofErr w:type="gramEnd"/>
      <w:r w:rsidRPr="00FF6372">
        <w:rPr>
          <w:rFonts w:ascii="Times New Roman" w:hAnsi="Times New Roman" w:cs="Times New Roman"/>
          <w:bCs/>
          <w:sz w:val="28"/>
          <w:szCs w:val="28"/>
        </w:rPr>
        <w:t xml:space="preserve">. Указанные учреждения и предприятия могут иметь </w:t>
      </w:r>
      <w:proofErr w:type="spellStart"/>
      <w:r w:rsidRPr="00FF6372">
        <w:rPr>
          <w:rFonts w:ascii="Times New Roman" w:hAnsi="Times New Roman" w:cs="Times New Roman"/>
          <w:bCs/>
          <w:sz w:val="28"/>
          <w:szCs w:val="28"/>
        </w:rPr>
        <w:t>центроформирующее</w:t>
      </w:r>
      <w:proofErr w:type="spellEnd"/>
      <w:r w:rsidRPr="00FF6372">
        <w:rPr>
          <w:rFonts w:ascii="Times New Roman" w:hAnsi="Times New Roman" w:cs="Times New Roman"/>
          <w:bCs/>
          <w:sz w:val="28"/>
          <w:szCs w:val="28"/>
        </w:rPr>
        <w:t xml:space="preserve"> значение и размещаться в центральной части жилого образования. </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 xml:space="preserve">негативное влияние на здоровье населения (рентгеновских кабинетов, аппаратов (за исключением стоматологических в соответствии с требованиями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2.6.1.1192-03), магазинов стройматериалов, москательно-химических и т. п.) на территории малоэтажной застройки не допускается.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Pr>
          <w:rFonts w:ascii="Times New Roman" w:hAnsi="Times New Roman" w:cs="Times New Roman"/>
          <w:bCs/>
          <w:sz w:val="28"/>
          <w:szCs w:val="28"/>
        </w:rPr>
        <w:t>10</w:t>
      </w:r>
      <w:r w:rsidRPr="00FF6372">
        <w:rPr>
          <w:rFonts w:ascii="Times New Roman" w:hAnsi="Times New Roman" w:cs="Times New Roman"/>
          <w:bCs/>
          <w:sz w:val="28"/>
          <w:szCs w:val="28"/>
        </w:rPr>
        <w:t>.</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p>
    <w:p w:rsidR="00134203" w:rsidRPr="00FF6372" w:rsidRDefault="00134203" w:rsidP="00134203">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134203" w:rsidRPr="00622A60" w:rsidTr="00134203">
        <w:trPr>
          <w:jc w:val="center"/>
        </w:trPr>
        <w:tc>
          <w:tcPr>
            <w:tcW w:w="1882"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lastRenderedPageBreak/>
              <w:t>охват 85 % – ориентировочно 18</w:t>
            </w:r>
          </w:p>
        </w:tc>
      </w:tr>
      <w:tr w:rsidR="00134203" w:rsidRPr="00622A60" w:rsidTr="00134203">
        <w:trPr>
          <w:trHeight w:val="984"/>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Общеобразовательные учреждения</w:t>
            </w:r>
          </w:p>
        </w:tc>
        <w:tc>
          <w:tcPr>
            <w:tcW w:w="1698" w:type="pct"/>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7-18 лет – ориентировочно 78</w:t>
            </w:r>
          </w:p>
        </w:tc>
      </w:tr>
      <w:tr w:rsidR="00134203" w:rsidRPr="00622A60" w:rsidTr="00134203">
        <w:trPr>
          <w:trHeight w:val="170"/>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Продовольственные магазины </w:t>
            </w:r>
          </w:p>
        </w:tc>
        <w:tc>
          <w:tcPr>
            <w:tcW w:w="1698"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trHeight w:val="281"/>
          <w:jc w:val="center"/>
        </w:trPr>
        <w:tc>
          <w:tcPr>
            <w:tcW w:w="1882" w:type="pct"/>
            <w:vAlign w:val="center"/>
          </w:tcPr>
          <w:p w:rsidR="00134203" w:rsidRPr="00622A60" w:rsidRDefault="00134203" w:rsidP="00134203">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Закрытые спортивные сооружения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vertAlign w:val="superscript"/>
              </w:rPr>
              <w:t xml:space="preserve"> </w:t>
            </w:r>
            <w:r w:rsidRPr="00622A60">
              <w:rPr>
                <w:rFonts w:ascii="Times New Roman" w:hAnsi="Times New Roman" w:cs="Times New Roman"/>
                <w:bCs/>
                <w:sz w:val="28"/>
                <w:szCs w:val="28"/>
              </w:rPr>
              <w:t>общей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proofErr w:type="gramStart"/>
            <w:r w:rsidRPr="00622A60">
              <w:rPr>
                <w:rFonts w:ascii="Times New Roman" w:hAnsi="Times New Roman" w:cs="Times New Roman"/>
                <w:bCs/>
                <w:sz w:val="28"/>
                <w:szCs w:val="28"/>
                <w:vertAlign w:val="superscript"/>
              </w:rPr>
              <w:t>2</w:t>
            </w:r>
            <w:proofErr w:type="gramEnd"/>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134203" w:rsidRPr="00622A60" w:rsidRDefault="00134203" w:rsidP="00134203">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t>Примечания:</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34203" w:rsidRPr="001C0CB6" w:rsidRDefault="00134203" w:rsidP="00134203">
      <w:pPr>
        <w:spacing w:line="239" w:lineRule="auto"/>
        <w:ind w:firstLine="709"/>
        <w:rPr>
          <w:rFonts w:ascii="Times New Roman" w:hAnsi="Times New Roman" w:cs="Times New Roman"/>
          <w:b/>
          <w:bCs/>
          <w:sz w:val="28"/>
          <w:szCs w:val="28"/>
        </w:rPr>
      </w:pP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622A60">
        <w:rPr>
          <w:rFonts w:ascii="Times New Roman" w:hAnsi="Times New Roman" w:cs="Times New Roman"/>
          <w:bCs/>
          <w:sz w:val="28"/>
          <w:szCs w:val="28"/>
        </w:rPr>
        <w:t>пешеходно-транспортной</w:t>
      </w:r>
      <w:proofErr w:type="spellEnd"/>
      <w:r w:rsidRPr="00622A60">
        <w:rPr>
          <w:rFonts w:ascii="Times New Roman" w:hAnsi="Times New Roman" w:cs="Times New Roman"/>
          <w:bCs/>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622A60">
        <w:rPr>
          <w:rFonts w:ascii="Times New Roman" w:hAnsi="Times New Roman" w:cs="Times New Roman"/>
          <w:bCs/>
          <w:sz w:val="28"/>
          <w:szCs w:val="28"/>
        </w:rPr>
        <w:t>подрайонной</w:t>
      </w:r>
      <w:proofErr w:type="spellEnd"/>
      <w:r w:rsidRPr="00622A60">
        <w:rPr>
          <w:rFonts w:ascii="Times New Roman" w:hAnsi="Times New Roman" w:cs="Times New Roman"/>
          <w:bCs/>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lastRenderedPageBreak/>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при численности работающих в смену до 200 человек – </w:t>
      </w:r>
      <w:proofErr w:type="spellStart"/>
      <w:proofErr w:type="gramStart"/>
      <w:r w:rsidRPr="00622A60">
        <w:rPr>
          <w:rFonts w:ascii="Times New Roman" w:hAnsi="Times New Roman" w:cs="Times New Roman"/>
          <w:bCs/>
          <w:sz w:val="28"/>
          <w:szCs w:val="28"/>
        </w:rPr>
        <w:t>столовую-раздаточную</w:t>
      </w:r>
      <w:proofErr w:type="spellEnd"/>
      <w:proofErr w:type="gramEnd"/>
      <w:r w:rsidRPr="00622A60">
        <w:rPr>
          <w:rFonts w:ascii="Times New Roman" w:hAnsi="Times New Roman" w:cs="Times New Roman"/>
          <w:bCs/>
          <w:sz w:val="28"/>
          <w:szCs w:val="28"/>
        </w:rPr>
        <w:t>;</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w:t>
      </w:r>
      <w:proofErr w:type="gramStart"/>
      <w:r w:rsidRPr="00622A60">
        <w:rPr>
          <w:rFonts w:ascii="Times New Roman" w:hAnsi="Times New Roman" w:cs="Times New Roman"/>
          <w:bCs/>
          <w:sz w:val="28"/>
          <w:szCs w:val="28"/>
        </w:rPr>
        <w:t xml:space="preserve">согласно </w:t>
      </w:r>
      <w:r>
        <w:rPr>
          <w:rFonts w:ascii="Times New Roman" w:hAnsi="Times New Roman" w:cs="Times New Roman"/>
          <w:bCs/>
          <w:sz w:val="28"/>
          <w:szCs w:val="28"/>
        </w:rPr>
        <w:t>таблицы</w:t>
      </w:r>
      <w:proofErr w:type="gramEnd"/>
      <w:r>
        <w:rPr>
          <w:rFonts w:ascii="Times New Roman" w:hAnsi="Times New Roman" w:cs="Times New Roman"/>
          <w:bCs/>
          <w:sz w:val="28"/>
          <w:szCs w:val="28"/>
        </w:rPr>
        <w:t xml:space="preserve">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Pr>
          <w:rFonts w:ascii="Times New Roman" w:hAnsi="Times New Roman" w:cs="Times New Roman"/>
          <w:bCs/>
          <w:sz w:val="28"/>
          <w:szCs w:val="28"/>
        </w:rPr>
        <w:t>11</w:t>
      </w:r>
      <w:r w:rsidRPr="00622A60">
        <w:rPr>
          <w:rFonts w:ascii="Times New Roman" w:hAnsi="Times New Roman" w:cs="Times New Roman"/>
          <w:bCs/>
          <w:sz w:val="28"/>
          <w:szCs w:val="28"/>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34203" w:rsidRPr="00622A60" w:rsidRDefault="00134203" w:rsidP="00134203">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134203" w:rsidRPr="00622A60" w:rsidTr="00134203">
        <w:trPr>
          <w:trHeight w:val="235"/>
          <w:jc w:val="center"/>
        </w:trPr>
        <w:tc>
          <w:tcPr>
            <w:tcW w:w="2665" w:type="dxa"/>
            <w:vMerge w:val="restar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134203" w:rsidRPr="00622A60" w:rsidRDefault="00134203" w:rsidP="00134203">
            <w:pPr>
              <w:spacing w:after="0" w:line="238" w:lineRule="auto"/>
              <w:jc w:val="center"/>
              <w:rPr>
                <w:rFonts w:ascii="Times New Roman" w:hAnsi="Times New Roman" w:cs="Times New Roman"/>
                <w:sz w:val="28"/>
                <w:szCs w:val="28"/>
              </w:rPr>
            </w:pPr>
            <w:proofErr w:type="gramStart"/>
            <w:r w:rsidRPr="00622A60">
              <w:rPr>
                <w:rFonts w:ascii="Times New Roman" w:hAnsi="Times New Roman" w:cs="Times New Roman"/>
                <w:sz w:val="28"/>
                <w:szCs w:val="28"/>
              </w:rPr>
              <w:t>работающие</w:t>
            </w:r>
            <w:proofErr w:type="gramEnd"/>
            <w:r w:rsidRPr="00622A60">
              <w:rPr>
                <w:rFonts w:ascii="Times New Roman" w:hAnsi="Times New Roman" w:cs="Times New Roman"/>
                <w:sz w:val="28"/>
                <w:szCs w:val="28"/>
              </w:rPr>
              <w:t xml:space="preserve"> (тыс. чел.)</w:t>
            </w:r>
          </w:p>
          <w:p w:rsidR="00134203" w:rsidRPr="00622A60" w:rsidRDefault="00DA54A8" w:rsidP="00134203">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0288" from=".3pt,2.65pt" to="123.3pt,2.65pt"/>
              </w:pic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roofErr w:type="spellStart"/>
            <w:proofErr w:type="gramStart"/>
            <w:r w:rsidRPr="00622A60">
              <w:rPr>
                <w:rFonts w:ascii="Times New Roman" w:hAnsi="Times New Roman" w:cs="Times New Roman"/>
                <w:sz w:val="28"/>
                <w:szCs w:val="28"/>
              </w:rPr>
              <w:t>Коэффи-циент</w:t>
            </w:r>
            <w:proofErr w:type="spellEnd"/>
            <w:proofErr w:type="gramEnd"/>
          </w:p>
        </w:tc>
        <w:tc>
          <w:tcPr>
            <w:tcW w:w="6372" w:type="dxa"/>
            <w:gridSpan w:val="4"/>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134203" w:rsidRPr="00622A60" w:rsidTr="00134203">
        <w:trPr>
          <w:trHeight w:val="152"/>
          <w:jc w:val="center"/>
        </w:trPr>
        <w:tc>
          <w:tcPr>
            <w:tcW w:w="2665" w:type="dxa"/>
            <w:vMerge/>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proofErr w:type="gramStart"/>
            <w:r w:rsidRPr="00060ABB">
              <w:rPr>
                <w:rFonts w:ascii="Times New Roman" w:hAnsi="Times New Roman" w:cs="Times New Roman"/>
                <w:sz w:val="28"/>
                <w:szCs w:val="28"/>
                <w:vertAlign w:val="superscript"/>
              </w:rPr>
              <w:t>2</w:t>
            </w:r>
            <w:proofErr w:type="gramEnd"/>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134203" w:rsidRPr="00622A60" w:rsidTr="00134203">
        <w:trPr>
          <w:trHeight w:val="289"/>
          <w:jc w:val="center"/>
        </w:trPr>
        <w:tc>
          <w:tcPr>
            <w:tcW w:w="2665" w:type="dxa"/>
            <w:vMerge/>
            <w:vAlign w:val="center"/>
          </w:tcPr>
          <w:p w:rsidR="00134203" w:rsidRPr="00622A60" w:rsidRDefault="00134203" w:rsidP="00134203">
            <w:pPr>
              <w:spacing w:line="240" w:lineRule="auto"/>
              <w:jc w:val="center"/>
              <w:rPr>
                <w:rFonts w:ascii="Times New Roman" w:hAnsi="Times New Roman" w:cs="Times New Roman"/>
                <w:bCs/>
                <w:sz w:val="28"/>
                <w:szCs w:val="28"/>
              </w:rPr>
            </w:pPr>
          </w:p>
        </w:tc>
        <w:tc>
          <w:tcPr>
            <w:tcW w:w="1021" w:type="dxa"/>
            <w:vMerge/>
            <w:vAlign w:val="center"/>
          </w:tcPr>
          <w:p w:rsidR="00134203" w:rsidRPr="00622A60" w:rsidRDefault="00134203" w:rsidP="00134203">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134203" w:rsidRPr="00622A60" w:rsidRDefault="00134203" w:rsidP="00134203">
            <w:pPr>
              <w:spacing w:line="240" w:lineRule="auto"/>
              <w:ind w:left="-99" w:right="-124"/>
              <w:jc w:val="center"/>
              <w:rPr>
                <w:rFonts w:ascii="Times New Roman" w:hAnsi="Times New Roman" w:cs="Times New Roman"/>
                <w:bCs/>
                <w:sz w:val="28"/>
                <w:szCs w:val="28"/>
              </w:rPr>
            </w:pPr>
            <w:proofErr w:type="spellStart"/>
            <w:proofErr w:type="gramStart"/>
            <w:r w:rsidRPr="00622A60">
              <w:rPr>
                <w:rFonts w:ascii="Times New Roman" w:hAnsi="Times New Roman" w:cs="Times New Roman"/>
                <w:bCs/>
                <w:sz w:val="28"/>
                <w:szCs w:val="28"/>
              </w:rPr>
              <w:t>продоволь-ственные</w:t>
            </w:r>
            <w:proofErr w:type="spellEnd"/>
            <w:proofErr w:type="gramEnd"/>
          </w:p>
        </w:tc>
        <w:tc>
          <w:tcPr>
            <w:tcW w:w="1618" w:type="dxa"/>
            <w:shd w:val="clear" w:color="auto" w:fill="CCFFCC"/>
            <w:vAlign w:val="center"/>
          </w:tcPr>
          <w:p w:rsidR="00134203" w:rsidRPr="00622A60" w:rsidRDefault="00134203" w:rsidP="00134203">
            <w:pPr>
              <w:spacing w:line="240" w:lineRule="auto"/>
              <w:ind w:left="-92" w:right="-76"/>
              <w:jc w:val="center"/>
              <w:rPr>
                <w:rFonts w:ascii="Times New Roman" w:hAnsi="Times New Roman" w:cs="Times New Roman"/>
                <w:bCs/>
                <w:sz w:val="28"/>
                <w:szCs w:val="28"/>
              </w:rPr>
            </w:pPr>
            <w:proofErr w:type="spellStart"/>
            <w:proofErr w:type="gramStart"/>
            <w:r w:rsidRPr="00622A60">
              <w:rPr>
                <w:rFonts w:ascii="Times New Roman" w:hAnsi="Times New Roman" w:cs="Times New Roman"/>
                <w:bCs/>
                <w:sz w:val="28"/>
                <w:szCs w:val="28"/>
              </w:rPr>
              <w:t>непродоволь-ственные</w:t>
            </w:r>
            <w:proofErr w:type="spellEnd"/>
            <w:proofErr w:type="gramEnd"/>
          </w:p>
        </w:tc>
        <w:tc>
          <w:tcPr>
            <w:tcW w:w="1566" w:type="dxa"/>
            <w:vMerge/>
          </w:tcPr>
          <w:p w:rsidR="00134203" w:rsidRPr="00622A60" w:rsidRDefault="00134203" w:rsidP="00134203">
            <w:pPr>
              <w:spacing w:line="240" w:lineRule="auto"/>
              <w:jc w:val="center"/>
              <w:rPr>
                <w:rFonts w:ascii="Times New Roman" w:hAnsi="Times New Roman" w:cs="Times New Roman"/>
                <w:bCs/>
                <w:sz w:val="28"/>
                <w:szCs w:val="28"/>
              </w:rPr>
            </w:pPr>
          </w:p>
        </w:tc>
        <w:tc>
          <w:tcPr>
            <w:tcW w:w="1571" w:type="dxa"/>
            <w:vMerge/>
          </w:tcPr>
          <w:p w:rsidR="00134203" w:rsidRPr="00622A60" w:rsidRDefault="00134203" w:rsidP="00134203">
            <w:pPr>
              <w:spacing w:line="240" w:lineRule="auto"/>
              <w:jc w:val="center"/>
              <w:rPr>
                <w:rFonts w:ascii="Times New Roman" w:hAnsi="Times New Roman" w:cs="Times New Roman"/>
                <w:bCs/>
                <w:sz w:val="28"/>
                <w:szCs w:val="28"/>
              </w:rPr>
            </w:pP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134203" w:rsidRDefault="00134203" w:rsidP="00134203">
      <w:pPr>
        <w:pStyle w:val="TableParagraph"/>
        <w:tabs>
          <w:tab w:val="left" w:pos="1134"/>
        </w:tabs>
        <w:ind w:left="709" w:right="-31"/>
        <w:jc w:val="both"/>
        <w:rPr>
          <w:sz w:val="28"/>
          <w:szCs w:val="28"/>
          <w:lang w:val="ru-RU"/>
        </w:rPr>
      </w:pP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29" w:name="_Toc500948977"/>
      <w:bookmarkStart w:id="30" w:name="_Toc501812559"/>
      <w:bookmarkStart w:id="31" w:name="_Toc501880253"/>
      <w:bookmarkStart w:id="32" w:name="_Toc501972419"/>
      <w:bookmarkStart w:id="33" w:name="_Toc502013408"/>
      <w:r w:rsidRPr="00EB05B3">
        <w:rPr>
          <w:rFonts w:ascii="Times New Roman" w:hAnsi="Times New Roman" w:cs="Times New Roman"/>
          <w:b/>
          <w:i/>
          <w:color w:val="auto"/>
          <w:sz w:val="28"/>
          <w:szCs w:val="28"/>
        </w:rPr>
        <w:t>Дошкольные организации</w:t>
      </w:r>
      <w:bookmarkEnd w:id="29"/>
      <w:bookmarkEnd w:id="30"/>
      <w:bookmarkEnd w:id="31"/>
      <w:bookmarkEnd w:id="32"/>
      <w:bookmarkEnd w:id="33"/>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34203" w:rsidRPr="00EB05B3" w:rsidRDefault="00134203" w:rsidP="00134203">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Зона игровой территории включает в себя:</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rPr>
          <w:rFonts w:ascii="Times New Roman" w:hAnsi="Times New Roman" w:cs="Times New Roman"/>
          <w:b/>
          <w:bCs/>
          <w:sz w:val="28"/>
          <w:szCs w:val="28"/>
        </w:rPr>
      </w:pP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34" w:name="_Toc500948978"/>
      <w:bookmarkStart w:id="35" w:name="_Toc501812560"/>
      <w:bookmarkStart w:id="36" w:name="_Toc501880254"/>
      <w:bookmarkStart w:id="37" w:name="_Toc501972420"/>
      <w:bookmarkStart w:id="3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34"/>
      <w:bookmarkEnd w:id="35"/>
      <w:bookmarkEnd w:id="36"/>
      <w:bookmarkEnd w:id="37"/>
      <w:bookmarkEnd w:id="38"/>
      <w:r>
        <w:rPr>
          <w:rFonts w:ascii="Times New Roman" w:hAnsi="Times New Roman" w:cs="Times New Roman"/>
          <w:b/>
          <w:i/>
          <w:color w:val="auto"/>
          <w:sz w:val="28"/>
          <w:szCs w:val="28"/>
        </w:rPr>
        <w:t>я</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34203" w:rsidRPr="008A311B" w:rsidRDefault="00134203" w:rsidP="00134203">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134203" w:rsidRPr="008A311B" w:rsidRDefault="00134203" w:rsidP="00134203">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spellStart"/>
      <w:r w:rsidRPr="008A311B">
        <w:rPr>
          <w:rFonts w:ascii="Times New Roman" w:hAnsi="Times New Roman" w:cs="Times New Roman"/>
          <w:bCs/>
          <w:sz w:val="28"/>
          <w:szCs w:val="28"/>
        </w:rPr>
        <w:t>Интернатные</w:t>
      </w:r>
      <w:proofErr w:type="spellEnd"/>
      <w:r w:rsidRPr="008A311B">
        <w:rPr>
          <w:rFonts w:ascii="Times New Roman" w:hAnsi="Times New Roman" w:cs="Times New Roman"/>
          <w:bCs/>
          <w:sz w:val="28"/>
          <w:szCs w:val="28"/>
        </w:rPr>
        <w:t xml:space="preserve">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Pr>
          <w:rFonts w:ascii="Times New Roman" w:hAnsi="Times New Roman" w:cs="Times New Roman"/>
          <w:sz w:val="28"/>
          <w:szCs w:val="28"/>
        </w:rPr>
        <w:t>1,</w:t>
      </w:r>
      <w:r w:rsidRPr="00EB05B3">
        <w:rPr>
          <w:rFonts w:ascii="Times New Roman" w:hAnsi="Times New Roman" w:cs="Times New Roman"/>
          <w:sz w:val="28"/>
          <w:szCs w:val="28"/>
        </w:rPr>
        <w:t>2.</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proofErr w:type="gramStart"/>
        <w:r w:rsidRPr="00EB05B3">
          <w:rPr>
            <w:rFonts w:ascii="Times New Roman" w:hAnsi="Times New Roman" w:cs="Times New Roman"/>
            <w:spacing w:val="-2"/>
            <w:sz w:val="28"/>
            <w:szCs w:val="28"/>
            <w:vertAlign w:val="superscript"/>
          </w:rPr>
          <w:t>2</w:t>
        </w:r>
      </w:smartTag>
      <w:proofErr w:type="gramEnd"/>
      <w:r w:rsidRPr="00EB05B3">
        <w:rPr>
          <w:rFonts w:ascii="Times New Roman" w:hAnsi="Times New Roman" w:cs="Times New Roman"/>
          <w:spacing w:val="-2"/>
          <w:sz w:val="28"/>
          <w:szCs w:val="28"/>
        </w:rPr>
        <w:t xml:space="preserve"> на 1 ребенка.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человека.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134203" w:rsidRPr="000C3828" w:rsidRDefault="00134203" w:rsidP="00134203">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gramStart"/>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w:t>
      </w:r>
      <w:proofErr w:type="spellStart"/>
      <w:r w:rsidRPr="00EB05B3">
        <w:rPr>
          <w:rFonts w:ascii="Times New Roman" w:hAnsi="Times New Roman" w:cs="Times New Roman"/>
          <w:sz w:val="28"/>
          <w:szCs w:val="28"/>
        </w:rPr>
        <w:t>детско-юношес-кие</w:t>
      </w:r>
      <w:proofErr w:type="spellEnd"/>
      <w:r w:rsidRPr="00EB05B3">
        <w:rPr>
          <w:rFonts w:ascii="Times New Roman" w:hAnsi="Times New Roman" w:cs="Times New Roman"/>
          <w:sz w:val="28"/>
          <w:szCs w:val="28"/>
        </w:rPr>
        <w:t xml:space="preserve"> спортивные школы, школы искусств, музыкальные, художественные, </w:t>
      </w:r>
      <w:r w:rsidRPr="00EB05B3">
        <w:rPr>
          <w:rFonts w:ascii="Times New Roman" w:hAnsi="Times New Roman" w:cs="Times New Roman"/>
          <w:sz w:val="28"/>
          <w:szCs w:val="28"/>
        </w:rPr>
        <w:lastRenderedPageBreak/>
        <w:t>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
    <w:p w:rsidR="00134203" w:rsidRPr="00EB05B3" w:rsidRDefault="00134203" w:rsidP="00134203">
      <w:pPr>
        <w:spacing w:line="240" w:lineRule="auto"/>
        <w:ind w:firstLine="709"/>
        <w:contextualSpacing/>
        <w:jc w:val="both"/>
        <w:rPr>
          <w:rFonts w:ascii="Times New Roman" w:hAnsi="Times New Roman" w:cs="Times New Roman"/>
          <w:bCs/>
          <w:sz w:val="28"/>
          <w:szCs w:val="28"/>
        </w:rPr>
      </w:pPr>
      <w:bookmarkStart w:id="39" w:name="_Toc501812561"/>
      <w:bookmarkStart w:id="40" w:name="_Toc501880255"/>
      <w:bookmarkStart w:id="41" w:name="_Toc501972421"/>
      <w:bookmarkStart w:id="4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39"/>
      <w:bookmarkEnd w:id="40"/>
      <w:bookmarkEnd w:id="41"/>
      <w:bookmarkEnd w:id="4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43" w:name="_Toc500948979"/>
      <w:bookmarkStart w:id="44" w:name="_Toc501812562"/>
      <w:bookmarkStart w:id="45" w:name="_Toc501880256"/>
      <w:bookmarkStart w:id="46" w:name="_Toc501972422"/>
      <w:bookmarkStart w:id="47" w:name="_Toc502013411"/>
      <w:r w:rsidRPr="00EB05B3">
        <w:rPr>
          <w:rFonts w:ascii="Times New Roman" w:hAnsi="Times New Roman" w:cs="Times New Roman"/>
          <w:b/>
          <w:i/>
          <w:color w:val="auto"/>
          <w:sz w:val="28"/>
          <w:szCs w:val="28"/>
        </w:rPr>
        <w:lastRenderedPageBreak/>
        <w:t>Средние и высшие учебные заведения</w:t>
      </w:r>
      <w:bookmarkEnd w:id="43"/>
      <w:bookmarkEnd w:id="44"/>
      <w:bookmarkEnd w:id="45"/>
      <w:bookmarkEnd w:id="46"/>
      <w:bookmarkEnd w:id="47"/>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 xml:space="preserve">площади на 1000 </w:t>
      </w:r>
      <w:proofErr w:type="gramStart"/>
      <w:r w:rsidRPr="00EB05B3">
        <w:rPr>
          <w:rFonts w:ascii="Times New Roman" w:hAnsi="Times New Roman" w:cs="Times New Roman"/>
          <w:spacing w:val="-2"/>
          <w:sz w:val="28"/>
          <w:szCs w:val="28"/>
        </w:rPr>
        <w:t>проживающих</w:t>
      </w:r>
      <w:proofErr w:type="gramEnd"/>
      <w:r w:rsidRPr="00EB05B3">
        <w:rPr>
          <w:rFonts w:ascii="Times New Roman" w:hAnsi="Times New Roman" w:cs="Times New Roman"/>
          <w:spacing w:val="-2"/>
          <w:sz w:val="28"/>
          <w:szCs w:val="28"/>
        </w:rPr>
        <w:t xml:space="preserve"> принимается в зависимости от этажности застройки:</w:t>
      </w:r>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lastRenderedPageBreak/>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134203" w:rsidRPr="00EB05B3" w:rsidRDefault="00134203" w:rsidP="00134203">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134203" w:rsidRPr="006F6761"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134203" w:rsidRPr="006F6761" w:rsidRDefault="00134203" w:rsidP="00134203">
      <w:pPr>
        <w:spacing w:line="240" w:lineRule="auto"/>
        <w:ind w:firstLine="709"/>
        <w:contextualSpacing/>
        <w:jc w:val="both"/>
        <w:rPr>
          <w:rFonts w:ascii="Times New Roman" w:hAnsi="Times New Roman" w:cs="Times New Roman"/>
          <w:b/>
          <w:bCs/>
          <w:sz w:val="28"/>
          <w:szCs w:val="28"/>
        </w:rPr>
      </w:pPr>
      <w:proofErr w:type="gramStart"/>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134203" w:rsidRPr="00EB05B3" w:rsidRDefault="00134203" w:rsidP="00134203">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 фельдшерско-акушерские пункты, амбулатории.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w:t>
      </w:r>
      <w:r w:rsidRPr="00EB05B3">
        <w:rPr>
          <w:rFonts w:ascii="Times New Roman" w:hAnsi="Times New Roman" w:cs="Times New Roman"/>
          <w:sz w:val="28"/>
          <w:szCs w:val="28"/>
        </w:rPr>
        <w:lastRenderedPageBreak/>
        <w:t>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48" w:name="_Toc500948980"/>
      <w:bookmarkStart w:id="49" w:name="_Toc501812284"/>
      <w:bookmarkStart w:id="50" w:name="_Toc501812563"/>
      <w:bookmarkStart w:id="51" w:name="_Toc501880257"/>
      <w:bookmarkStart w:id="52" w:name="_Toc501972423"/>
      <w:bookmarkStart w:id="53" w:name="_Toc502013412"/>
      <w:r w:rsidRPr="00EB05B3">
        <w:rPr>
          <w:rFonts w:ascii="Times New Roman" w:hAnsi="Times New Roman" w:cs="Times New Roman"/>
          <w:b/>
          <w:i/>
          <w:color w:val="auto"/>
          <w:sz w:val="28"/>
          <w:szCs w:val="28"/>
        </w:rPr>
        <w:t>Учреждения здравоохранения</w:t>
      </w:r>
      <w:bookmarkEnd w:id="48"/>
      <w:bookmarkEnd w:id="49"/>
      <w:bookmarkEnd w:id="50"/>
      <w:bookmarkEnd w:id="51"/>
      <w:bookmarkEnd w:id="52"/>
      <w:bookmarkEnd w:id="53"/>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34203" w:rsidRPr="00EB05B3" w:rsidRDefault="00134203" w:rsidP="00134203">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134203" w:rsidRPr="00EB05B3" w:rsidRDefault="00134203" w:rsidP="00134203">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134203" w:rsidRPr="00EB05B3" w:rsidRDefault="00134203" w:rsidP="00134203">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134203" w:rsidRPr="00EB05B3" w:rsidRDefault="00134203" w:rsidP="00134203">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w:t>
      </w:r>
      <w:proofErr w:type="gramStart"/>
      <w:r w:rsidRPr="00EB05B3">
        <w:rPr>
          <w:rFonts w:ascii="Times New Roman" w:hAnsi="Times New Roman" w:cs="Times New Roman"/>
          <w:sz w:val="28"/>
          <w:szCs w:val="28"/>
        </w:rPr>
        <w:t>хозяйственная</w:t>
      </w:r>
      <w:proofErr w:type="gramEnd"/>
      <w:r w:rsidRPr="00EB05B3">
        <w:rPr>
          <w:rFonts w:ascii="Times New Roman" w:hAnsi="Times New Roman" w:cs="Times New Roman"/>
          <w:sz w:val="28"/>
          <w:szCs w:val="28"/>
        </w:rPr>
        <w:t xml:space="preserve">, озеленения. </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54" w:name="_Toc500948981"/>
      <w:bookmarkStart w:id="55" w:name="_Toc501812564"/>
      <w:bookmarkStart w:id="56" w:name="_Toc501880258"/>
      <w:bookmarkStart w:id="57" w:name="_Toc501972424"/>
      <w:bookmarkStart w:id="58"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54"/>
      <w:bookmarkEnd w:id="55"/>
      <w:bookmarkEnd w:id="56"/>
      <w:bookmarkEnd w:id="57"/>
      <w:bookmarkEnd w:id="58"/>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59" w:name="_Toc501880259"/>
      <w:bookmarkStart w:id="60" w:name="_Toc501972425"/>
      <w:bookmarkStart w:id="61" w:name="_Toc502013414"/>
      <w:r w:rsidRPr="00EB05B3">
        <w:rPr>
          <w:rFonts w:ascii="Times New Roman" w:hAnsi="Times New Roman" w:cs="Times New Roman"/>
          <w:b/>
          <w:i/>
          <w:color w:val="auto"/>
          <w:sz w:val="28"/>
          <w:szCs w:val="28"/>
        </w:rPr>
        <w:t>Физкультурно-спортивные объекты</w:t>
      </w:r>
      <w:bookmarkEnd w:id="59"/>
      <w:bookmarkEnd w:id="60"/>
      <w:bookmarkEnd w:id="61"/>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34203" w:rsidRPr="00EB05B3" w:rsidRDefault="00134203" w:rsidP="00134203">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134203" w:rsidRPr="00EB05B3" w:rsidRDefault="00134203" w:rsidP="00134203">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Pr="00EB05B3">
        <w:rPr>
          <w:rFonts w:ascii="Times New Roman" w:hAnsi="Times New Roman" w:cs="Times New Roman"/>
          <w:spacing w:val="-2"/>
          <w:sz w:val="28"/>
          <w:szCs w:val="28"/>
        </w:rPr>
        <w:t>спортивно-оздорови-</w:t>
      </w:r>
      <w:r w:rsidRPr="00EB05B3">
        <w:rPr>
          <w:rFonts w:ascii="Times New Roman" w:hAnsi="Times New Roman" w:cs="Times New Roman"/>
          <w:sz w:val="28"/>
          <w:szCs w:val="28"/>
        </w:rPr>
        <w:t>тельные</w:t>
      </w:r>
      <w:proofErr w:type="spellEnd"/>
      <w:r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Долю физкультурно-спортивных сооружений, размещаемых в жилой застройке, рекомендуется принимать от общей нормы</w:t>
      </w:r>
      <w:proofErr w:type="gramStart"/>
      <w:r w:rsidRPr="00EB05B3">
        <w:rPr>
          <w:rFonts w:ascii="Times New Roman" w:hAnsi="Times New Roman" w:cs="Times New Roman"/>
          <w:sz w:val="28"/>
          <w:szCs w:val="28"/>
        </w:rPr>
        <w:t>, %:</w:t>
      </w:r>
      <w:proofErr w:type="gramEnd"/>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Крытые физкультурно-оздоровительные сооружения приближенного обслуживания следует проектировать </w:t>
      </w:r>
      <w:proofErr w:type="gramStart"/>
      <w:r w:rsidRPr="00EB05B3">
        <w:rPr>
          <w:rFonts w:ascii="Times New Roman" w:hAnsi="Times New Roman" w:cs="Times New Roman"/>
          <w:sz w:val="28"/>
          <w:szCs w:val="28"/>
        </w:rPr>
        <w:t>встроенно-пристроенными</w:t>
      </w:r>
      <w:proofErr w:type="gramEnd"/>
      <w:r w:rsidRPr="00EB05B3">
        <w:rPr>
          <w:rFonts w:ascii="Times New Roman" w:hAnsi="Times New Roman" w:cs="Times New Roman"/>
          <w:sz w:val="28"/>
          <w:szCs w:val="28"/>
        </w:rPr>
        <w:t xml:space="preserve"> в жилые здания.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w:t>
      </w:r>
      <w:proofErr w:type="gramStart"/>
      <w:r w:rsidRPr="00EB05B3">
        <w:rPr>
          <w:rFonts w:ascii="Times New Roman" w:hAnsi="Times New Roman" w:cs="Times New Roman"/>
          <w:sz w:val="28"/>
          <w:szCs w:val="28"/>
        </w:rPr>
        <w:t>встроенными</w:t>
      </w:r>
      <w:proofErr w:type="gramEnd"/>
      <w:r w:rsidRPr="00EB05B3">
        <w:rPr>
          <w:rFonts w:ascii="Times New Roman" w:hAnsi="Times New Roman" w:cs="Times New Roman"/>
          <w:sz w:val="28"/>
          <w:szCs w:val="28"/>
        </w:rPr>
        <w:t>, встроенно-пристроенными в нижних этажах жилых зданий;</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EB05B3">
        <w:rPr>
          <w:rFonts w:ascii="Times New Roman" w:hAnsi="Times New Roman" w:cs="Times New Roman"/>
          <w:sz w:val="28"/>
          <w:szCs w:val="28"/>
        </w:rPr>
        <w:t>в к встр</w:t>
      </w:r>
      <w:proofErr w:type="gramEnd"/>
      <w:r w:rsidRPr="00EB05B3">
        <w:rPr>
          <w:rFonts w:ascii="Times New Roman" w:hAnsi="Times New Roman" w:cs="Times New Roman"/>
          <w:sz w:val="28"/>
          <w:szCs w:val="28"/>
        </w:rPr>
        <w:t>оенно-пристроенным объектам на придомовой территории.</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EB05B3">
        <w:rPr>
          <w:rFonts w:ascii="Times New Roman" w:hAnsi="Times New Roman" w:cs="Times New Roman"/>
          <w:sz w:val="28"/>
          <w:szCs w:val="28"/>
        </w:rPr>
        <w:t>м</w:t>
      </w:r>
      <w:proofErr w:type="gramEnd"/>
      <w:r w:rsidRPr="00EB05B3">
        <w:rPr>
          <w:rFonts w:ascii="Times New Roman" w:hAnsi="Times New Roman" w:cs="Times New Roman"/>
          <w:sz w:val="28"/>
          <w:szCs w:val="28"/>
        </w:rPr>
        <w:t>, до:</w:t>
      </w:r>
    </w:p>
    <w:p w:rsidR="00134203" w:rsidRPr="00EB05B3" w:rsidRDefault="00134203" w:rsidP="00134203">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134203" w:rsidRPr="00EB05B3" w:rsidRDefault="00134203" w:rsidP="00134203">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w:t>
      </w:r>
      <w:proofErr w:type="spellStart"/>
      <w:r w:rsidRPr="00EB05B3">
        <w:rPr>
          <w:rFonts w:ascii="Times New Roman" w:hAnsi="Times New Roman" w:cs="Times New Roman"/>
          <w:sz w:val="28"/>
          <w:szCs w:val="28"/>
        </w:rPr>
        <w:t>физкультурно-спортив-ных</w:t>
      </w:r>
      <w:proofErr w:type="spellEnd"/>
      <w:r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w:t>
      </w:r>
      <w:r w:rsidRPr="00EB05B3">
        <w:rPr>
          <w:rFonts w:ascii="Times New Roman" w:hAnsi="Times New Roman" w:cs="Times New Roman"/>
          <w:sz w:val="28"/>
          <w:szCs w:val="28"/>
        </w:rPr>
        <w:lastRenderedPageBreak/>
        <w:t xml:space="preserve">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и следует принимать по таблице 12</w:t>
      </w:r>
      <w:r w:rsidRPr="00EB05B3">
        <w:rPr>
          <w:rFonts w:ascii="Times New Roman" w:hAnsi="Times New Roman" w:cs="Times New Roman"/>
          <w:sz w:val="28"/>
          <w:szCs w:val="28"/>
        </w:rPr>
        <w:t>.</w:t>
      </w:r>
    </w:p>
    <w:p w:rsidR="00134203" w:rsidRPr="00EB05B3" w:rsidRDefault="00134203" w:rsidP="00134203">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134203" w:rsidRPr="00D61DC3" w:rsidTr="00134203">
        <w:trPr>
          <w:cantSplit/>
          <w:trHeight w:val="312"/>
          <w:tblHeader/>
          <w:jc w:val="center"/>
        </w:trPr>
        <w:tc>
          <w:tcPr>
            <w:tcW w:w="5510" w:type="dxa"/>
            <w:gridSpan w:val="2"/>
            <w:shd w:val="clear" w:color="auto" w:fill="CCFFCC"/>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134203" w:rsidRPr="00D61DC3" w:rsidTr="00134203">
        <w:trPr>
          <w:cantSplit/>
          <w:trHeight w:val="227"/>
          <w:tblHeader/>
          <w:jc w:val="center"/>
        </w:trPr>
        <w:tc>
          <w:tcPr>
            <w:tcW w:w="2755" w:type="dxa"/>
            <w:shd w:val="clear" w:color="auto" w:fill="CCFFCC"/>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134203" w:rsidRPr="00D61DC3" w:rsidRDefault="00134203" w:rsidP="00134203">
            <w:pPr>
              <w:spacing w:line="240" w:lineRule="exact"/>
              <w:rPr>
                <w:rFonts w:ascii="Times New Roman" w:hAnsi="Times New Roman" w:cs="Times New Roman"/>
                <w:b/>
                <w:bCs/>
                <w:sz w:val="28"/>
                <w:szCs w:val="28"/>
              </w:rPr>
            </w:pPr>
          </w:p>
        </w:tc>
      </w:tr>
      <w:tr w:rsidR="00134203" w:rsidRPr="00D61DC3" w:rsidTr="00134203">
        <w:trPr>
          <w:trHeight w:val="227"/>
          <w:jc w:val="center"/>
        </w:trPr>
        <w:tc>
          <w:tcPr>
            <w:tcW w:w="2755" w:type="dxa"/>
            <w:vMerge w:val="restart"/>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134203" w:rsidRPr="00D61DC3" w:rsidTr="00134203">
        <w:trPr>
          <w:trHeight w:val="227"/>
          <w:jc w:val="center"/>
        </w:trPr>
        <w:tc>
          <w:tcPr>
            <w:tcW w:w="2755" w:type="dxa"/>
            <w:vMerge/>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134203" w:rsidRPr="00D61DC3" w:rsidTr="00134203">
        <w:trPr>
          <w:trHeight w:val="227"/>
          <w:jc w:val="center"/>
        </w:trPr>
        <w:tc>
          <w:tcPr>
            <w:tcW w:w="2755" w:type="dxa"/>
            <w:vMerge w:val="restart"/>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134203" w:rsidRPr="00D61DC3" w:rsidTr="00134203">
        <w:trPr>
          <w:trHeight w:val="227"/>
          <w:jc w:val="center"/>
        </w:trPr>
        <w:tc>
          <w:tcPr>
            <w:tcW w:w="2755" w:type="dxa"/>
            <w:vMerge/>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134203" w:rsidRPr="00D61DC3" w:rsidTr="00134203">
        <w:trPr>
          <w:trHeight w:val="227"/>
          <w:jc w:val="center"/>
        </w:trPr>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134203" w:rsidRPr="001A1018" w:rsidRDefault="00134203" w:rsidP="00134203">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34203" w:rsidRPr="001A1018" w:rsidRDefault="00134203" w:rsidP="00134203">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При проектировании открытых бассейнов их следует размещать с отступом,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 не менее:</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34203" w:rsidRDefault="00134203" w:rsidP="00134203">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lastRenderedPageBreak/>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13</w:t>
      </w:r>
      <w:r w:rsidRPr="00012826">
        <w:rPr>
          <w:rFonts w:ascii="Times New Roman" w:hAnsi="Times New Roman" w:cs="Times New Roman"/>
          <w:sz w:val="28"/>
          <w:szCs w:val="28"/>
        </w:rPr>
        <w:t>-</w:t>
      </w:r>
      <w:r>
        <w:rPr>
          <w:rFonts w:ascii="Times New Roman" w:hAnsi="Times New Roman" w:cs="Times New Roman"/>
          <w:sz w:val="28"/>
          <w:szCs w:val="28"/>
        </w:rPr>
        <w:t>17</w:t>
      </w:r>
      <w:r w:rsidRPr="00012826">
        <w:rPr>
          <w:rFonts w:ascii="Times New Roman" w:hAnsi="Times New Roman" w:cs="Times New Roman"/>
          <w:sz w:val="28"/>
          <w:szCs w:val="28"/>
        </w:rPr>
        <w:t>.</w:t>
      </w:r>
    </w:p>
    <w:p w:rsidR="00134203" w:rsidRPr="00012826" w:rsidRDefault="00134203" w:rsidP="00134203">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13</w:t>
      </w:r>
    </w:p>
    <w:p w:rsidR="00134203" w:rsidRPr="00012826" w:rsidRDefault="00134203" w:rsidP="00134203">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134203" w:rsidRPr="00D61DC3" w:rsidTr="00134203">
        <w:trPr>
          <w:cantSplit/>
          <w:tblHeader/>
          <w:jc w:val="center"/>
        </w:trPr>
        <w:tc>
          <w:tcPr>
            <w:tcW w:w="3535" w:type="dxa"/>
            <w:vMerge w:val="restart"/>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535" w:type="dxa"/>
          </w:tcPr>
          <w:p w:rsidR="00134203" w:rsidRPr="00D61DC3" w:rsidRDefault="00134203" w:rsidP="00134203">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134203" w:rsidRPr="00FB2233" w:rsidRDefault="00134203" w:rsidP="00134203">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lastRenderedPageBreak/>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134203" w:rsidRPr="00FB2233" w:rsidRDefault="00134203" w:rsidP="00134203">
      <w:pPr>
        <w:spacing w:line="240" w:lineRule="auto"/>
        <w:ind w:firstLine="709"/>
        <w:contextualSpacing/>
        <w:rPr>
          <w:rFonts w:ascii="Times New Roman" w:hAnsi="Times New Roman" w:cs="Times New Roman"/>
          <w:b/>
          <w:sz w:val="24"/>
          <w:szCs w:val="24"/>
        </w:rPr>
      </w:pPr>
    </w:p>
    <w:p w:rsidR="00134203" w:rsidRPr="00012826" w:rsidRDefault="00134203" w:rsidP="00134203">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4</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134203" w:rsidRPr="00D61DC3" w:rsidTr="00134203">
        <w:trPr>
          <w:cantSplit/>
          <w:tblHeader/>
          <w:jc w:val="center"/>
        </w:trPr>
        <w:tc>
          <w:tcPr>
            <w:tcW w:w="3535" w:type="dxa"/>
            <w:vMerge w:val="restart"/>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34203" w:rsidRPr="00D61DC3" w:rsidTr="00134203">
        <w:trPr>
          <w:jc w:val="center"/>
        </w:trPr>
        <w:tc>
          <w:tcPr>
            <w:tcW w:w="3535" w:type="dxa"/>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134203" w:rsidRPr="00D61DC3" w:rsidTr="00134203">
        <w:trPr>
          <w:jc w:val="center"/>
        </w:trPr>
        <w:tc>
          <w:tcPr>
            <w:tcW w:w="3535" w:type="dxa"/>
            <w:vMerge w:val="restart"/>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134203" w:rsidRPr="00D61DC3" w:rsidTr="00134203">
        <w:trPr>
          <w:jc w:val="center"/>
        </w:trPr>
        <w:tc>
          <w:tcPr>
            <w:tcW w:w="3535" w:type="dxa"/>
            <w:vMerge/>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134203" w:rsidRPr="00D61DC3" w:rsidTr="00134203">
        <w:trPr>
          <w:jc w:val="center"/>
        </w:trPr>
        <w:tc>
          <w:tcPr>
            <w:tcW w:w="3535" w:type="dxa"/>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134203" w:rsidRPr="00FB2233" w:rsidRDefault="00134203" w:rsidP="00134203">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134203" w:rsidRPr="00FB2233" w:rsidRDefault="00134203" w:rsidP="00134203">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Pr="00012826" w:rsidRDefault="00134203" w:rsidP="0013420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Pr>
          <w:rFonts w:ascii="Times New Roman" w:hAnsi="Times New Roman" w:cs="Times New Roman"/>
          <w:sz w:val="28"/>
          <w:szCs w:val="28"/>
        </w:rPr>
        <w:t>5</w:t>
      </w:r>
    </w:p>
    <w:p w:rsidR="00134203" w:rsidRPr="00012826" w:rsidRDefault="00134203" w:rsidP="00134203">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134203" w:rsidRPr="00D61DC3" w:rsidTr="00134203">
        <w:trPr>
          <w:jc w:val="center"/>
        </w:trPr>
        <w:tc>
          <w:tcPr>
            <w:tcW w:w="5637" w:type="dxa"/>
            <w:vMerge w:val="restart"/>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134203" w:rsidRPr="00D61DC3" w:rsidTr="00134203">
        <w:trPr>
          <w:jc w:val="center"/>
        </w:trPr>
        <w:tc>
          <w:tcPr>
            <w:tcW w:w="5637" w:type="dxa"/>
            <w:vMerge/>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134203" w:rsidRPr="00D61DC3" w:rsidRDefault="00134203" w:rsidP="0013420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134203" w:rsidRPr="00D61DC3" w:rsidRDefault="00134203" w:rsidP="0013420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по числу отдельных </w:t>
            </w:r>
            <w:r w:rsidRPr="00D61DC3">
              <w:rPr>
                <w:rFonts w:ascii="Times New Roman" w:hAnsi="Times New Roman" w:cs="Times New Roman"/>
                <w:sz w:val="28"/>
                <w:szCs w:val="28"/>
              </w:rPr>
              <w:lastRenderedPageBreak/>
              <w:t>дорожек</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lastRenderedPageBreak/>
              <w:t>Бег (ходьба) по кругу</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134203" w:rsidRPr="00FB2233" w:rsidRDefault="00134203" w:rsidP="00134203">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34203" w:rsidRPr="00012826" w:rsidRDefault="00134203" w:rsidP="0013420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6</w:t>
      </w:r>
    </w:p>
    <w:p w:rsidR="00134203" w:rsidRDefault="00134203" w:rsidP="0013420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134203" w:rsidRPr="00D61DC3" w:rsidTr="00134203">
        <w:trPr>
          <w:cantSplit/>
          <w:tblHeader/>
          <w:jc w:val="center"/>
        </w:trPr>
        <w:tc>
          <w:tcPr>
            <w:tcW w:w="3402"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134203" w:rsidRPr="00D61DC3" w:rsidTr="00134203">
        <w:trPr>
          <w:cantSplit/>
          <w:tblHeader/>
          <w:jc w:val="center"/>
        </w:trPr>
        <w:tc>
          <w:tcPr>
            <w:tcW w:w="3402"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134203" w:rsidRPr="00D61DC3" w:rsidTr="00134203">
        <w:trPr>
          <w:cantSplit/>
          <w:tblHeader/>
          <w:jc w:val="center"/>
        </w:trPr>
        <w:tc>
          <w:tcPr>
            <w:tcW w:w="3402"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694"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134203" w:rsidRPr="00D61DC3" w:rsidTr="00134203">
        <w:trPr>
          <w:jc w:val="center"/>
        </w:trPr>
        <w:tc>
          <w:tcPr>
            <w:tcW w:w="3402"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c>
          <w:tcPr>
            <w:tcW w:w="2694"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c>
          <w:tcPr>
            <w:tcW w:w="1134" w:type="dxa"/>
            <w:shd w:val="clear" w:color="auto" w:fill="CCFFCC"/>
            <w:vAlign w:val="center"/>
          </w:tcPr>
          <w:p w:rsidR="00134203" w:rsidRPr="00D61DC3" w:rsidRDefault="00134203" w:rsidP="00134203">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134203" w:rsidRDefault="00134203" w:rsidP="00134203">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34203" w:rsidRPr="00012826" w:rsidRDefault="00134203" w:rsidP="00134203">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lastRenderedPageBreak/>
        <w:t>Таблица 1</w:t>
      </w:r>
      <w:r>
        <w:rPr>
          <w:rFonts w:ascii="Times New Roman" w:hAnsi="Times New Roman" w:cs="Times New Roman"/>
          <w:sz w:val="28"/>
          <w:szCs w:val="28"/>
        </w:rPr>
        <w:t>7</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134203" w:rsidRPr="00D61DC3" w:rsidTr="00134203">
        <w:trPr>
          <w:jc w:val="center"/>
        </w:trPr>
        <w:tc>
          <w:tcPr>
            <w:tcW w:w="3454"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134203" w:rsidRPr="00D61DC3" w:rsidTr="00134203">
        <w:trPr>
          <w:jc w:val="center"/>
        </w:trPr>
        <w:tc>
          <w:tcPr>
            <w:tcW w:w="3454"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3455"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134203" w:rsidRPr="00D61DC3" w:rsidTr="00134203">
        <w:trPr>
          <w:jc w:val="center"/>
        </w:trPr>
        <w:tc>
          <w:tcPr>
            <w:tcW w:w="3454"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3454"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134203" w:rsidRPr="00FB2233" w:rsidRDefault="00134203" w:rsidP="00134203">
      <w:pPr>
        <w:spacing w:line="240" w:lineRule="auto"/>
        <w:ind w:firstLine="709"/>
        <w:rPr>
          <w:rFonts w:ascii="Times New Roman" w:hAnsi="Times New Roman" w:cs="Times New Roman"/>
          <w:b/>
          <w:iCs/>
          <w:spacing w:val="40"/>
        </w:rPr>
      </w:pPr>
    </w:p>
    <w:p w:rsidR="00134203" w:rsidRPr="00FB2233" w:rsidRDefault="00134203" w:rsidP="00134203">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34203" w:rsidRPr="00012826" w:rsidRDefault="00134203" w:rsidP="00134203">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w:t>
      </w: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134203" w:rsidRPr="00012826" w:rsidRDefault="00134203" w:rsidP="00134203">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134203" w:rsidRPr="00012826" w:rsidRDefault="00134203" w:rsidP="00134203">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18</w:t>
      </w:r>
      <w:r w:rsidRPr="00012826">
        <w:rPr>
          <w:rFonts w:ascii="Times New Roman" w:hAnsi="Times New Roman" w:cs="Times New Roman"/>
          <w:sz w:val="28"/>
          <w:szCs w:val="28"/>
        </w:rPr>
        <w:t>.</w:t>
      </w:r>
    </w:p>
    <w:p w:rsidR="00134203" w:rsidRPr="00012826" w:rsidRDefault="00134203" w:rsidP="00134203">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134203" w:rsidRPr="00D61DC3" w:rsidTr="00134203">
        <w:trPr>
          <w:cantSplit/>
          <w:tblHeader/>
          <w:jc w:val="center"/>
        </w:trPr>
        <w:tc>
          <w:tcPr>
            <w:tcW w:w="5246" w:type="dxa"/>
            <w:vMerge w:val="restart"/>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134203" w:rsidRPr="00D61DC3" w:rsidTr="00134203">
        <w:trPr>
          <w:cantSplit/>
          <w:tblHeader/>
          <w:jc w:val="center"/>
        </w:trPr>
        <w:tc>
          <w:tcPr>
            <w:tcW w:w="5246"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134203" w:rsidRPr="00D61DC3" w:rsidRDefault="00134203" w:rsidP="00134203">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134203" w:rsidRPr="00D61DC3" w:rsidTr="00134203">
        <w:trPr>
          <w:cantSplit/>
          <w:tblHeader/>
          <w:jc w:val="center"/>
        </w:trPr>
        <w:tc>
          <w:tcPr>
            <w:tcW w:w="5246"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134203" w:rsidRPr="00D61DC3" w:rsidRDefault="00134203" w:rsidP="00134203">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134203" w:rsidRPr="00D61DC3" w:rsidTr="00134203">
        <w:trPr>
          <w:jc w:val="center"/>
        </w:trPr>
        <w:tc>
          <w:tcPr>
            <w:tcW w:w="5246" w:type="dxa"/>
            <w:tcBorders>
              <w:bottom w:val="single" w:sz="4" w:space="0" w:color="auto"/>
            </w:tcBorders>
          </w:tcPr>
          <w:p w:rsidR="00134203" w:rsidRPr="00D61DC3" w:rsidRDefault="00134203" w:rsidP="00134203">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w:t>
            </w:r>
            <w:r w:rsidRPr="00D61DC3">
              <w:rPr>
                <w:rFonts w:ascii="Times New Roman" w:hAnsi="Times New Roman" w:cs="Times New Roman"/>
                <w:spacing w:val="-2"/>
                <w:sz w:val="28"/>
                <w:szCs w:val="28"/>
              </w:rPr>
              <w:lastRenderedPageBreak/>
              <w:t>тренерский состав (с учетом приема душа), на 1 чел.</w:t>
            </w:r>
          </w:p>
        </w:tc>
        <w:tc>
          <w:tcPr>
            <w:tcW w:w="2109"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134203" w:rsidRPr="00D61DC3" w:rsidTr="00134203">
        <w:trPr>
          <w:jc w:val="center"/>
        </w:trPr>
        <w:tc>
          <w:tcPr>
            <w:tcW w:w="5246"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single" w:sz="4" w:space="0" w:color="auto"/>
              <w:bottom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 xml:space="preserve">первоначальная заливка площади, </w:t>
            </w:r>
            <w:r w:rsidRPr="00D61DC3">
              <w:rPr>
                <w:rFonts w:ascii="Times New Roman" w:hAnsi="Times New Roman" w:cs="Times New Roman"/>
                <w:spacing w:val="-2"/>
                <w:sz w:val="28"/>
                <w:szCs w:val="28"/>
              </w:rPr>
              <w:lastRenderedPageBreak/>
              <w:t>отведенной под каток</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наращивание слоя льда до расчетной толщины</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134203" w:rsidRPr="001A1018" w:rsidRDefault="00134203" w:rsidP="00134203">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134203" w:rsidRPr="001A1018" w:rsidRDefault="00134203" w:rsidP="00134203">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34203" w:rsidRPr="00012826" w:rsidRDefault="00134203" w:rsidP="00134203">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A3B7F" w:rsidRDefault="00134203" w:rsidP="00134203">
      <w:pPr>
        <w:rPr>
          <w:rFonts w:ascii="Times New Roman" w:hAnsi="Times New Roman" w:cs="Times New Roman"/>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r>
        <w:rPr>
          <w:rFonts w:ascii="Times New Roman" w:hAnsi="Times New Roman" w:cs="Times New Roman"/>
          <w:sz w:val="28"/>
          <w:szCs w:val="28"/>
        </w:rPr>
        <w:t>.</w:t>
      </w:r>
    </w:p>
    <w:p w:rsidR="00134203" w:rsidRPr="00C45C39" w:rsidRDefault="00134203" w:rsidP="00716EFE">
      <w:pPr>
        <w:pStyle w:val="20"/>
        <w:numPr>
          <w:ilvl w:val="1"/>
          <w:numId w:val="41"/>
        </w:numPr>
        <w:spacing w:before="0" w:line="240" w:lineRule="auto"/>
        <w:ind w:left="0" w:firstLine="0"/>
        <w:jc w:val="center"/>
        <w:rPr>
          <w:rFonts w:ascii="Times New Roman" w:hAnsi="Times New Roman" w:cs="Times New Roman"/>
          <w:color w:val="auto"/>
          <w:sz w:val="28"/>
          <w:szCs w:val="28"/>
        </w:rPr>
      </w:pPr>
      <w:bookmarkStart w:id="62" w:name="_Toc525553895"/>
      <w:r w:rsidRPr="00625320">
        <w:rPr>
          <w:rFonts w:ascii="Times New Roman" w:hAnsi="Times New Roman" w:cs="Times New Roman"/>
          <w:color w:val="auto"/>
          <w:sz w:val="28"/>
          <w:szCs w:val="28"/>
        </w:rPr>
        <w:t>Объекты местного значения муниципального района</w:t>
      </w:r>
      <w:r w:rsidRPr="0014179D">
        <w:rPr>
          <w:rFonts w:ascii="Times New Roman" w:hAnsi="Times New Roman" w:cs="Times New Roman"/>
          <w:color w:val="auto"/>
          <w:sz w:val="28"/>
          <w:szCs w:val="28"/>
        </w:rPr>
        <w:t xml:space="preserve">, </w:t>
      </w:r>
      <w:r w:rsidRPr="00625320">
        <w:rPr>
          <w:rFonts w:ascii="Times New Roman" w:hAnsi="Times New Roman" w:cs="Times New Roman"/>
          <w:color w:val="auto"/>
          <w:sz w:val="28"/>
          <w:szCs w:val="28"/>
        </w:rPr>
        <w:t xml:space="preserve">относящиеся </w:t>
      </w:r>
      <w:r w:rsidR="002833AB" w:rsidRPr="002833AB">
        <w:rPr>
          <w:rFonts w:ascii="Times New Roman" w:hAnsi="Times New Roman" w:cs="Times New Roman"/>
          <w:color w:val="auto"/>
          <w:sz w:val="28"/>
          <w:szCs w:val="28"/>
        </w:rPr>
        <w:t>к области жилищного строительства (объекты муниципального жилищного фонда муниципального района)</w:t>
      </w:r>
      <w:bookmarkEnd w:id="62"/>
    </w:p>
    <w:p w:rsidR="002833AB" w:rsidRPr="00C45C39" w:rsidRDefault="002833AB" w:rsidP="002833AB"/>
    <w:p w:rsidR="002833AB" w:rsidRPr="0014179D" w:rsidRDefault="002833AB" w:rsidP="002833AB">
      <w:pPr>
        <w:pStyle w:val="a1"/>
        <w:numPr>
          <w:ilvl w:val="0"/>
          <w:numId w:val="0"/>
        </w:numPr>
        <w:ind w:firstLine="709"/>
        <w:rPr>
          <w:b/>
          <w:i/>
          <w:sz w:val="28"/>
          <w:szCs w:val="28"/>
        </w:rPr>
      </w:pPr>
      <w:r w:rsidRPr="0014179D">
        <w:rPr>
          <w:b/>
          <w:i/>
          <w:sz w:val="28"/>
          <w:szCs w:val="28"/>
        </w:rPr>
        <w:t>1.</w:t>
      </w:r>
      <w:r>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2833AB" w:rsidRPr="00934A91" w:rsidTr="0026501E">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2833AB" w:rsidRPr="00934A91" w:rsidTr="0026501E">
        <w:trPr>
          <w:trHeight w:val="227"/>
          <w:jc w:val="center"/>
        </w:trPr>
        <w:tc>
          <w:tcPr>
            <w:tcW w:w="1369"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2833AB" w:rsidRPr="00934A91" w:rsidTr="0026501E">
        <w:trPr>
          <w:trHeight w:val="227"/>
          <w:jc w:val="center"/>
        </w:trPr>
        <w:tc>
          <w:tcPr>
            <w:tcW w:w="1369"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2833AB" w:rsidRPr="00934A91" w:rsidTr="0026501E">
        <w:trPr>
          <w:trHeight w:val="227"/>
          <w:jc w:val="center"/>
        </w:trPr>
        <w:tc>
          <w:tcPr>
            <w:tcW w:w="1369"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2833AB" w:rsidRPr="00934A91" w:rsidTr="0026501E">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2833AB" w:rsidRPr="00C45C39"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14179D" w:rsidRDefault="002833AB" w:rsidP="002833AB">
      <w:pPr>
        <w:pStyle w:val="a1"/>
        <w:numPr>
          <w:ilvl w:val="0"/>
          <w:numId w:val="0"/>
        </w:numPr>
        <w:ind w:firstLine="709"/>
        <w:rPr>
          <w:b/>
          <w:i/>
          <w:sz w:val="28"/>
          <w:szCs w:val="28"/>
        </w:rPr>
      </w:pPr>
      <w:r w:rsidRPr="0014179D">
        <w:rPr>
          <w:b/>
          <w:i/>
          <w:sz w:val="28"/>
          <w:szCs w:val="28"/>
        </w:rPr>
        <w:lastRenderedPageBreak/>
        <w:t>1.</w:t>
      </w:r>
      <w:r>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2833AB" w:rsidRPr="00934A91" w:rsidTr="0026501E">
        <w:trPr>
          <w:trHeight w:val="227"/>
          <w:jc w:val="center"/>
        </w:trPr>
        <w:tc>
          <w:tcPr>
            <w:tcW w:w="3234" w:type="dxa"/>
            <w:vMerge w:val="restart"/>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2833AB" w:rsidRPr="00934A91" w:rsidRDefault="002833AB" w:rsidP="0026501E">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2833AB" w:rsidRPr="00934A91" w:rsidTr="0026501E">
        <w:trPr>
          <w:trHeight w:val="227"/>
          <w:jc w:val="center"/>
        </w:trPr>
        <w:tc>
          <w:tcPr>
            <w:tcW w:w="3234" w:type="dxa"/>
            <w:vMerge/>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2833AB" w:rsidRPr="00934A91" w:rsidTr="0026501E">
        <w:trPr>
          <w:trHeight w:val="227"/>
          <w:jc w:val="center"/>
        </w:trPr>
        <w:tc>
          <w:tcPr>
            <w:tcW w:w="3234" w:type="dxa"/>
            <w:tcBorders>
              <w:bottom w:val="nil"/>
            </w:tcBorders>
            <w:vAlign w:val="center"/>
          </w:tcPr>
          <w:p w:rsidR="002833AB" w:rsidRPr="00934A91" w:rsidRDefault="002833AB" w:rsidP="0026501E">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2833AB" w:rsidRPr="00934A91" w:rsidTr="0026501E">
        <w:trPr>
          <w:trHeight w:val="227"/>
          <w:jc w:val="center"/>
        </w:trPr>
        <w:tc>
          <w:tcPr>
            <w:tcW w:w="3234"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2833AB" w:rsidRPr="00934A91" w:rsidTr="0026501E">
        <w:trPr>
          <w:trHeight w:val="227"/>
          <w:jc w:val="center"/>
        </w:trPr>
        <w:tc>
          <w:tcPr>
            <w:tcW w:w="3234"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2833AB" w:rsidRPr="00934A91" w:rsidTr="0026501E">
        <w:trPr>
          <w:trHeight w:val="227"/>
          <w:jc w:val="center"/>
        </w:trPr>
        <w:tc>
          <w:tcPr>
            <w:tcW w:w="3234"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2833AB" w:rsidRDefault="002833AB" w:rsidP="002833AB">
      <w:pPr>
        <w:pStyle w:val="a2"/>
        <w:numPr>
          <w:ilvl w:val="0"/>
          <w:numId w:val="0"/>
        </w:numPr>
        <w:ind w:firstLine="426"/>
        <w:rPr>
          <w:b/>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2833AB" w:rsidRPr="00934A91" w:rsidTr="0026501E">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2833AB" w:rsidRPr="00934A91" w:rsidRDefault="002833AB" w:rsidP="0026501E">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2833AB" w:rsidRPr="00934A91" w:rsidRDefault="002833AB" w:rsidP="002833AB">
      <w:pPr>
        <w:pStyle w:val="afff5"/>
        <w:ind w:firstLine="709"/>
        <w:rPr>
          <w:b w:val="0"/>
          <w:szCs w:val="28"/>
          <w:u w:val="single"/>
        </w:rPr>
      </w:pPr>
      <w:r w:rsidRPr="00934A91">
        <w:rPr>
          <w:b w:val="0"/>
          <w:szCs w:val="28"/>
        </w:rPr>
        <w:lastRenderedPageBreak/>
        <w:t xml:space="preserve">* - на одно </w:t>
      </w:r>
      <w:proofErr w:type="spellStart"/>
      <w:r w:rsidRPr="00934A91">
        <w:rPr>
          <w:b w:val="0"/>
          <w:szCs w:val="28"/>
        </w:rPr>
        <w:t>машино-место</w:t>
      </w:r>
      <w:proofErr w:type="spellEnd"/>
    </w:p>
    <w:p w:rsidR="002833AB" w:rsidRPr="00934A91" w:rsidRDefault="002833AB" w:rsidP="002833AB">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833AB"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833AB" w:rsidRPr="00160E46" w:rsidRDefault="002833AB" w:rsidP="002833AB">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2833AB" w:rsidRPr="00934A91" w:rsidTr="0026501E">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2833AB" w:rsidRPr="00934A91" w:rsidRDefault="002833AB" w:rsidP="0026501E">
            <w:pPr>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(не менее), </w:t>
            </w:r>
            <w:proofErr w:type="gramStart"/>
            <w:r w:rsidRPr="00934A91">
              <w:rPr>
                <w:rFonts w:ascii="Times New Roman" w:hAnsi="Times New Roman" w:cs="Times New Roman"/>
                <w:sz w:val="28"/>
                <w:szCs w:val="28"/>
              </w:rPr>
              <w:t>м</w:t>
            </w:r>
            <w:proofErr w:type="gramEnd"/>
          </w:p>
        </w:tc>
      </w:tr>
      <w:tr w:rsidR="002833AB" w:rsidRPr="00934A91" w:rsidTr="0026501E">
        <w:trPr>
          <w:cantSplit/>
          <w:trHeight w:hRule="exact" w:val="429"/>
          <w:jc w:val="center"/>
        </w:trPr>
        <w:tc>
          <w:tcPr>
            <w:tcW w:w="2807"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2833AB" w:rsidRPr="00934A91" w:rsidTr="0026501E">
        <w:trPr>
          <w:cantSplit/>
          <w:trHeight w:hRule="exact" w:val="421"/>
          <w:jc w:val="center"/>
        </w:trPr>
        <w:tc>
          <w:tcPr>
            <w:tcW w:w="2807"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ind w:firstLine="5"/>
              <w:jc w:val="both"/>
              <w:rPr>
                <w:rFonts w:ascii="Times New Roman" w:hAnsi="Times New Roman" w:cs="Times New Roman"/>
                <w:sz w:val="28"/>
                <w:szCs w:val="28"/>
              </w:rPr>
            </w:pPr>
          </w:p>
        </w:tc>
      </w:tr>
    </w:tbl>
    <w:p w:rsidR="002833AB" w:rsidRPr="00C45C39" w:rsidRDefault="002833AB" w:rsidP="002833AB">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833AB" w:rsidRPr="00C45C39" w:rsidRDefault="002833AB" w:rsidP="002833AB">
      <w:pPr>
        <w:pStyle w:val="afd"/>
        <w:ind w:firstLine="709"/>
        <w:rPr>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lastRenderedPageBreak/>
        <w:t>1.</w:t>
      </w:r>
      <w:r>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2833AB" w:rsidRPr="00934A91" w:rsidRDefault="002833AB" w:rsidP="002833AB">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2833AB" w:rsidRDefault="002833AB" w:rsidP="002833AB">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833AB" w:rsidRPr="00160E46" w:rsidRDefault="002833AB" w:rsidP="002833AB">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2833AB" w:rsidRPr="00934A91" w:rsidTr="0026501E">
        <w:trPr>
          <w:jc w:val="center"/>
        </w:trPr>
        <w:tc>
          <w:tcPr>
            <w:tcW w:w="5925" w:type="dxa"/>
            <w:tcBorders>
              <w:top w:val="single" w:sz="4" w:space="0" w:color="000000"/>
              <w:left w:val="single" w:sz="4" w:space="0" w:color="000000"/>
              <w:bottom w:val="single" w:sz="4" w:space="0" w:color="000000"/>
            </w:tcBorders>
            <w:shd w:val="clear" w:color="auto" w:fill="CCFFCC"/>
          </w:tcPr>
          <w:p w:rsidR="002833AB" w:rsidRPr="00934A91" w:rsidRDefault="002833AB" w:rsidP="0026501E">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2833AB" w:rsidRPr="00934A91" w:rsidTr="0026501E">
        <w:trPr>
          <w:jc w:val="center"/>
        </w:trPr>
        <w:tc>
          <w:tcPr>
            <w:tcW w:w="592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2833AB" w:rsidRPr="00934A91" w:rsidTr="0026501E">
        <w:trPr>
          <w:jc w:val="center"/>
        </w:trPr>
        <w:tc>
          <w:tcPr>
            <w:tcW w:w="592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2833AB" w:rsidRPr="00934A91" w:rsidRDefault="002833AB" w:rsidP="002833AB">
      <w:pPr>
        <w:pStyle w:val="afff5"/>
        <w:ind w:firstLine="709"/>
        <w:rPr>
          <w:szCs w:val="28"/>
        </w:rPr>
      </w:pPr>
      <w:r w:rsidRPr="00934A91">
        <w:rPr>
          <w:szCs w:val="28"/>
        </w:rPr>
        <w:t>Примечания:</w:t>
      </w:r>
    </w:p>
    <w:p w:rsidR="002833AB" w:rsidRPr="00934A91" w:rsidRDefault="002833AB" w:rsidP="002833AB">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2833AB" w:rsidRPr="00C45C39" w:rsidRDefault="002833AB" w:rsidP="002833AB">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833AB" w:rsidRPr="00C45C39" w:rsidRDefault="002833AB" w:rsidP="002833AB">
      <w:pPr>
        <w:pStyle w:val="afd"/>
        <w:ind w:firstLine="709"/>
        <w:rPr>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lastRenderedPageBreak/>
        <w:t>1.</w:t>
      </w:r>
      <w:r>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2833AB" w:rsidRPr="00934A91" w:rsidTr="0026501E">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2833AB" w:rsidRPr="00934A91" w:rsidRDefault="002833AB" w:rsidP="002833AB">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2833AB" w:rsidRPr="00934A91" w:rsidTr="0026501E">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2833AB" w:rsidRDefault="002833AB" w:rsidP="002833AB">
      <w:pPr>
        <w:pStyle w:val="a1"/>
        <w:numPr>
          <w:ilvl w:val="0"/>
          <w:numId w:val="0"/>
        </w:numPr>
        <w:ind w:firstLine="709"/>
        <w:jc w:val="both"/>
        <w:rPr>
          <w:b/>
          <w:i/>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t>1.1</w:t>
      </w:r>
      <w:r>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833AB" w:rsidRDefault="002833AB" w:rsidP="002833AB">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2833AB" w:rsidRDefault="002833AB" w:rsidP="002833AB">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2833AB" w:rsidRPr="009854D4" w:rsidRDefault="002833AB" w:rsidP="002833AB">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833AB" w:rsidRPr="009854D4" w:rsidRDefault="002833AB" w:rsidP="002833AB">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2833AB" w:rsidRPr="009854D4" w:rsidRDefault="002833AB" w:rsidP="002833AB">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2833AB" w:rsidRPr="009854D4" w:rsidRDefault="002833AB" w:rsidP="002833AB">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i w:val="0"/>
            <w:color w:val="auto"/>
            <w:sz w:val="28"/>
            <w:szCs w:val="28"/>
          </w:rPr>
          <w:t>0,5 га</w:t>
        </w:r>
      </w:smartTag>
      <w:r w:rsidRPr="009854D4">
        <w:rPr>
          <w:rFonts w:ascii="Times New Roman" w:hAnsi="Times New Roman" w:cs="Times New Roman"/>
          <w:i w:val="0"/>
          <w:color w:val="auto"/>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i w:val="0"/>
            <w:color w:val="auto"/>
            <w:sz w:val="28"/>
            <w:szCs w:val="28"/>
          </w:rPr>
          <w:t>25 м</w:t>
        </w:r>
      </w:smartTag>
      <w:r w:rsidRPr="009854D4">
        <w:rPr>
          <w:rFonts w:ascii="Times New Roman" w:hAnsi="Times New Roman" w:cs="Times New Roman"/>
          <w:i w:val="0"/>
          <w:color w:val="auto"/>
          <w:sz w:val="28"/>
          <w:szCs w:val="28"/>
        </w:rPr>
        <w:t>.</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 также территории, предназначенные для ведения садоводства и дачного хозяйства.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блокированными жилыми домами высотой до 3 этажей включительно, в том числе с </w:t>
      </w:r>
      <w:proofErr w:type="spellStart"/>
      <w:r w:rsidRPr="009854D4">
        <w:rPr>
          <w:rFonts w:ascii="Times New Roman" w:hAnsi="Times New Roman" w:cs="Times New Roman"/>
          <w:i w:val="0"/>
          <w:color w:val="auto"/>
          <w:sz w:val="28"/>
          <w:szCs w:val="28"/>
        </w:rPr>
        <w:t>приквартирными</w:t>
      </w:r>
      <w:proofErr w:type="spellEnd"/>
      <w:r w:rsidRPr="009854D4">
        <w:rPr>
          <w:rFonts w:ascii="Times New Roman" w:hAnsi="Times New Roman" w:cs="Times New Roman"/>
          <w:i w:val="0"/>
          <w:color w:val="auto"/>
          <w:sz w:val="28"/>
          <w:szCs w:val="28"/>
        </w:rPr>
        <w:t xml:space="preserve"> земельными участками;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малоэтажными многоквартирными жилыми домами до 4 этажей, включая мансардный, в том </w:t>
      </w:r>
      <w:proofErr w:type="gramStart"/>
      <w:r w:rsidRPr="009854D4">
        <w:rPr>
          <w:rFonts w:ascii="Times New Roman" w:hAnsi="Times New Roman" w:cs="Times New Roman"/>
          <w:i w:val="0"/>
          <w:color w:val="auto"/>
          <w:sz w:val="28"/>
          <w:szCs w:val="28"/>
        </w:rPr>
        <w:t>числе</w:t>
      </w:r>
      <w:proofErr w:type="gramEnd"/>
      <w:r w:rsidRPr="009854D4">
        <w:rPr>
          <w:rFonts w:ascii="Times New Roman" w:hAnsi="Times New Roman" w:cs="Times New Roman"/>
          <w:i w:val="0"/>
          <w:color w:val="auto"/>
          <w:sz w:val="28"/>
          <w:szCs w:val="28"/>
        </w:rPr>
        <w:t xml:space="preserve"> с </w:t>
      </w:r>
      <w:proofErr w:type="spellStart"/>
      <w:r w:rsidRPr="009854D4">
        <w:rPr>
          <w:rFonts w:ascii="Times New Roman" w:hAnsi="Times New Roman" w:cs="Times New Roman"/>
          <w:i w:val="0"/>
          <w:color w:val="auto"/>
          <w:sz w:val="28"/>
          <w:szCs w:val="28"/>
        </w:rPr>
        <w:t>приквартирными</w:t>
      </w:r>
      <w:proofErr w:type="spellEnd"/>
      <w:r w:rsidRPr="009854D4">
        <w:rPr>
          <w:rFonts w:ascii="Times New Roman" w:hAnsi="Times New Roman" w:cs="Times New Roman"/>
          <w:i w:val="0"/>
          <w:color w:val="auto"/>
          <w:sz w:val="28"/>
          <w:szCs w:val="28"/>
        </w:rPr>
        <w:t xml:space="preserve"> земельными участками;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w:t>
      </w:r>
      <w:proofErr w:type="spellStart"/>
      <w:r w:rsidRPr="009854D4">
        <w:rPr>
          <w:rFonts w:ascii="Times New Roman" w:hAnsi="Times New Roman" w:cs="Times New Roman"/>
          <w:i w:val="0"/>
          <w:color w:val="auto"/>
          <w:sz w:val="28"/>
          <w:szCs w:val="28"/>
        </w:rPr>
        <w:t>среднеэтажными</w:t>
      </w:r>
      <w:proofErr w:type="spellEnd"/>
      <w:r w:rsidRPr="009854D4">
        <w:rPr>
          <w:rFonts w:ascii="Times New Roman" w:hAnsi="Times New Roman" w:cs="Times New Roman"/>
          <w:i w:val="0"/>
          <w:color w:val="auto"/>
          <w:sz w:val="28"/>
          <w:szCs w:val="28"/>
        </w:rPr>
        <w:t xml:space="preserve"> жилыми домами высотой от 5 до 8 этажей, включая </w:t>
      </w:r>
      <w:proofErr w:type="gramStart"/>
      <w:r w:rsidRPr="009854D4">
        <w:rPr>
          <w:rFonts w:ascii="Times New Roman" w:hAnsi="Times New Roman" w:cs="Times New Roman"/>
          <w:i w:val="0"/>
          <w:color w:val="auto"/>
          <w:sz w:val="28"/>
          <w:szCs w:val="28"/>
        </w:rPr>
        <w:t>мансардный</w:t>
      </w:r>
      <w:proofErr w:type="gramEnd"/>
      <w:r w:rsidRPr="009854D4">
        <w:rPr>
          <w:rFonts w:ascii="Times New Roman" w:hAnsi="Times New Roman" w:cs="Times New Roman"/>
          <w:i w:val="0"/>
          <w:color w:val="auto"/>
          <w:sz w:val="28"/>
          <w:szCs w:val="28"/>
        </w:rPr>
        <w:t>;</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многоэтажными жилыми домами высотой девять и выше этажей;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зоны жилой застройки иных видов (садовые, дачные дома и др.).</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Жилые здания с квартирами в первых этажах следует располагать, как правило, с отступом от красных линий. </w:t>
      </w:r>
      <w:proofErr w:type="gramStart"/>
      <w:r w:rsidRPr="009854D4">
        <w:rPr>
          <w:rFonts w:ascii="Times New Roman" w:hAnsi="Times New Roman" w:cs="Times New Roman"/>
          <w:i w:val="0"/>
          <w:color w:val="auto"/>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 xml:space="preserve">Размещение жилых помещений квартир в цокольных и подвальных этажах не допускается.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9854D4">
        <w:rPr>
          <w:rFonts w:ascii="Times New Roman" w:hAnsi="Times New Roman" w:cs="Times New Roman"/>
          <w:i w:val="0"/>
          <w:color w:val="auto"/>
          <w:sz w:val="28"/>
          <w:szCs w:val="28"/>
        </w:rPr>
        <w:t>паразитологического</w:t>
      </w:r>
      <w:proofErr w:type="spellEnd"/>
      <w:r w:rsidRPr="009854D4">
        <w:rPr>
          <w:rFonts w:ascii="Times New Roman" w:hAnsi="Times New Roman" w:cs="Times New Roman"/>
          <w:i w:val="0"/>
          <w:color w:val="auto"/>
          <w:sz w:val="28"/>
          <w:szCs w:val="28"/>
        </w:rPr>
        <w:t xml:space="preserve"> загрязнений в соответствии с требованиями действующих санитарно-эпидеми</w:t>
      </w:r>
      <w:r>
        <w:rPr>
          <w:rFonts w:ascii="Times New Roman" w:hAnsi="Times New Roman" w:cs="Times New Roman"/>
          <w:i w:val="0"/>
          <w:color w:val="auto"/>
          <w:sz w:val="28"/>
          <w:szCs w:val="28"/>
        </w:rPr>
        <w:t>ологических правил и нормативов.</w:t>
      </w:r>
    </w:p>
    <w:p w:rsidR="002833AB" w:rsidRPr="009854D4" w:rsidRDefault="002833AB" w:rsidP="002833AB">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w:t>
      </w:r>
      <w:proofErr w:type="gramStart"/>
      <w:r w:rsidRPr="009854D4">
        <w:rPr>
          <w:rFonts w:ascii="Times New Roman" w:hAnsi="Times New Roman" w:cs="Times New Roman"/>
          <w:i w:val="0"/>
          <w:color w:val="auto"/>
          <w:sz w:val="28"/>
          <w:szCs w:val="28"/>
        </w:rPr>
        <w:t>размер</w:t>
      </w:r>
      <w:proofErr w:type="gramEnd"/>
      <w:r w:rsidRPr="009854D4">
        <w:rPr>
          <w:rFonts w:ascii="Times New Roman" w:hAnsi="Times New Roman" w:cs="Times New Roman"/>
          <w:i w:val="0"/>
          <w:color w:val="auto"/>
          <w:sz w:val="28"/>
          <w:szCs w:val="28"/>
        </w:rPr>
        <w:t xml:space="preserve"> территории </w:t>
      </w:r>
      <w:proofErr w:type="gramStart"/>
      <w:r w:rsidRPr="009854D4">
        <w:rPr>
          <w:rFonts w:ascii="Times New Roman" w:hAnsi="Times New Roman" w:cs="Times New Roman"/>
          <w:i w:val="0"/>
          <w:color w:val="auto"/>
          <w:sz w:val="28"/>
          <w:szCs w:val="28"/>
        </w:rPr>
        <w:t>которого</w:t>
      </w:r>
      <w:proofErr w:type="gramEnd"/>
      <w:r w:rsidRPr="009854D4">
        <w:rPr>
          <w:rFonts w:ascii="Times New Roman" w:hAnsi="Times New Roman" w:cs="Times New Roman"/>
          <w:i w:val="0"/>
          <w:color w:val="auto"/>
          <w:sz w:val="28"/>
          <w:szCs w:val="28"/>
        </w:rPr>
        <w:t xml:space="preserve">,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9854D4">
        <w:rPr>
          <w:rFonts w:ascii="Times New Roman" w:hAnsi="Times New Roman" w:cs="Times New Roman"/>
          <w:i w:val="0"/>
          <w:color w:val="auto"/>
          <w:sz w:val="28"/>
          <w:szCs w:val="28"/>
        </w:rPr>
        <w:t>сомасштабных</w:t>
      </w:r>
      <w:proofErr w:type="spellEnd"/>
      <w:r w:rsidRPr="009854D4">
        <w:rPr>
          <w:rFonts w:ascii="Times New Roman" w:hAnsi="Times New Roman" w:cs="Times New Roman"/>
          <w:i w:val="0"/>
          <w:color w:val="auto"/>
          <w:sz w:val="28"/>
          <w:szCs w:val="28"/>
        </w:rPr>
        <w:t xml:space="preserve"> элементам сложившейся планировочной организации существующей части городского населенного пункта.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2833AB"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Размеры придомовых и </w:t>
      </w:r>
      <w:proofErr w:type="spellStart"/>
      <w:r w:rsidRPr="009854D4">
        <w:rPr>
          <w:rFonts w:ascii="Times New Roman" w:hAnsi="Times New Roman" w:cs="Times New Roman"/>
          <w:i w:val="0"/>
          <w:color w:val="auto"/>
          <w:sz w:val="28"/>
          <w:szCs w:val="28"/>
        </w:rPr>
        <w:t>приквартирных</w:t>
      </w:r>
      <w:proofErr w:type="spellEnd"/>
      <w:r w:rsidRPr="009854D4">
        <w:rPr>
          <w:rFonts w:ascii="Times New Roman" w:hAnsi="Times New Roman" w:cs="Times New Roman"/>
          <w:i w:val="0"/>
          <w:color w:val="auto"/>
          <w:sz w:val="28"/>
          <w:szCs w:val="28"/>
        </w:rPr>
        <w:t xml:space="preserve">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p>
    <w:p w:rsidR="002833AB" w:rsidRPr="009854D4" w:rsidRDefault="002833AB" w:rsidP="002833AB">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Нормативные параметры жилой застройки городских округов и городских поселений</w:t>
      </w:r>
    </w:p>
    <w:p w:rsidR="002833AB" w:rsidRDefault="002833AB" w:rsidP="002833AB">
      <w:pPr>
        <w:pStyle w:val="S0"/>
        <w:widowControl w:val="0"/>
        <w:spacing w:line="239" w:lineRule="auto"/>
        <w:rPr>
          <w:rFonts w:ascii="Times New Roman" w:hAnsi="Times New Roman" w:cs="Times New Roman"/>
          <w:sz w:val="28"/>
          <w:szCs w:val="28"/>
        </w:rPr>
      </w:pPr>
    </w:p>
    <w:p w:rsidR="002833AB" w:rsidRPr="00DB4EF1" w:rsidRDefault="002833AB" w:rsidP="002833AB">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Расчетные показатели минимальной обеспеченности общей площадью жилых помещений для индивидуальной застройки не нормируются.</w:t>
      </w:r>
    </w:p>
    <w:p w:rsidR="002833AB" w:rsidRPr="00DB4EF1" w:rsidRDefault="002833AB" w:rsidP="002833AB">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При проектировании функциональных планировочных элементов жилой застройки городских населенных пунктов, расположенных в зонах</w:t>
      </w:r>
      <w:proofErr w:type="gramStart"/>
      <w:r w:rsidRPr="00DB4EF1">
        <w:rPr>
          <w:rFonts w:ascii="Times New Roman" w:eastAsiaTheme="majorEastAsia" w:hAnsi="Times New Roman" w:cs="Times New Roman"/>
          <w:iCs/>
          <w:sz w:val="28"/>
          <w:szCs w:val="28"/>
        </w:rPr>
        <w:t xml:space="preserve"> А</w:t>
      </w:r>
      <w:proofErr w:type="gramEnd"/>
      <w:r w:rsidRPr="00DB4EF1">
        <w:rPr>
          <w:rFonts w:ascii="Times New Roman" w:eastAsiaTheme="majorEastAsia" w:hAnsi="Times New Roman" w:cs="Times New Roman"/>
          <w:iCs/>
          <w:sz w:val="28"/>
          <w:szCs w:val="28"/>
        </w:rPr>
        <w:t xml:space="preserve">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2833AB" w:rsidRPr="00DB4EF1" w:rsidRDefault="002833AB" w:rsidP="002833AB">
      <w:pPr>
        <w:spacing w:line="239" w:lineRule="auto"/>
        <w:ind w:firstLine="709"/>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172" w:type="dxa"/>
        <w:jc w:val="center"/>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54"/>
        <w:gridCol w:w="2805"/>
        <w:gridCol w:w="2103"/>
        <w:gridCol w:w="2110"/>
      </w:tblGrid>
      <w:tr w:rsidR="002833AB" w:rsidRPr="00DB4EF1" w:rsidTr="005840FD">
        <w:trPr>
          <w:trHeight w:val="492"/>
          <w:jc w:val="center"/>
        </w:trPr>
        <w:tc>
          <w:tcPr>
            <w:tcW w:w="3154" w:type="dxa"/>
            <w:shd w:val="clear" w:color="auto" w:fill="CCFFCC"/>
            <w:vAlign w:val="center"/>
          </w:tcPr>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proofErr w:type="gramStart"/>
            <w:r w:rsidRPr="00DB4EF1">
              <w:rPr>
                <w:rFonts w:ascii="Times New Roman" w:eastAsia="Times New Roman" w:hAnsi="Times New Roman" w:cs="Times New Roman"/>
                <w:bCs/>
                <w:sz w:val="28"/>
                <w:szCs w:val="28"/>
                <w:vertAlign w:val="superscript"/>
                <w:lang w:eastAsia="ru-RU"/>
              </w:rPr>
              <w:t>2</w:t>
            </w:r>
            <w:proofErr w:type="gramEnd"/>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Доля</w:t>
            </w:r>
            <w:proofErr w:type="gramEnd"/>
            <w:r w:rsidRPr="00DB4EF1">
              <w:rPr>
                <w:rFonts w:ascii="Times New Roman" w:eastAsia="Times New Roman" w:hAnsi="Times New Roman" w:cs="Times New Roman"/>
                <w:bCs/>
                <w:sz w:val="28"/>
                <w:szCs w:val="28"/>
                <w:lang w:eastAsia="ru-RU"/>
              </w:rPr>
              <w:t xml:space="preserve"> в общем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roofErr w:type="gramStart"/>
            <w:r w:rsidRPr="00DB4EF1">
              <w:rPr>
                <w:rFonts w:ascii="Times New Roman" w:eastAsia="Times New Roman" w:hAnsi="Times New Roman" w:cs="Times New Roman"/>
                <w:bCs/>
                <w:sz w:val="28"/>
                <w:szCs w:val="28"/>
                <w:lang w:eastAsia="ru-RU"/>
              </w:rPr>
              <w:t>объеме</w:t>
            </w:r>
            <w:proofErr w:type="gramEnd"/>
            <w:r w:rsidRPr="00DB4EF1">
              <w:rPr>
                <w:rFonts w:ascii="Times New Roman" w:eastAsia="Times New Roman" w:hAnsi="Times New Roman" w:cs="Times New Roman"/>
                <w:bCs/>
                <w:sz w:val="28"/>
                <w:szCs w:val="28"/>
                <w:lang w:eastAsia="ru-RU"/>
              </w:rPr>
              <w:t xml:space="preserve">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lastRenderedPageBreak/>
              <w:t xml:space="preserve">Социальный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2833AB" w:rsidRPr="00DB4EF1" w:rsidRDefault="002833AB" w:rsidP="002833AB">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w:t>
      </w:r>
      <w:proofErr w:type="gramStart"/>
      <w:r w:rsidRPr="00DB4EF1">
        <w:rPr>
          <w:rFonts w:ascii="Times New Roman" w:hAnsi="Times New Roman" w:cs="Times New Roman"/>
          <w:bCs/>
          <w:sz w:val="28"/>
          <w:szCs w:val="28"/>
        </w:rPr>
        <w:t>к</w:t>
      </w:r>
      <w:proofErr w:type="gramEnd"/>
      <w:r w:rsidRPr="00DB4EF1">
        <w:rPr>
          <w:rFonts w:ascii="Times New Roman" w:hAnsi="Times New Roman" w:cs="Times New Roman"/>
          <w:bCs/>
          <w:sz w:val="28"/>
          <w:szCs w:val="28"/>
        </w:rPr>
        <w:t xml:space="preserve">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2. Специализированные типы жилища – дома гостиничного типа, специализированные жилые комплексы.</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2833AB" w:rsidRPr="001C0CB6" w:rsidRDefault="002833AB" w:rsidP="002833AB">
      <w:pPr>
        <w:spacing w:line="239" w:lineRule="auto"/>
        <w:ind w:firstLine="709"/>
        <w:rPr>
          <w:rFonts w:ascii="Times New Roman" w:hAnsi="Times New Roman" w:cs="Times New Roman"/>
          <w:b/>
          <w:bCs/>
          <w:sz w:val="28"/>
          <w:szCs w:val="28"/>
        </w:rPr>
      </w:pP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2833AB" w:rsidRPr="00DB4EF1" w:rsidTr="0026501E">
        <w:trPr>
          <w:trHeight w:val="170"/>
          <w:jc w:val="center"/>
        </w:trPr>
        <w:tc>
          <w:tcPr>
            <w:tcW w:w="5666" w:type="dxa"/>
            <w:gridSpan w:val="3"/>
            <w:vMerge w:val="restart"/>
            <w:shd w:val="clear" w:color="auto" w:fill="CCFFCC"/>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2833AB" w:rsidRPr="00DB4EF1" w:rsidRDefault="002833AB" w:rsidP="0026501E">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2833AB" w:rsidRPr="00DB4EF1" w:rsidTr="0026501E">
        <w:trPr>
          <w:trHeight w:val="138"/>
          <w:jc w:val="center"/>
        </w:trPr>
        <w:tc>
          <w:tcPr>
            <w:tcW w:w="5666" w:type="dxa"/>
            <w:gridSpan w:val="3"/>
            <w:vMerge/>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2833AB" w:rsidRPr="00DB4EF1" w:rsidRDefault="002833AB" w:rsidP="0026501E">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А</w:t>
            </w:r>
            <w:proofErr w:type="gramEnd"/>
          </w:p>
        </w:tc>
        <w:tc>
          <w:tcPr>
            <w:tcW w:w="1531" w:type="dxa"/>
            <w:shd w:val="clear" w:color="auto" w:fill="CCFFCC"/>
            <w:vAlign w:val="center"/>
          </w:tcPr>
          <w:p w:rsidR="002833AB" w:rsidRPr="00DB4EF1" w:rsidRDefault="002833AB" w:rsidP="0026501E">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w:t>
            </w:r>
            <w:proofErr w:type="gramStart"/>
            <w:r w:rsidRPr="00DB4EF1">
              <w:rPr>
                <w:rFonts w:ascii="Times New Roman" w:eastAsia="Times New Roman" w:hAnsi="Times New Roman" w:cs="Times New Roman"/>
                <w:bCs/>
                <w:sz w:val="28"/>
                <w:szCs w:val="28"/>
                <w:lang w:eastAsia="ru-RU"/>
              </w:rPr>
              <w:t xml:space="preserve"> Б</w:t>
            </w:r>
            <w:proofErr w:type="gramEnd"/>
          </w:p>
        </w:tc>
      </w:tr>
      <w:tr w:rsidR="002833AB" w:rsidRPr="00DB4EF1" w:rsidTr="0026501E">
        <w:trPr>
          <w:trHeight w:val="170"/>
          <w:jc w:val="center"/>
        </w:trPr>
        <w:tc>
          <w:tcPr>
            <w:tcW w:w="2655" w:type="dxa"/>
            <w:gridSpan w:val="2"/>
            <w:vMerge w:val="restart"/>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2833AB" w:rsidRPr="00DB4EF1" w:rsidRDefault="002833AB" w:rsidP="0026501E">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2833AB" w:rsidRPr="00DB4EF1" w:rsidRDefault="002833AB" w:rsidP="0026501E">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2833AB" w:rsidRPr="00DB4EF1" w:rsidTr="0026501E">
        <w:trPr>
          <w:trHeight w:val="170"/>
          <w:jc w:val="center"/>
        </w:trPr>
        <w:tc>
          <w:tcPr>
            <w:tcW w:w="2655" w:type="dxa"/>
            <w:gridSpan w:val="2"/>
            <w:vMerge/>
            <w:vAlign w:val="center"/>
          </w:tcPr>
          <w:p w:rsidR="002833AB" w:rsidRPr="00DB4EF1" w:rsidRDefault="002833AB" w:rsidP="0026501E">
            <w:pPr>
              <w:spacing w:line="240" w:lineRule="auto"/>
              <w:ind w:left="-57" w:right="-57"/>
              <w:rPr>
                <w:rFonts w:ascii="Times New Roman" w:hAnsi="Times New Roman" w:cs="Times New Roman"/>
                <w:bCs/>
                <w:sz w:val="28"/>
                <w:szCs w:val="28"/>
              </w:rPr>
            </w:pPr>
          </w:p>
        </w:tc>
        <w:tc>
          <w:tcPr>
            <w:tcW w:w="3011" w:type="dxa"/>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2833AB" w:rsidRPr="00DB4EF1" w:rsidTr="0026501E">
        <w:trPr>
          <w:trHeight w:val="60"/>
          <w:jc w:val="center"/>
        </w:trPr>
        <w:tc>
          <w:tcPr>
            <w:tcW w:w="2636" w:type="dxa"/>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p>
        </w:tc>
        <w:tc>
          <w:tcPr>
            <w:tcW w:w="3030" w:type="dxa"/>
            <w:gridSpan w:val="2"/>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2833AB" w:rsidRPr="00DB4EF1" w:rsidTr="0026501E">
        <w:trPr>
          <w:trHeight w:val="60"/>
          <w:jc w:val="center"/>
        </w:trPr>
        <w:tc>
          <w:tcPr>
            <w:tcW w:w="5666" w:type="dxa"/>
            <w:gridSpan w:val="3"/>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proofErr w:type="spellStart"/>
            <w:r w:rsidRPr="00DB4EF1">
              <w:rPr>
                <w:rFonts w:ascii="Times New Roman" w:hAnsi="Times New Roman" w:cs="Times New Roman"/>
                <w:bCs/>
                <w:sz w:val="28"/>
                <w:szCs w:val="28"/>
              </w:rPr>
              <w:t>среднеэтажная</w:t>
            </w:r>
            <w:proofErr w:type="spellEnd"/>
            <w:r w:rsidRPr="00DB4EF1">
              <w:rPr>
                <w:rFonts w:ascii="Times New Roman" w:hAnsi="Times New Roman" w:cs="Times New Roman"/>
                <w:bCs/>
                <w:sz w:val="28"/>
                <w:szCs w:val="28"/>
              </w:rPr>
              <w:t> </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2833AB" w:rsidRPr="00DB4EF1" w:rsidTr="0026501E">
        <w:trPr>
          <w:trHeight w:val="74"/>
          <w:jc w:val="center"/>
        </w:trPr>
        <w:tc>
          <w:tcPr>
            <w:tcW w:w="5666" w:type="dxa"/>
            <w:gridSpan w:val="3"/>
            <w:noWrap/>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2833AB" w:rsidRPr="00DB4EF1" w:rsidTr="0026501E">
        <w:trPr>
          <w:trHeight w:val="74"/>
          <w:jc w:val="center"/>
        </w:trPr>
        <w:tc>
          <w:tcPr>
            <w:tcW w:w="5666" w:type="dxa"/>
            <w:gridSpan w:val="3"/>
            <w:noWrap/>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повышенной этажности</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2833AB" w:rsidRPr="00DB4EF1" w:rsidTr="0026501E">
        <w:trPr>
          <w:trHeight w:val="170"/>
          <w:jc w:val="center"/>
        </w:trPr>
        <w:tc>
          <w:tcPr>
            <w:tcW w:w="2655" w:type="dxa"/>
            <w:gridSpan w:val="2"/>
            <w:noWrap/>
            <w:vAlign w:val="bottom"/>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2833AB" w:rsidRPr="00DB4EF1" w:rsidRDefault="002833AB" w:rsidP="0026501E">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2833AB" w:rsidRPr="00DB4EF1" w:rsidRDefault="002833AB" w:rsidP="0026501E">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2833AB" w:rsidRPr="00DB4EF1" w:rsidRDefault="002833AB" w:rsidP="0026501E">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2833AB" w:rsidRPr="001C0CB6" w:rsidRDefault="002833AB" w:rsidP="002833AB">
      <w:pPr>
        <w:spacing w:line="239" w:lineRule="auto"/>
        <w:ind w:firstLine="709"/>
        <w:rPr>
          <w:rFonts w:ascii="Times New Roman" w:hAnsi="Times New Roman" w:cs="Times New Roman"/>
          <w:b/>
          <w:bCs/>
          <w:sz w:val="24"/>
          <w:szCs w:val="24"/>
        </w:rPr>
      </w:pP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2833AB"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Pr>
          <w:rFonts w:ascii="Times New Roman" w:hAnsi="Times New Roman" w:cs="Times New Roman"/>
          <w:bCs/>
          <w:sz w:val="28"/>
          <w:szCs w:val="28"/>
        </w:rPr>
        <w:t>ниже</w:t>
      </w:r>
      <w:r w:rsidRPr="00564896">
        <w:rPr>
          <w:rFonts w:ascii="Times New Roman" w:hAnsi="Times New Roman" w:cs="Times New Roman"/>
          <w:bCs/>
          <w:sz w:val="28"/>
          <w:szCs w:val="28"/>
        </w:rPr>
        <w:t>.</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То же </w:t>
            </w:r>
            <w:proofErr w:type="gramStart"/>
            <w:r w:rsidRPr="00564896">
              <w:rPr>
                <w:rFonts w:ascii="Times New Roman" w:hAnsi="Times New Roman" w:cs="Times New Roman"/>
                <w:sz w:val="28"/>
                <w:szCs w:val="28"/>
              </w:rPr>
              <w:t>реконструируемая</w:t>
            </w:r>
            <w:proofErr w:type="gramEnd"/>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блокированными жилыми домами с </w:t>
            </w:r>
            <w:proofErr w:type="spellStart"/>
            <w:r w:rsidRPr="00564896">
              <w:rPr>
                <w:rFonts w:ascii="Times New Roman" w:hAnsi="Times New Roman" w:cs="Times New Roman"/>
                <w:sz w:val="28"/>
                <w:szCs w:val="28"/>
              </w:rPr>
              <w:lastRenderedPageBreak/>
              <w:t>приквартирными</w:t>
            </w:r>
            <w:proofErr w:type="spellEnd"/>
            <w:r w:rsidRPr="00564896">
              <w:rPr>
                <w:rFonts w:ascii="Times New Roman" w:hAnsi="Times New Roman" w:cs="Times New Roman"/>
                <w:sz w:val="28"/>
                <w:szCs w:val="28"/>
              </w:rPr>
              <w:t xml:space="preserve">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0,3</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lastRenderedPageBreak/>
              <w:t xml:space="preserve">Застройка </w:t>
            </w:r>
            <w:proofErr w:type="spellStart"/>
            <w:proofErr w:type="gramStart"/>
            <w:r w:rsidRPr="00564896">
              <w:rPr>
                <w:rFonts w:ascii="Times New Roman" w:hAnsi="Times New Roman" w:cs="Times New Roman"/>
                <w:sz w:val="28"/>
                <w:szCs w:val="28"/>
              </w:rPr>
              <w:t>одно-двухквартирными</w:t>
            </w:r>
            <w:proofErr w:type="spellEnd"/>
            <w:proofErr w:type="gramEnd"/>
            <w:r w:rsidRPr="00564896">
              <w:rPr>
                <w:rFonts w:ascii="Times New Roman" w:hAnsi="Times New Roman" w:cs="Times New Roman"/>
                <w:sz w:val="28"/>
                <w:szCs w:val="28"/>
              </w:rPr>
              <w:t xml:space="preserve">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2833AB" w:rsidRPr="00564896" w:rsidRDefault="002833AB" w:rsidP="002833AB">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833AB" w:rsidRPr="00564896" w:rsidRDefault="002833AB" w:rsidP="002833AB">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2833AB" w:rsidRPr="00564896" w:rsidRDefault="002833AB" w:rsidP="002833AB">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w:t>
      </w:r>
      <w:proofErr w:type="gramStart"/>
      <w:r w:rsidRPr="00564896">
        <w:rPr>
          <w:sz w:val="28"/>
          <w:szCs w:val="28"/>
        </w:rPr>
        <w:t>2</w:t>
      </w:r>
      <w:proofErr w:type="gramEnd"/>
      <w:r w:rsidRPr="00564896">
        <w:rPr>
          <w:sz w:val="28"/>
          <w:szCs w:val="28"/>
        </w:rPr>
        <w:t>/чел.</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w:t>
      </w:r>
      <w:proofErr w:type="gramStart"/>
      <w:r w:rsidRPr="001C0CB6">
        <w:rPr>
          <w:sz w:val="28"/>
          <w:szCs w:val="28"/>
        </w:rPr>
        <w:t>населения, установленного в процессе проектирования и не суммируются</w:t>
      </w:r>
      <w:proofErr w:type="gramEnd"/>
      <w:r w:rsidRPr="001C0CB6">
        <w:rPr>
          <w:sz w:val="28"/>
          <w:szCs w:val="28"/>
        </w:rPr>
        <w:t xml:space="preserve"> по элементам территории.</w:t>
      </w:r>
    </w:p>
    <w:p w:rsidR="002833AB" w:rsidRPr="001C0CB6" w:rsidRDefault="002833AB" w:rsidP="002833AB">
      <w:pPr>
        <w:pStyle w:val="aff0"/>
        <w:widowControl w:val="0"/>
        <w:spacing w:before="0" w:beforeAutospacing="0" w:after="0" w:afterAutospacing="0"/>
        <w:ind w:firstLine="709"/>
        <w:jc w:val="both"/>
        <w:rPr>
          <w:sz w:val="28"/>
          <w:szCs w:val="28"/>
        </w:rPr>
      </w:pPr>
      <w:proofErr w:type="gramStart"/>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а при одно-, двухэтажной индивидуальной застройке – не</w:t>
      </w:r>
      <w:proofErr w:type="gramEnd"/>
      <w:r w:rsidRPr="001C0CB6">
        <w:rPr>
          <w:sz w:val="28"/>
          <w:szCs w:val="28"/>
        </w:rPr>
        <w:t xml:space="preserve">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lastRenderedPageBreak/>
          <w:t>100 м</w:t>
        </w:r>
      </w:smartTag>
      <w:r w:rsidRPr="001C0CB6">
        <w:rPr>
          <w:sz w:val="28"/>
          <w:szCs w:val="28"/>
        </w:rPr>
        <w:t xml:space="preserve"> от входных подъездов.</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C0CB6">
        <w:rPr>
          <w:sz w:val="28"/>
          <w:szCs w:val="28"/>
        </w:rPr>
        <w:t>мусоровывозящих</w:t>
      </w:r>
      <w:proofErr w:type="spellEnd"/>
      <w:r w:rsidRPr="001C0CB6">
        <w:rPr>
          <w:sz w:val="28"/>
          <w:szCs w:val="28"/>
        </w:rPr>
        <w:t xml:space="preserve"> машин.</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Pr>
          <w:sz w:val="28"/>
          <w:szCs w:val="28"/>
        </w:rPr>
        <w:t xml:space="preserve"> ниже</w:t>
      </w:r>
      <w:r w:rsidRPr="001C0CB6">
        <w:rPr>
          <w:sz w:val="28"/>
          <w:szCs w:val="28"/>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2833AB" w:rsidRPr="00564896" w:rsidTr="0026501E">
        <w:trPr>
          <w:trHeight w:val="284"/>
          <w:jc w:val="center"/>
        </w:trPr>
        <w:tc>
          <w:tcPr>
            <w:tcW w:w="959"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 </w:t>
            </w:r>
            <w:proofErr w:type="spellStart"/>
            <w:proofErr w:type="gramStart"/>
            <w:r w:rsidRPr="00564896">
              <w:rPr>
                <w:rFonts w:ascii="Times New Roman" w:hAnsi="Times New Roman" w:cs="Times New Roman"/>
                <w:sz w:val="28"/>
                <w:szCs w:val="28"/>
              </w:rPr>
              <w:t>п</w:t>
            </w:r>
            <w:proofErr w:type="spellEnd"/>
            <w:proofErr w:type="gramEnd"/>
            <w:r w:rsidRPr="00564896">
              <w:rPr>
                <w:rFonts w:ascii="Times New Roman" w:hAnsi="Times New Roman" w:cs="Times New Roman"/>
                <w:sz w:val="28"/>
                <w:szCs w:val="28"/>
              </w:rPr>
              <w:t>/</w:t>
            </w:r>
            <w:proofErr w:type="spellStart"/>
            <w:r w:rsidRPr="00564896">
              <w:rPr>
                <w:rFonts w:ascii="Times New Roman" w:hAnsi="Times New Roman" w:cs="Times New Roman"/>
                <w:sz w:val="28"/>
                <w:szCs w:val="28"/>
              </w:rPr>
              <w:t>п</w:t>
            </w:r>
            <w:proofErr w:type="spellEnd"/>
          </w:p>
        </w:tc>
        <w:tc>
          <w:tcPr>
            <w:tcW w:w="5113"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proofErr w:type="gramStart"/>
            <w:r w:rsidRPr="00564896">
              <w:rPr>
                <w:rFonts w:ascii="Times New Roman" w:hAnsi="Times New Roman" w:cs="Times New Roman"/>
                <w:sz w:val="28"/>
                <w:szCs w:val="28"/>
                <w:vertAlign w:val="superscript"/>
              </w:rPr>
              <w:t>2</w:t>
            </w:r>
            <w:proofErr w:type="gramEnd"/>
            <w:r w:rsidRPr="00564896">
              <w:rPr>
                <w:rFonts w:ascii="Times New Roman" w:hAnsi="Times New Roman" w:cs="Times New Roman"/>
                <w:sz w:val="28"/>
                <w:szCs w:val="28"/>
              </w:rPr>
              <w:t>/чел., не менее</w:t>
            </w:r>
          </w:p>
        </w:tc>
      </w:tr>
      <w:tr w:rsidR="002833AB" w:rsidRPr="00564896" w:rsidTr="0026501E">
        <w:trPr>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2833AB" w:rsidRPr="001C0CB6" w:rsidRDefault="002833AB" w:rsidP="002833AB">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Pr>
          <w:sz w:val="28"/>
          <w:szCs w:val="28"/>
        </w:rPr>
        <w:t>расчетные сроки</w:t>
      </w:r>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2833AB" w:rsidRDefault="002833AB" w:rsidP="002833AB">
      <w:pPr>
        <w:pStyle w:val="aff0"/>
        <w:widowControl w:val="0"/>
        <w:spacing w:before="0" w:beforeAutospacing="0" w:after="0" w:afterAutospacing="0"/>
        <w:ind w:firstLine="709"/>
        <w:jc w:val="both"/>
        <w:rPr>
          <w:sz w:val="28"/>
          <w:szCs w:val="28"/>
        </w:rPr>
      </w:pPr>
    </w:p>
    <w:p w:rsidR="002833AB"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pPr>
    </w:p>
    <w:p w:rsidR="002833AB" w:rsidRPr="001C0CB6" w:rsidRDefault="002833AB" w:rsidP="002833AB">
      <w:pPr>
        <w:pStyle w:val="aff0"/>
        <w:widowControl w:val="0"/>
        <w:spacing w:before="0" w:beforeAutospacing="0" w:after="0" w:afterAutospacing="0" w:line="239" w:lineRule="auto"/>
        <w:jc w:val="center"/>
        <w:rPr>
          <w:bCs/>
          <w:sz w:val="28"/>
          <w:szCs w:val="28"/>
        </w:rPr>
      </w:pPr>
      <w:r w:rsidRPr="001C0CB6">
        <w:rPr>
          <w:sz w:val="28"/>
          <w:szCs w:val="28"/>
        </w:rPr>
        <w:lastRenderedPageBreak/>
        <w:t>Общие требования к территории малоэтажной жилой застройки</w:t>
      </w:r>
    </w:p>
    <w:p w:rsidR="002833AB" w:rsidRPr="001C0CB6" w:rsidRDefault="002833AB" w:rsidP="002833AB">
      <w:pPr>
        <w:pStyle w:val="aff0"/>
        <w:widowControl w:val="0"/>
        <w:spacing w:before="0" w:beforeAutospacing="0" w:after="0" w:afterAutospacing="0" w:line="239" w:lineRule="auto"/>
        <w:ind w:firstLine="709"/>
        <w:jc w:val="both"/>
        <w:rPr>
          <w:sz w:val="28"/>
          <w:szCs w:val="28"/>
        </w:rPr>
      </w:pP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proofErr w:type="gramStart"/>
        <w:r w:rsidRPr="005463C7">
          <w:rPr>
            <w:sz w:val="28"/>
            <w:szCs w:val="28"/>
            <w:vertAlign w:val="superscript"/>
          </w:rPr>
          <w:t>2</w:t>
        </w:r>
      </w:smartTag>
      <w:proofErr w:type="gramEnd"/>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2833AB" w:rsidRPr="005463C7" w:rsidRDefault="002833AB" w:rsidP="002833AB">
      <w:pPr>
        <w:pStyle w:val="aff0"/>
        <w:widowControl w:val="0"/>
        <w:spacing w:before="0" w:beforeAutospacing="0" w:after="0" w:afterAutospacing="0"/>
        <w:ind w:firstLine="709"/>
        <w:jc w:val="both"/>
        <w:rPr>
          <w:sz w:val="28"/>
          <w:szCs w:val="28"/>
        </w:rPr>
      </w:pP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lastRenderedPageBreak/>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5463C7">
        <w:rPr>
          <w:sz w:val="28"/>
          <w:szCs w:val="28"/>
        </w:rPr>
        <w:t>приквартирного</w:t>
      </w:r>
      <w:proofErr w:type="spellEnd"/>
      <w:r w:rsidRPr="005463C7">
        <w:rPr>
          <w:sz w:val="28"/>
          <w:szCs w:val="28"/>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территории малоэтажной застройки проектируются следующие типы жилых зданий:</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блокированные жилые дома до 3 этажей включительно с придомовыми и </w:t>
      </w:r>
      <w:proofErr w:type="spellStart"/>
      <w:r w:rsidRPr="001C0CB6">
        <w:rPr>
          <w:sz w:val="28"/>
          <w:szCs w:val="28"/>
        </w:rPr>
        <w:t>приквартирными</w:t>
      </w:r>
      <w:proofErr w:type="spellEnd"/>
      <w:r w:rsidRPr="001C0CB6">
        <w:rPr>
          <w:sz w:val="28"/>
          <w:szCs w:val="28"/>
        </w:rPr>
        <w:t xml:space="preserve"> земельными участками;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жилые дома до 4 этажей, включая </w:t>
      </w:r>
      <w:proofErr w:type="gramStart"/>
      <w:r w:rsidRPr="001C0CB6">
        <w:rPr>
          <w:sz w:val="28"/>
          <w:szCs w:val="28"/>
        </w:rPr>
        <w:t>мансардный</w:t>
      </w:r>
      <w:proofErr w:type="gramEnd"/>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дома временного проживания (садовые, дачные дома).</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5463C7">
        <w:rPr>
          <w:sz w:val="28"/>
          <w:szCs w:val="28"/>
        </w:rPr>
        <w:t>приквартирными</w:t>
      </w:r>
      <w:proofErr w:type="spellEnd"/>
      <w:r w:rsidRPr="005463C7">
        <w:rPr>
          <w:sz w:val="28"/>
          <w:szCs w:val="28"/>
        </w:rPr>
        <w:t xml:space="preserve"> участками.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В индивидуальном строительстве основной тип дома – одно-, двух-, трехэтажный одноквартирный с приусадебным земельным участком. Помимо </w:t>
      </w:r>
      <w:proofErr w:type="gramStart"/>
      <w:r w:rsidRPr="005463C7">
        <w:rPr>
          <w:sz w:val="28"/>
          <w:szCs w:val="28"/>
        </w:rPr>
        <w:t>индивидуальных</w:t>
      </w:r>
      <w:proofErr w:type="gramEnd"/>
      <w:r w:rsidRPr="005463C7">
        <w:rPr>
          <w:sz w:val="28"/>
          <w:szCs w:val="28"/>
        </w:rPr>
        <w:t xml:space="preserve"> одноквартирных, применяются дома блокированные, в том числе двухквартирные, с земельными участками при каждой квартире.</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5463C7" w:rsidRDefault="002833AB" w:rsidP="002833AB">
      <w:pPr>
        <w:pStyle w:val="aff0"/>
        <w:widowControl w:val="0"/>
        <w:spacing w:before="0" w:beforeAutospacing="0" w:after="0" w:afterAutospacing="0"/>
        <w:jc w:val="center"/>
        <w:rPr>
          <w:sz w:val="28"/>
          <w:szCs w:val="28"/>
        </w:rPr>
      </w:pPr>
      <w:r w:rsidRPr="001C0CB6">
        <w:rPr>
          <w:sz w:val="28"/>
          <w:szCs w:val="28"/>
        </w:rPr>
        <w:t>Нормативные параметры малоэтажной жилой застройки</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w:t>
      </w:r>
      <w:r w:rsidRPr="001C0CB6">
        <w:rPr>
          <w:sz w:val="28"/>
          <w:szCs w:val="28"/>
        </w:rPr>
        <w:lastRenderedPageBreak/>
        <w:t>и предприятиями обслуживания и др.</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Расстояния между зданиями, крайними строениями и группами строений на </w:t>
      </w:r>
      <w:proofErr w:type="spellStart"/>
      <w:r w:rsidRPr="005463C7">
        <w:rPr>
          <w:sz w:val="28"/>
          <w:szCs w:val="28"/>
        </w:rPr>
        <w:t>приквартирных</w:t>
      </w:r>
      <w:proofErr w:type="spellEnd"/>
      <w:r w:rsidRPr="005463C7">
        <w:rPr>
          <w:sz w:val="28"/>
          <w:szCs w:val="28"/>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xml:space="preserve">, а </w:t>
      </w:r>
      <w:proofErr w:type="gramStart"/>
      <w:r w:rsidRPr="005463C7">
        <w:rPr>
          <w:sz w:val="28"/>
          <w:szCs w:val="28"/>
        </w:rPr>
        <w:t>между</w:t>
      </w:r>
      <w:proofErr w:type="gramEnd"/>
      <w:r w:rsidRPr="005463C7">
        <w:rPr>
          <w:sz w:val="28"/>
          <w:szCs w:val="28"/>
        </w:rPr>
        <w:t xml:space="preserve"> </w:t>
      </w:r>
      <w:proofErr w:type="gramStart"/>
      <w:r w:rsidRPr="005463C7">
        <w:rPr>
          <w:sz w:val="28"/>
          <w:szCs w:val="28"/>
        </w:rPr>
        <w:t>одно</w:t>
      </w:r>
      <w:proofErr w:type="gramEnd"/>
      <w:r w:rsidRPr="005463C7">
        <w:rPr>
          <w:sz w:val="28"/>
          <w:szCs w:val="28"/>
        </w:rPr>
        <w:t>-,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w:t>
      </w:r>
      <w:proofErr w:type="spellStart"/>
      <w:r w:rsidRPr="001C0CB6">
        <w:rPr>
          <w:sz w:val="28"/>
          <w:szCs w:val="28"/>
        </w:rPr>
        <w:t>приквартирных</w:t>
      </w:r>
      <w:proofErr w:type="spellEnd"/>
      <w:r w:rsidRPr="001C0CB6">
        <w:rPr>
          <w:sz w:val="28"/>
          <w:szCs w:val="28"/>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Возможность содержания мелкого скота и птицы на территории придомовых и </w:t>
      </w:r>
      <w:proofErr w:type="spellStart"/>
      <w:r w:rsidRPr="005463C7">
        <w:rPr>
          <w:sz w:val="28"/>
          <w:szCs w:val="28"/>
        </w:rPr>
        <w:t>приквартирных</w:t>
      </w:r>
      <w:proofErr w:type="spellEnd"/>
      <w:r w:rsidRPr="005463C7">
        <w:rPr>
          <w:sz w:val="28"/>
          <w:szCs w:val="28"/>
        </w:rPr>
        <w:t xml:space="preserve"> участков определяется нормативными правовыми актами органов местного самоуправления.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До границы соседнего земельного участка расстояния по санитарно-бытовым условиям должны быть, </w:t>
      </w:r>
      <w:proofErr w:type="gramStart"/>
      <w:r w:rsidRPr="001C0CB6">
        <w:rPr>
          <w:sz w:val="28"/>
          <w:szCs w:val="28"/>
        </w:rPr>
        <w:t>м</w:t>
      </w:r>
      <w:proofErr w:type="gramEnd"/>
      <w:r w:rsidRPr="001C0CB6">
        <w:rPr>
          <w:sz w:val="28"/>
          <w:szCs w:val="28"/>
        </w:rPr>
        <w:t>, не менее:</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стен индивидуального, блокированного дома – 3;</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lastRenderedPageBreak/>
        <w:t>от постройки для содержания скота и птицы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от стволов </w:t>
      </w:r>
      <w:proofErr w:type="spellStart"/>
      <w:r w:rsidRPr="001C0CB6">
        <w:rPr>
          <w:sz w:val="28"/>
          <w:szCs w:val="28"/>
        </w:rPr>
        <w:t>среднерослых</w:t>
      </w:r>
      <w:proofErr w:type="spellEnd"/>
      <w:r w:rsidRPr="001C0CB6">
        <w:rPr>
          <w:sz w:val="28"/>
          <w:szCs w:val="28"/>
        </w:rPr>
        <w:t xml:space="preserve"> деревьев – 2;</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lastRenderedPageBreak/>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xml:space="preserve">, степень </w:t>
      </w:r>
      <w:proofErr w:type="spellStart"/>
      <w:r w:rsidRPr="005463C7">
        <w:rPr>
          <w:sz w:val="28"/>
          <w:szCs w:val="28"/>
        </w:rPr>
        <w:t>светопрозрачности</w:t>
      </w:r>
      <w:proofErr w:type="spellEnd"/>
      <w:r w:rsidRPr="005463C7">
        <w:rPr>
          <w:sz w:val="28"/>
          <w:szCs w:val="28"/>
        </w:rPr>
        <w:t xml:space="preserve"> – от 0 до 100 % по всей высоте;</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xml:space="preserve">, степень </w:t>
      </w:r>
      <w:proofErr w:type="spellStart"/>
      <w:r w:rsidRPr="001C0CB6">
        <w:rPr>
          <w:sz w:val="28"/>
          <w:szCs w:val="28"/>
        </w:rPr>
        <w:t>светопрозрачности</w:t>
      </w:r>
      <w:proofErr w:type="spellEnd"/>
      <w:r w:rsidRPr="001C0CB6">
        <w:rPr>
          <w:sz w:val="28"/>
          <w:szCs w:val="28"/>
        </w:rPr>
        <w:t xml:space="preserve"> – от 50 до 100 % по всей высоте.</w:t>
      </w:r>
    </w:p>
    <w:p w:rsidR="002833AB" w:rsidRPr="001C0CB6" w:rsidRDefault="002833AB" w:rsidP="002833AB">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На территории малоэтажной жилой застройки, как правило, следует предусматривать 100-процентную обеспеченность </w:t>
      </w:r>
      <w:proofErr w:type="spellStart"/>
      <w:r w:rsidRPr="005463C7">
        <w:rPr>
          <w:sz w:val="28"/>
          <w:szCs w:val="28"/>
        </w:rPr>
        <w:t>машино-местами</w:t>
      </w:r>
      <w:proofErr w:type="spellEnd"/>
      <w:r w:rsidRPr="005463C7">
        <w:rPr>
          <w:sz w:val="28"/>
          <w:szCs w:val="28"/>
        </w:rPr>
        <w:t xml:space="preserve">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w:t>
      </w:r>
      <w:proofErr w:type="spellStart"/>
      <w:r w:rsidRPr="001C0CB6">
        <w:rPr>
          <w:sz w:val="28"/>
          <w:szCs w:val="28"/>
        </w:rPr>
        <w:t>приквартирными</w:t>
      </w:r>
      <w:proofErr w:type="spellEnd"/>
      <w:r w:rsidRPr="001C0CB6">
        <w:rPr>
          <w:sz w:val="28"/>
          <w:szCs w:val="28"/>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2833AB" w:rsidRPr="005463C7" w:rsidRDefault="002833AB" w:rsidP="002833AB">
      <w:pPr>
        <w:pStyle w:val="aff0"/>
        <w:widowControl w:val="0"/>
        <w:spacing w:before="0" w:beforeAutospacing="0" w:after="0" w:afterAutospacing="0"/>
        <w:ind w:firstLine="709"/>
        <w:jc w:val="both"/>
        <w:rPr>
          <w:sz w:val="28"/>
          <w:szCs w:val="28"/>
        </w:rPr>
      </w:pPr>
      <w:proofErr w:type="gramStart"/>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w:t>
      </w:r>
      <w:proofErr w:type="spellStart"/>
      <w:r w:rsidRPr="005463C7">
        <w:rPr>
          <w:sz w:val="28"/>
          <w:szCs w:val="28"/>
        </w:rPr>
        <w:t>машино-места</w:t>
      </w:r>
      <w:proofErr w:type="spellEnd"/>
      <w:r w:rsidRPr="005463C7">
        <w:rPr>
          <w:sz w:val="28"/>
          <w:szCs w:val="28"/>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w:t>
      </w:r>
      <w:proofErr w:type="gramStart"/>
      <w:r w:rsidRPr="005463C7">
        <w:rPr>
          <w:sz w:val="28"/>
          <w:szCs w:val="28"/>
        </w:rPr>
        <w:t>Возможно</w:t>
      </w:r>
      <w:proofErr w:type="gramEnd"/>
      <w:r w:rsidRPr="005463C7">
        <w:rPr>
          <w:sz w:val="28"/>
          <w:szCs w:val="28"/>
        </w:rPr>
        <w:t xml:space="preserve"> совмещение с коллективной автостоянкой для хранения легковых автомобилей или размещение на уширении проезжей части;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при застройке индивидуальными жилыми домами – не менее 1 </w:t>
      </w:r>
      <w:proofErr w:type="spellStart"/>
      <w:r w:rsidRPr="005463C7">
        <w:rPr>
          <w:sz w:val="28"/>
          <w:szCs w:val="28"/>
        </w:rPr>
        <w:t>машино-места</w:t>
      </w:r>
      <w:proofErr w:type="spellEnd"/>
      <w:r w:rsidRPr="005463C7">
        <w:rPr>
          <w:sz w:val="28"/>
          <w:szCs w:val="28"/>
        </w:rPr>
        <w:t xml:space="preserve"> на 1 дом с размещением в пределах придомовых участков.</w:t>
      </w:r>
    </w:p>
    <w:p w:rsidR="002833AB" w:rsidRPr="005463C7" w:rsidRDefault="002833AB" w:rsidP="002833AB">
      <w:pPr>
        <w:pStyle w:val="aff0"/>
        <w:widowControl w:val="0"/>
        <w:spacing w:before="0" w:beforeAutospacing="0" w:after="0" w:afterAutospacing="0"/>
        <w:ind w:firstLine="709"/>
        <w:jc w:val="both"/>
        <w:rPr>
          <w:sz w:val="28"/>
          <w:szCs w:val="28"/>
        </w:rPr>
      </w:pPr>
      <w:proofErr w:type="gramStart"/>
      <w:r w:rsidRPr="005463C7">
        <w:rPr>
          <w:sz w:val="28"/>
          <w:szCs w:val="28"/>
        </w:rPr>
        <w:t xml:space="preserve">При размещении на территории малоэтажной жилой застройки объектов торгово-бытового обслуживания, спортивных </w:t>
      </w:r>
      <w:r w:rsidRPr="005463C7">
        <w:rPr>
          <w:sz w:val="28"/>
          <w:szCs w:val="28"/>
        </w:rPr>
        <w:lastRenderedPageBreak/>
        <w:t xml:space="preserve">сооружений без мест для зрителей и других объектов массового посещения следует проектировать </w:t>
      </w:r>
      <w:proofErr w:type="spellStart"/>
      <w:r w:rsidRPr="005463C7">
        <w:rPr>
          <w:sz w:val="28"/>
          <w:szCs w:val="28"/>
        </w:rPr>
        <w:t>приобъектные</w:t>
      </w:r>
      <w:proofErr w:type="spellEnd"/>
      <w:r w:rsidRPr="005463C7">
        <w:rPr>
          <w:sz w:val="28"/>
          <w:szCs w:val="28"/>
        </w:rPr>
        <w:t xml:space="preserve">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5463C7">
        <w:rPr>
          <w:sz w:val="28"/>
          <w:szCs w:val="28"/>
        </w:rPr>
        <w:t>машино-мест</w:t>
      </w:r>
      <w:proofErr w:type="spellEnd"/>
      <w:r w:rsidRPr="005463C7">
        <w:rPr>
          <w:sz w:val="28"/>
          <w:szCs w:val="28"/>
        </w:rPr>
        <w:t xml:space="preserve"> и</w:t>
      </w:r>
      <w:proofErr w:type="gramEnd"/>
      <w:r w:rsidRPr="005463C7">
        <w:rPr>
          <w:sz w:val="28"/>
          <w:szCs w:val="28"/>
        </w:rPr>
        <w:t xml:space="preserve"> 15-20 мест для временного хранения велосипедов и мопедов.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2833AB"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Pr>
          <w:sz w:val="28"/>
          <w:szCs w:val="28"/>
        </w:rPr>
        <w:t>ниже</w:t>
      </w:r>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2833AB" w:rsidRPr="005463C7" w:rsidTr="0026501E">
        <w:trPr>
          <w:trHeight w:val="284"/>
          <w:jc w:val="center"/>
        </w:trPr>
        <w:tc>
          <w:tcPr>
            <w:tcW w:w="768"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 xml:space="preserve">№ </w:t>
            </w:r>
            <w:proofErr w:type="spellStart"/>
            <w:proofErr w:type="gramStart"/>
            <w:r w:rsidRPr="005463C7">
              <w:rPr>
                <w:rFonts w:ascii="Times New Roman" w:hAnsi="Times New Roman" w:cs="Times New Roman"/>
                <w:sz w:val="28"/>
                <w:szCs w:val="28"/>
              </w:rPr>
              <w:t>п</w:t>
            </w:r>
            <w:proofErr w:type="spellEnd"/>
            <w:proofErr w:type="gramEnd"/>
            <w:r w:rsidRPr="005463C7">
              <w:rPr>
                <w:rFonts w:ascii="Times New Roman" w:hAnsi="Times New Roman" w:cs="Times New Roman"/>
                <w:sz w:val="28"/>
                <w:szCs w:val="28"/>
              </w:rPr>
              <w:t>/</w:t>
            </w:r>
            <w:proofErr w:type="spellStart"/>
            <w:r w:rsidRPr="005463C7">
              <w:rPr>
                <w:rFonts w:ascii="Times New Roman" w:hAnsi="Times New Roman" w:cs="Times New Roman"/>
                <w:sz w:val="28"/>
                <w:szCs w:val="28"/>
              </w:rPr>
              <w:t>п</w:t>
            </w:r>
            <w:proofErr w:type="spellEnd"/>
          </w:p>
        </w:tc>
        <w:tc>
          <w:tcPr>
            <w:tcW w:w="5138"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proofErr w:type="gramStart"/>
            <w:r w:rsidRPr="005463C7">
              <w:rPr>
                <w:rFonts w:ascii="Times New Roman" w:hAnsi="Times New Roman" w:cs="Times New Roman"/>
                <w:sz w:val="28"/>
                <w:szCs w:val="28"/>
                <w:vertAlign w:val="superscript"/>
              </w:rPr>
              <w:t>2</w:t>
            </w:r>
            <w:proofErr w:type="gramEnd"/>
            <w:r w:rsidRPr="005463C7">
              <w:rPr>
                <w:rFonts w:ascii="Times New Roman" w:hAnsi="Times New Roman" w:cs="Times New Roman"/>
                <w:sz w:val="28"/>
                <w:szCs w:val="28"/>
              </w:rPr>
              <w:t>/чел., не менее</w:t>
            </w:r>
          </w:p>
        </w:tc>
      </w:tr>
      <w:tr w:rsidR="002833AB" w:rsidRPr="005463C7" w:rsidTr="0026501E">
        <w:trPr>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2833AB" w:rsidRPr="005463C7" w:rsidRDefault="002833AB" w:rsidP="0026501E">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134203" w:rsidRDefault="002833AB" w:rsidP="00134203">
      <w:pPr>
        <w:rPr>
          <w:rFonts w:ascii="Times New Roman" w:hAnsi="Times New Roman" w:cs="Times New Roman"/>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Pr>
          <w:rFonts w:ascii="Times New Roman" w:hAnsi="Times New Roman" w:cs="Times New Roman"/>
          <w:sz w:val="28"/>
          <w:szCs w:val="28"/>
        </w:rPr>
        <w:t>расчетные сроки</w:t>
      </w:r>
    </w:p>
    <w:p w:rsidR="00134203" w:rsidRDefault="00134203" w:rsidP="00134203">
      <w:pPr>
        <w:rPr>
          <w:rFonts w:ascii="Times New Roman" w:hAnsi="Times New Roman" w:cs="Times New Roman"/>
          <w:sz w:val="28"/>
          <w:szCs w:val="28"/>
        </w:rPr>
      </w:pPr>
    </w:p>
    <w:p w:rsidR="00134203" w:rsidRPr="00073A6D" w:rsidRDefault="00134203" w:rsidP="00134203"/>
    <w:p w:rsidR="001A3B7F" w:rsidRDefault="001A3B7F" w:rsidP="00716EFE">
      <w:pPr>
        <w:pStyle w:val="20"/>
        <w:numPr>
          <w:ilvl w:val="1"/>
          <w:numId w:val="41"/>
        </w:numPr>
        <w:spacing w:before="0" w:line="240" w:lineRule="auto"/>
        <w:ind w:left="0" w:firstLine="0"/>
        <w:jc w:val="center"/>
        <w:rPr>
          <w:rFonts w:ascii="Times New Roman" w:hAnsi="Times New Roman" w:cs="Times New Roman"/>
          <w:color w:val="auto"/>
          <w:sz w:val="28"/>
          <w:szCs w:val="28"/>
        </w:rPr>
      </w:pPr>
      <w:bookmarkStart w:id="63" w:name="_Toc502048407"/>
      <w:bookmarkStart w:id="64" w:name="_Toc525553896"/>
      <w:r w:rsidRPr="00625320">
        <w:rPr>
          <w:rFonts w:ascii="Times New Roman" w:hAnsi="Times New Roman" w:cs="Times New Roman"/>
          <w:color w:val="auto"/>
          <w:sz w:val="28"/>
          <w:szCs w:val="28"/>
        </w:rPr>
        <w:lastRenderedPageBreak/>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63"/>
      <w:r w:rsidRPr="00625320">
        <w:rPr>
          <w:rFonts w:ascii="Times New Roman" w:hAnsi="Times New Roman" w:cs="Times New Roman"/>
          <w:color w:val="auto"/>
          <w:sz w:val="28"/>
          <w:szCs w:val="28"/>
        </w:rPr>
        <w:t xml:space="preserve">относящиеся к области </w:t>
      </w:r>
      <w:r w:rsidR="0026501E" w:rsidRPr="0026501E">
        <w:rPr>
          <w:rFonts w:ascii="Times New Roman" w:hAnsi="Times New Roman" w:cs="Times New Roman"/>
          <w:color w:val="auto"/>
          <w:sz w:val="28"/>
          <w:szCs w:val="28"/>
        </w:rPr>
        <w:t xml:space="preserve">утилизации и переработки бытовых и промышленных отходов, получаемых на территории муниципального района, в том числе ямы </w:t>
      </w:r>
      <w:proofErr w:type="spellStart"/>
      <w:r w:rsidR="0026501E" w:rsidRPr="0026501E">
        <w:rPr>
          <w:rFonts w:ascii="Times New Roman" w:hAnsi="Times New Roman" w:cs="Times New Roman"/>
          <w:color w:val="auto"/>
          <w:sz w:val="28"/>
          <w:szCs w:val="28"/>
        </w:rPr>
        <w:t>Беккари</w:t>
      </w:r>
      <w:bookmarkEnd w:id="64"/>
      <w:proofErr w:type="spellEnd"/>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622F86">
        <w:rPr>
          <w:rFonts w:ascii="Times New Roman" w:hAnsi="Times New Roman" w:cs="Times New Roman"/>
          <w:sz w:val="28"/>
          <w:szCs w:val="28"/>
        </w:rPr>
        <w:t>количества</w:t>
      </w:r>
      <w:proofErr w:type="gramEnd"/>
      <w:r w:rsidRPr="00622F86">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531F2A">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6501E">
        <w:rPr>
          <w:rFonts w:ascii="Times New Roman" w:hAnsi="Times New Roman" w:cs="Times New Roman"/>
          <w:sz w:val="28"/>
          <w:szCs w:val="28"/>
        </w:rPr>
        <w:t>конфискатов</w:t>
      </w:r>
      <w:proofErr w:type="spellEnd"/>
      <w:r w:rsidRPr="0026501E">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26501E">
        <w:rPr>
          <w:rFonts w:ascii="Times New Roman" w:hAnsi="Times New Roman" w:cs="Times New Roman"/>
          <w:sz w:val="28"/>
          <w:szCs w:val="28"/>
        </w:rPr>
        <w:t>Россельхознадзора</w:t>
      </w:r>
      <w:proofErr w:type="spellEnd"/>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26501E">
          <w:rPr>
            <w:rFonts w:ascii="Times New Roman" w:hAnsi="Times New Roman" w:cs="Times New Roman"/>
            <w:sz w:val="28"/>
            <w:szCs w:val="28"/>
          </w:rPr>
          <w:t>600 м</w:t>
        </w:r>
        <w:proofErr w:type="gramStart"/>
        <w:r w:rsidRPr="0026501E">
          <w:rPr>
            <w:rFonts w:ascii="Times New Roman" w:hAnsi="Times New Roman" w:cs="Times New Roman"/>
            <w:sz w:val="28"/>
            <w:szCs w:val="28"/>
            <w:vertAlign w:val="superscript"/>
          </w:rPr>
          <w:t>2</w:t>
        </w:r>
      </w:smartTag>
      <w:proofErr w:type="gramEnd"/>
      <w:r w:rsidRPr="0026501E">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26501E">
          <w:rPr>
            <w:rFonts w:ascii="Times New Roman" w:hAnsi="Times New Roman" w:cs="Times New Roman"/>
            <w:sz w:val="28"/>
            <w:szCs w:val="28"/>
          </w:rPr>
          <w:t>2 м</w:t>
        </w:r>
      </w:smartTag>
      <w:r w:rsidRPr="0026501E">
        <w:rPr>
          <w:rFonts w:ascii="Times New Roman" w:hAnsi="Times New Roman" w:cs="Times New Roman"/>
          <w:sz w:val="28"/>
          <w:szCs w:val="28"/>
        </w:rPr>
        <w:t xml:space="preserve"> от поверхности земли.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 xml:space="preserve">Размер санитарно-защитной зоны следует принимать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26501E">
        <w:rPr>
          <w:rFonts w:ascii="Times New Roman" w:hAnsi="Times New Roman" w:cs="Times New Roman"/>
          <w:sz w:val="28"/>
          <w:szCs w:val="28"/>
        </w:rPr>
        <w:t>для</w:t>
      </w:r>
      <w:proofErr w:type="gramEnd"/>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скотомогильников с захоронением в ямах – </w:t>
      </w:r>
      <w:smartTag w:uri="urn:schemas-microsoft-com:office:smarttags" w:element="metricconverter">
        <w:smartTagPr>
          <w:attr w:name="ProductID" w:val="1000 м"/>
        </w:smartTagPr>
        <w:r w:rsidRPr="0026501E">
          <w:rPr>
            <w:rFonts w:ascii="Times New Roman" w:hAnsi="Times New Roman" w:cs="Times New Roman"/>
            <w:sz w:val="28"/>
            <w:szCs w:val="28"/>
          </w:rPr>
          <w:t>1000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26501E">
          <w:rPr>
            <w:rFonts w:ascii="Times New Roman" w:hAnsi="Times New Roman" w:cs="Times New Roman"/>
            <w:sz w:val="28"/>
            <w:szCs w:val="28"/>
          </w:rPr>
          <w:t>500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26501E">
          <w:rPr>
            <w:rFonts w:ascii="Times New Roman" w:hAnsi="Times New Roman" w:cs="Times New Roman"/>
            <w:sz w:val="28"/>
            <w:szCs w:val="28"/>
          </w:rPr>
          <w:t>200 м</w:t>
        </w:r>
      </w:smartTag>
      <w:r w:rsidRPr="0026501E">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26501E">
          <w:rPr>
            <w:rFonts w:ascii="Times New Roman" w:hAnsi="Times New Roman" w:cs="Times New Roman"/>
            <w:sz w:val="28"/>
            <w:szCs w:val="28"/>
          </w:rPr>
          <w:t>300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26501E">
        <w:rPr>
          <w:rFonts w:ascii="Times New Roman" w:hAnsi="Times New Roman" w:cs="Times New Roman"/>
          <w:sz w:val="28"/>
          <w:szCs w:val="28"/>
        </w:rPr>
        <w:t>водоохранных</w:t>
      </w:r>
      <w:proofErr w:type="spellEnd"/>
      <w:r w:rsidRPr="0026501E">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Брянской области допускается использование территории скотомогильника для промышленного строительства, если с момента последнего захоронения: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биотермическую яму прошло не менее 2 лет;</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в земляную яму – не менее 25 лет.</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ТБО проектируются в соответствии с требованиями Федерального закона от 24.06.1998 № 89-ФЗ «Об отходах производства и потребления»,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2.1.7.1322-03, СП 2.1.7.1038-01, «Инструкции по проектированию, эксплуатации и рекультивации полигонов для твердых бытовых отходов», утв. Минстроем России от 02.11.1996 г.</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2.2.1/2.1.1.1200-03, при этом ориентировочный размер санитарно-защитной зоны составляет, м, </w:t>
      </w:r>
      <w:proofErr w:type="gramStart"/>
      <w:r w:rsidRPr="0026501E">
        <w:rPr>
          <w:rFonts w:ascii="Times New Roman" w:hAnsi="Times New Roman" w:cs="Times New Roman"/>
          <w:sz w:val="28"/>
          <w:szCs w:val="28"/>
        </w:rPr>
        <w:t>для</w:t>
      </w:r>
      <w:proofErr w:type="gramEnd"/>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участков компостирования – 500;</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усовершенствованных свалок – 1000.</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Санитарно-защитная зона должна быть озеленена.</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Не допускается размещение полигонов: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в зонах санитарной охраны источников питьевого водоснабжения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2.1.4.1110-02;</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зонах охраны лечебно-оздоровительных местностей и курортов;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в местах выхода на поверхность трещиноватых пород;</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местах выклинивания водоносных горизонтов;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местах массового отдыха населения и размещения оздоровительных учреждений;</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на пути </w:t>
      </w:r>
      <w:proofErr w:type="spellStart"/>
      <w:r w:rsidRPr="0026501E">
        <w:rPr>
          <w:rFonts w:ascii="Times New Roman" w:hAnsi="Times New Roman" w:cs="Times New Roman"/>
          <w:sz w:val="28"/>
          <w:szCs w:val="28"/>
        </w:rPr>
        <w:t>каслания</w:t>
      </w:r>
      <w:proofErr w:type="spellEnd"/>
      <w:r w:rsidRPr="0026501E">
        <w:rPr>
          <w:rFonts w:ascii="Times New Roman" w:hAnsi="Times New Roman" w:cs="Times New Roman"/>
          <w:sz w:val="28"/>
          <w:szCs w:val="28"/>
        </w:rPr>
        <w:t xml:space="preserve"> оленьих стад.</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6501E">
          <w:rPr>
            <w:rFonts w:ascii="Times New Roman" w:hAnsi="Times New Roman" w:cs="Times New Roman"/>
            <w:sz w:val="28"/>
            <w:szCs w:val="28"/>
          </w:rPr>
          <w:t>2 м</w:t>
        </w:r>
      </w:smartTag>
      <w:r w:rsidRPr="0026501E">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26501E">
          <w:rPr>
            <w:rFonts w:ascii="Times New Roman" w:hAnsi="Times New Roman" w:cs="Times New Roman"/>
            <w:sz w:val="28"/>
            <w:szCs w:val="28"/>
          </w:rPr>
          <w:t>1 м</w:t>
        </w:r>
      </w:smartTag>
      <w:r w:rsidRPr="0026501E">
        <w:rPr>
          <w:rFonts w:ascii="Times New Roman" w:hAnsi="Times New Roman" w:cs="Times New Roman"/>
          <w:sz w:val="28"/>
          <w:szCs w:val="28"/>
        </w:rPr>
        <w:t xml:space="preserve"> и участки с выходами грунтовых вод в виде ключей.</w:t>
      </w:r>
    </w:p>
    <w:p w:rsidR="00622F86" w:rsidRPr="00622F86"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Проектирование объектов по переработке ТБО следует осуществлять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2.1.7.1322-03, СП 2.1.7.1038-01,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4607-88</w:t>
      </w:r>
      <w:r w:rsidR="00622F86"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65" w:name="_Toc501890997"/>
      <w:bookmarkStart w:id="66" w:name="_Toc501972500"/>
      <w:bookmarkStart w:id="67" w:name="_Toc502013489"/>
      <w:r w:rsidRPr="00622F86">
        <w:rPr>
          <w:rFonts w:ascii="Times New Roman" w:hAnsi="Times New Roman" w:cs="Times New Roman"/>
          <w:b/>
          <w:sz w:val="28"/>
          <w:szCs w:val="28"/>
        </w:rPr>
        <w:t>Зоны размещения объектов для отходов производства</w:t>
      </w:r>
      <w:bookmarkEnd w:id="65"/>
      <w:bookmarkEnd w:id="66"/>
      <w:bookmarkEnd w:id="67"/>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Объекты размещения отходов производства проектируются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2.1.7.1322-03, </w:t>
      </w:r>
      <w:r w:rsidR="00E66C60">
        <w:rPr>
          <w:rFonts w:ascii="Times New Roman" w:hAnsi="Times New Roman" w:cs="Times New Roman"/>
          <w:bCs/>
          <w:sz w:val="28"/>
          <w:szCs w:val="28"/>
        </w:rPr>
        <w:t xml:space="preserve">                </w:t>
      </w:r>
      <w:proofErr w:type="spellStart"/>
      <w:r w:rsidRPr="00E66C60">
        <w:rPr>
          <w:rFonts w:ascii="Times New Roman" w:hAnsi="Times New Roman" w:cs="Times New Roman"/>
          <w:bCs/>
          <w:sz w:val="28"/>
          <w:szCs w:val="28"/>
        </w:rPr>
        <w:t>СНиП</w:t>
      </w:r>
      <w:proofErr w:type="spellEnd"/>
      <w:r w:rsidRPr="00E66C60">
        <w:rPr>
          <w:rFonts w:ascii="Times New Roman" w:hAnsi="Times New Roman" w:cs="Times New Roman"/>
          <w:bCs/>
          <w:sz w:val="28"/>
          <w:szCs w:val="28"/>
        </w:rPr>
        <w:t xml:space="preserve"> 2.01.28-85.</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следует размещать за пределами жилой зоны и на обособленных территориях с обеспечением нормативных санитарно-защитных зон.</w:t>
      </w:r>
    </w:p>
    <w:p w:rsidR="0026501E" w:rsidRPr="00E66C60" w:rsidRDefault="0026501E" w:rsidP="00E66C60">
      <w:pPr>
        <w:autoSpaceDE w:val="0"/>
        <w:autoSpaceDN w:val="0"/>
        <w:adjustRightInd w:val="0"/>
        <w:spacing w:line="239" w:lineRule="auto"/>
        <w:ind w:firstLine="720"/>
        <w:jc w:val="both"/>
        <w:rPr>
          <w:rFonts w:ascii="Times New Roman" w:hAnsi="Times New Roman" w:cs="Times New Roman"/>
          <w:bCs/>
          <w:sz w:val="28"/>
          <w:szCs w:val="28"/>
        </w:rPr>
      </w:pPr>
      <w:r w:rsidRPr="00E66C60">
        <w:rPr>
          <w:rFonts w:ascii="Times New Roman" w:hAnsi="Times New Roman" w:cs="Times New Roman"/>
          <w:bCs/>
          <w:sz w:val="28"/>
          <w:szCs w:val="28"/>
        </w:rPr>
        <w:t>Объекты должны располагаться с подветренной стороны по отношению к жилой застройке.</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lastRenderedPageBreak/>
        <w:t>Размещение объектов не допускается: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зонах санитарной охраны источников питьевого водоснабжения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2.1.4.1110-02;</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охраны лечебно-оздоровительных местностей и курортов;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массового загородного отдыха населения и на территории лечебно-оздоровительных учреждений;</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рекреационных зонах;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местах выклинивания водоносных горизонтов;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заболачиваемых и подтопляемых территориях.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границах установленных </w:t>
      </w:r>
      <w:proofErr w:type="spellStart"/>
      <w:r w:rsidRPr="00E66C60">
        <w:rPr>
          <w:rFonts w:ascii="Times New Roman" w:hAnsi="Times New Roman" w:cs="Times New Roman"/>
          <w:bCs/>
          <w:sz w:val="28"/>
          <w:szCs w:val="28"/>
        </w:rPr>
        <w:t>водоохранных</w:t>
      </w:r>
      <w:proofErr w:type="spellEnd"/>
      <w:r w:rsidRPr="00E66C60">
        <w:rPr>
          <w:rFonts w:ascii="Times New Roman" w:hAnsi="Times New Roman" w:cs="Times New Roman"/>
          <w:bCs/>
          <w:sz w:val="28"/>
          <w:szCs w:val="28"/>
        </w:rPr>
        <w:t xml:space="preserve"> зон водоемов и водотоков;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sz w:val="28"/>
          <w:szCs w:val="28"/>
        </w:rPr>
        <w:t xml:space="preserve">на пути </w:t>
      </w:r>
      <w:proofErr w:type="spellStart"/>
      <w:r w:rsidRPr="00E66C60">
        <w:rPr>
          <w:rFonts w:ascii="Times New Roman" w:hAnsi="Times New Roman" w:cs="Times New Roman"/>
          <w:sz w:val="28"/>
          <w:szCs w:val="28"/>
        </w:rPr>
        <w:t>каслания</w:t>
      </w:r>
      <w:proofErr w:type="spellEnd"/>
      <w:r w:rsidRPr="00E66C60">
        <w:rPr>
          <w:rFonts w:ascii="Times New Roman" w:hAnsi="Times New Roman" w:cs="Times New Roman"/>
          <w:sz w:val="28"/>
          <w:szCs w:val="28"/>
        </w:rPr>
        <w:t xml:space="preserve"> оленьих стад.</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t>Полигоны по обезвреживанию и захоронению токсичных промышленных отходов также не допускается размещать: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активного карста;</w:t>
      </w:r>
    </w:p>
    <w:p w:rsidR="0026501E" w:rsidRPr="00E66C60" w:rsidRDefault="0026501E" w:rsidP="00E66C60">
      <w:pPr>
        <w:autoSpaceDE w:val="0"/>
        <w:autoSpaceDN w:val="0"/>
        <w:adjustRightInd w:val="0"/>
        <w:spacing w:line="239" w:lineRule="auto"/>
        <w:ind w:firstLine="720"/>
        <w:jc w:val="both"/>
        <w:rPr>
          <w:rFonts w:ascii="Times New Roman" w:hAnsi="Times New Roman" w:cs="Times New Roman"/>
          <w:bCs/>
          <w:sz w:val="28"/>
          <w:szCs w:val="28"/>
        </w:rPr>
      </w:pPr>
      <w:r w:rsidRPr="00E66C60">
        <w:rPr>
          <w:rFonts w:ascii="Times New Roman" w:hAnsi="Times New Roman" w:cs="Times New Roman"/>
          <w:bCs/>
          <w:sz w:val="28"/>
          <w:szCs w:val="28"/>
        </w:rPr>
        <w:t>в зонах оползней;</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зоне питания подземных источников питьевой воды;</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территориях пригородных и рекреационных зон;</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 xml:space="preserve">на участках, загрязненных органическими и радиоактивными отходами, до истечения сроков, установленных органами службы </w:t>
      </w:r>
      <w:proofErr w:type="spellStart"/>
      <w:r w:rsidRPr="00E66C60">
        <w:rPr>
          <w:rFonts w:ascii="Times New Roman" w:hAnsi="Times New Roman" w:cs="Times New Roman"/>
          <w:bCs/>
          <w:sz w:val="28"/>
          <w:szCs w:val="28"/>
        </w:rPr>
        <w:t>Роспотребнадзора</w:t>
      </w:r>
      <w:proofErr w:type="spellEnd"/>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t>Полигоны по обезвреживанию и захоронению токсичных промышленных отходов следует проектировать: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с подветренной стороны (для ветров преобладающего направления) по отношению к территории населенных пунктов;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площадках, на которых возможно осуществление мероприятий и инженерных решений, исключающих загрязнение окружающей среды;</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ниже мест водозаборов питьевой воды, рыбоводных хозяйств;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E66C60">
          <w:rPr>
            <w:rFonts w:ascii="Times New Roman" w:hAnsi="Times New Roman" w:cs="Times New Roman"/>
            <w:bCs/>
            <w:sz w:val="28"/>
            <w:szCs w:val="28"/>
          </w:rPr>
          <w:t>2 м</w:t>
        </w:r>
      </w:smartTag>
      <w:r w:rsidRPr="00E66C60">
        <w:rPr>
          <w:rFonts w:ascii="Times New Roman" w:hAnsi="Times New Roman" w:cs="Times New Roman"/>
          <w:bCs/>
          <w:sz w:val="28"/>
          <w:szCs w:val="28"/>
        </w:rPr>
        <w:t xml:space="preserve"> от нижнего уровня </w:t>
      </w:r>
      <w:proofErr w:type="spellStart"/>
      <w:r w:rsidRPr="00E66C60">
        <w:rPr>
          <w:rFonts w:ascii="Times New Roman" w:hAnsi="Times New Roman" w:cs="Times New Roman"/>
          <w:bCs/>
          <w:sz w:val="28"/>
          <w:szCs w:val="28"/>
        </w:rPr>
        <w:t>захороняемых</w:t>
      </w:r>
      <w:proofErr w:type="spellEnd"/>
      <w:r w:rsidRPr="00E66C60">
        <w:rPr>
          <w:rFonts w:ascii="Times New Roman" w:hAnsi="Times New Roman" w:cs="Times New Roman"/>
          <w:bCs/>
          <w:sz w:val="28"/>
          <w:szCs w:val="28"/>
        </w:rPr>
        <w:t xml:space="preserve">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E66C60">
          <w:rPr>
            <w:rFonts w:ascii="Times New Roman" w:hAnsi="Times New Roman" w:cs="Times New Roman"/>
            <w:bCs/>
            <w:sz w:val="28"/>
            <w:szCs w:val="28"/>
          </w:rPr>
          <w:t>20 м</w:t>
        </w:r>
      </w:smartTag>
      <w:r w:rsidRPr="00E66C60">
        <w:rPr>
          <w:rFonts w:ascii="Times New Roman" w:hAnsi="Times New Roman" w:cs="Times New Roman"/>
          <w:bCs/>
          <w:sz w:val="28"/>
          <w:szCs w:val="28"/>
        </w:rPr>
        <w:t xml:space="preserve"> с коэффициентом фильтрации подстилающих пород не более 10(-6) см/</w:t>
      </w:r>
      <w:proofErr w:type="gramStart"/>
      <w:r w:rsidRPr="00E66C60">
        <w:rPr>
          <w:rFonts w:ascii="Times New Roman" w:hAnsi="Times New Roman" w:cs="Times New Roman"/>
          <w:bCs/>
          <w:sz w:val="28"/>
          <w:szCs w:val="28"/>
        </w:rPr>
        <w:t>с</w:t>
      </w:r>
      <w:proofErr w:type="gramEnd"/>
      <w:r w:rsidRPr="00E66C60">
        <w:rPr>
          <w:rFonts w:ascii="Times New Roman" w:hAnsi="Times New Roman" w:cs="Times New Roman"/>
          <w:bCs/>
          <w:sz w:val="28"/>
          <w:szCs w:val="28"/>
        </w:rPr>
        <w:t xml:space="preserve">; </w:t>
      </w:r>
      <w:proofErr w:type="gramStart"/>
      <w:r w:rsidRPr="00E66C60">
        <w:rPr>
          <w:rFonts w:ascii="Times New Roman" w:hAnsi="Times New Roman" w:cs="Times New Roman"/>
          <w:bCs/>
          <w:sz w:val="28"/>
          <w:szCs w:val="28"/>
        </w:rPr>
        <w:t>на</w:t>
      </w:r>
      <w:proofErr w:type="gramEnd"/>
      <w:r w:rsidRPr="00E66C60">
        <w:rPr>
          <w:rFonts w:ascii="Times New Roman" w:hAnsi="Times New Roman" w:cs="Times New Roman"/>
          <w:bCs/>
          <w:sz w:val="28"/>
          <w:szCs w:val="28"/>
        </w:rPr>
        <w:t xml:space="preserve"> расстоянии не менее </w:t>
      </w:r>
      <w:smartTag w:uri="urn:schemas-microsoft-com:office:smarttags" w:element="metricconverter">
        <w:smartTagPr>
          <w:attr w:name="ProductID" w:val="2 м"/>
        </w:smartTagPr>
        <w:r w:rsidRPr="00E66C60">
          <w:rPr>
            <w:rFonts w:ascii="Times New Roman" w:hAnsi="Times New Roman" w:cs="Times New Roman"/>
            <w:bCs/>
            <w:sz w:val="28"/>
            <w:szCs w:val="28"/>
          </w:rPr>
          <w:t>2 м</w:t>
        </w:r>
      </w:smartTag>
      <w:r w:rsidRPr="00E66C60">
        <w:rPr>
          <w:rFonts w:ascii="Times New Roman" w:hAnsi="Times New Roman" w:cs="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Устройство полигонов на </w:t>
      </w:r>
      <w:proofErr w:type="spellStart"/>
      <w:r w:rsidRPr="00E66C60">
        <w:rPr>
          <w:rFonts w:ascii="Times New Roman" w:hAnsi="Times New Roman" w:cs="Times New Roman"/>
          <w:bCs/>
          <w:sz w:val="28"/>
          <w:szCs w:val="28"/>
        </w:rPr>
        <w:t>просадочных</w:t>
      </w:r>
      <w:proofErr w:type="spellEnd"/>
      <w:r w:rsidRPr="00E66C60">
        <w:rPr>
          <w:rFonts w:ascii="Times New Roman" w:hAnsi="Times New Roman" w:cs="Times New Roman"/>
          <w:bCs/>
          <w:sz w:val="28"/>
          <w:szCs w:val="28"/>
        </w:rPr>
        <w:t xml:space="preserve"> грунтах допускается при условии полного устранения </w:t>
      </w:r>
      <w:proofErr w:type="spellStart"/>
      <w:r w:rsidRPr="00E66C60">
        <w:rPr>
          <w:rFonts w:ascii="Times New Roman" w:hAnsi="Times New Roman" w:cs="Times New Roman"/>
          <w:bCs/>
          <w:sz w:val="28"/>
          <w:szCs w:val="28"/>
        </w:rPr>
        <w:t>просадочных</w:t>
      </w:r>
      <w:proofErr w:type="spellEnd"/>
      <w:r w:rsidRPr="00E66C60">
        <w:rPr>
          <w:rFonts w:ascii="Times New Roman" w:hAnsi="Times New Roman" w:cs="Times New Roman"/>
          <w:bCs/>
          <w:sz w:val="28"/>
          <w:szCs w:val="28"/>
        </w:rPr>
        <w:t xml:space="preserve"> свой</w:t>
      </w:r>
      <w:proofErr w:type="gramStart"/>
      <w:r w:rsidRPr="00E66C60">
        <w:rPr>
          <w:rFonts w:ascii="Times New Roman" w:hAnsi="Times New Roman" w:cs="Times New Roman"/>
          <w:bCs/>
          <w:sz w:val="28"/>
          <w:szCs w:val="28"/>
        </w:rPr>
        <w:t>ств гр</w:t>
      </w:r>
      <w:proofErr w:type="gramEnd"/>
      <w:r w:rsidRPr="00E66C60">
        <w:rPr>
          <w:rFonts w:ascii="Times New Roman" w:hAnsi="Times New Roman" w:cs="Times New Roman"/>
          <w:bCs/>
          <w:sz w:val="28"/>
          <w:szCs w:val="28"/>
        </w:rPr>
        <w:t>унтов.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 xml:space="preserve">Размещение отходов на территории объекта осуществляется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2.1.7.1322-03, токсичных промышленных отходов – также в соответствии с требованиями 2.01.28-85.</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составе полигонов по обезвреживанию и захоронению токсичных промышленных отходов следует предусматривать: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завод по обезвреживанию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участок захоронения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стоянку специализированного автотранспорта, предназначенного для перевозки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Style w:val="FontStyle11"/>
          <w:bCs/>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Участки захоронения следует размещать на расстоянии, </w:t>
      </w:r>
      <w:proofErr w:type="gramStart"/>
      <w:r w:rsidRPr="00E66C60">
        <w:rPr>
          <w:rFonts w:ascii="Times New Roman" w:hAnsi="Times New Roman" w:cs="Times New Roman"/>
          <w:bCs/>
          <w:sz w:val="28"/>
          <w:szCs w:val="28"/>
        </w:rPr>
        <w:t>м</w:t>
      </w:r>
      <w:proofErr w:type="gramEnd"/>
      <w:r w:rsidRPr="00E66C60">
        <w:rPr>
          <w:rFonts w:ascii="Times New Roman" w:hAnsi="Times New Roman" w:cs="Times New Roman"/>
          <w:bCs/>
          <w:sz w:val="28"/>
          <w:szCs w:val="28"/>
        </w:rPr>
        <w:t>, не менее:</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200 – от сельскохозяйственных угодий, автомобильных и железных дорог общей сети;</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50 – от границ леса и лесопосадок, не предназначенных для использования в рекреационных целях.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E66C60">
          <w:rPr>
            <w:rFonts w:ascii="Times New Roman" w:hAnsi="Times New Roman" w:cs="Times New Roman"/>
            <w:bCs/>
            <w:sz w:val="28"/>
            <w:szCs w:val="28"/>
          </w:rPr>
          <w:t>3000 м</w:t>
        </w:r>
      </w:smartTag>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66C60" w:rsidRDefault="00E66C60"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68" w:name="_Toc501890998"/>
      <w:bookmarkStart w:id="69" w:name="_Toc501972501"/>
      <w:bookmarkStart w:id="70" w:name="_Toc502013490"/>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lastRenderedPageBreak/>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68"/>
      <w:bookmarkEnd w:id="69"/>
      <w:bookmarkEnd w:id="70"/>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2.6.1.2523-09 (НРБ-99/2009), ГОСТ </w:t>
      </w:r>
      <w:proofErr w:type="gramStart"/>
      <w:r w:rsidRPr="00E66C60">
        <w:rPr>
          <w:rFonts w:ascii="Times New Roman" w:hAnsi="Times New Roman" w:cs="Times New Roman"/>
          <w:bCs/>
          <w:sz w:val="28"/>
          <w:szCs w:val="28"/>
        </w:rPr>
        <w:t>Р</w:t>
      </w:r>
      <w:proofErr w:type="gramEnd"/>
      <w:r w:rsidRPr="00E66C60">
        <w:rPr>
          <w:rFonts w:ascii="Times New Roman" w:hAnsi="Times New Roman" w:cs="Times New Roman"/>
          <w:bCs/>
          <w:sz w:val="28"/>
          <w:szCs w:val="28"/>
        </w:rPr>
        <w:t xml:space="preserve">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w:t>
      </w:r>
      <w:proofErr w:type="gramStart"/>
      <w:r w:rsidRPr="00E66C60">
        <w:rPr>
          <w:rFonts w:ascii="Times New Roman" w:hAnsi="Times New Roman" w:cs="Times New Roman"/>
          <w:bCs/>
          <w:sz w:val="28"/>
          <w:szCs w:val="28"/>
        </w:rPr>
        <w:t>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roofErr w:type="gramEnd"/>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E66C60">
        <w:rPr>
          <w:rFonts w:ascii="Times New Roman" w:hAnsi="Times New Roman" w:cs="Times New Roman"/>
          <w:bCs/>
          <w:sz w:val="28"/>
          <w:szCs w:val="28"/>
        </w:rPr>
        <w:t>отвержденных</w:t>
      </w:r>
      <w:proofErr w:type="spellEnd"/>
      <w:r w:rsidRPr="00E66C60">
        <w:rPr>
          <w:rFonts w:ascii="Times New Roman" w:hAnsi="Times New Roman" w:cs="Times New Roman"/>
          <w:bCs/>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Для строительства СПО следует выбирать участки:</w:t>
      </w:r>
    </w:p>
    <w:p w:rsidR="00E66C60" w:rsidRPr="00E66C60" w:rsidRDefault="00E66C60" w:rsidP="00E66C60">
      <w:pPr>
        <w:spacing w:line="239" w:lineRule="auto"/>
        <w:ind w:firstLine="709"/>
        <w:jc w:val="both"/>
        <w:rPr>
          <w:rFonts w:ascii="Times New Roman" w:hAnsi="Times New Roman" w:cs="Times New Roman"/>
          <w:bCs/>
          <w:sz w:val="28"/>
          <w:szCs w:val="28"/>
        </w:rPr>
      </w:pPr>
      <w:proofErr w:type="gramStart"/>
      <w:r w:rsidRPr="00E66C60">
        <w:rPr>
          <w:rFonts w:ascii="Times New Roman" w:hAnsi="Times New Roman" w:cs="Times New Roman"/>
          <w:bCs/>
          <w:sz w:val="28"/>
          <w:szCs w:val="28"/>
        </w:rPr>
        <w:t>расположенные</w:t>
      </w:r>
      <w:proofErr w:type="gramEnd"/>
      <w:r w:rsidRPr="00E66C60">
        <w:rPr>
          <w:rFonts w:ascii="Times New Roman" w:hAnsi="Times New Roman" w:cs="Times New Roman"/>
          <w:bCs/>
          <w:sz w:val="28"/>
          <w:szCs w:val="28"/>
        </w:rPr>
        <w:t xml:space="preserve"> на малонаселенных незатопляемых территориях;</w:t>
      </w:r>
    </w:p>
    <w:p w:rsidR="00E66C60" w:rsidRPr="00E66C60" w:rsidRDefault="00E66C60" w:rsidP="00E66C60">
      <w:pPr>
        <w:spacing w:line="239" w:lineRule="auto"/>
        <w:ind w:firstLine="709"/>
        <w:jc w:val="both"/>
        <w:rPr>
          <w:rFonts w:ascii="Times New Roman" w:hAnsi="Times New Roman" w:cs="Times New Roman"/>
          <w:bCs/>
          <w:sz w:val="28"/>
          <w:szCs w:val="28"/>
        </w:rPr>
      </w:pPr>
      <w:proofErr w:type="gramStart"/>
      <w:r w:rsidRPr="00E66C60">
        <w:rPr>
          <w:rFonts w:ascii="Times New Roman" w:hAnsi="Times New Roman" w:cs="Times New Roman"/>
          <w:bCs/>
          <w:sz w:val="28"/>
          <w:szCs w:val="28"/>
        </w:rPr>
        <w:t>имеющие</w:t>
      </w:r>
      <w:proofErr w:type="gramEnd"/>
      <w:r w:rsidRPr="00E66C60">
        <w:rPr>
          <w:rFonts w:ascii="Times New Roman" w:hAnsi="Times New Roman" w:cs="Times New Roman"/>
          <w:bCs/>
          <w:sz w:val="28"/>
          <w:szCs w:val="28"/>
        </w:rPr>
        <w:t xml:space="preserve"> устойчивый ветровой режим;</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12.6.4.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Вокруг СПО устанавливается санитарно-защитная зона, которая определяется в проекте СПО.</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инфраструктуры» настоящих нормативов.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Проезды должны быть асфальтированы, территория озеленена.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1При </w:t>
      </w:r>
      <w:proofErr w:type="gramStart"/>
      <w:r w:rsidRPr="00E66C60">
        <w:rPr>
          <w:rFonts w:ascii="Times New Roman" w:hAnsi="Times New Roman" w:cs="Times New Roman"/>
          <w:bCs/>
          <w:sz w:val="28"/>
          <w:szCs w:val="28"/>
        </w:rPr>
        <w:t>проектировании</w:t>
      </w:r>
      <w:proofErr w:type="gramEnd"/>
      <w:r w:rsidRPr="00E66C60">
        <w:rPr>
          <w:rFonts w:ascii="Times New Roman" w:hAnsi="Times New Roman" w:cs="Times New Roman"/>
          <w:bCs/>
          <w:sz w:val="28"/>
          <w:szCs w:val="28"/>
        </w:rPr>
        <w:t xml:space="preserve">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E66C60">
        <w:rPr>
          <w:rFonts w:ascii="Times New Roman" w:hAnsi="Times New Roman" w:cs="Times New Roman"/>
          <w:bCs/>
          <w:sz w:val="28"/>
          <w:szCs w:val="28"/>
        </w:rPr>
        <w:t>Роспотребнадзора</w:t>
      </w:r>
      <w:proofErr w:type="spellEnd"/>
      <w:r w:rsidRPr="00E66C60">
        <w:rPr>
          <w:rFonts w:ascii="Times New Roman" w:hAnsi="Times New Roman" w:cs="Times New Roman"/>
          <w:bCs/>
          <w:sz w:val="28"/>
          <w:szCs w:val="28"/>
        </w:rPr>
        <w:t>.</w:t>
      </w: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Pr="00E66C60" w:rsidRDefault="00E66C60"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1" w:name="_Toc525553897"/>
      <w:r w:rsidRPr="00E66C60">
        <w:rPr>
          <w:rFonts w:ascii="Times New Roman" w:hAnsi="Times New Roman" w:cs="Times New Roman"/>
          <w:color w:val="auto"/>
          <w:sz w:val="28"/>
          <w:szCs w:val="28"/>
        </w:rPr>
        <w:t xml:space="preserve">Объекты местного значения муниципального района, относящиеся к области организации ритуальных услуг и содержания </w:t>
      </w:r>
      <w:proofErr w:type="spellStart"/>
      <w:r w:rsidRPr="00E66C60">
        <w:rPr>
          <w:rFonts w:ascii="Times New Roman" w:hAnsi="Times New Roman" w:cs="Times New Roman"/>
          <w:color w:val="auto"/>
          <w:sz w:val="28"/>
          <w:szCs w:val="28"/>
        </w:rPr>
        <w:t>межпоселенческих</w:t>
      </w:r>
      <w:proofErr w:type="spellEnd"/>
      <w:r w:rsidRPr="00E66C60">
        <w:rPr>
          <w:rFonts w:ascii="Times New Roman" w:hAnsi="Times New Roman" w:cs="Times New Roman"/>
          <w:color w:val="auto"/>
          <w:sz w:val="28"/>
          <w:szCs w:val="28"/>
        </w:rPr>
        <w:t xml:space="preserve"> мест захоронения</w:t>
      </w:r>
      <w:bookmarkEnd w:id="71"/>
    </w:p>
    <w:p w:rsidR="00E66C60" w:rsidRPr="00796E74" w:rsidRDefault="00E66C60" w:rsidP="00E66C60">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66C60" w:rsidRPr="00394F1F" w:rsidTr="006052C3">
        <w:trPr>
          <w:tblHeader/>
        </w:trPr>
        <w:tc>
          <w:tcPr>
            <w:tcW w:w="708"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66C60" w:rsidRPr="00394F1F" w:rsidRDefault="00E66C60" w:rsidP="006052C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66C60" w:rsidRPr="00394F1F" w:rsidRDefault="00E66C60" w:rsidP="006052C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66C60" w:rsidRPr="00394F1F" w:rsidTr="006052C3">
        <w:tc>
          <w:tcPr>
            <w:tcW w:w="708" w:type="dxa"/>
          </w:tcPr>
          <w:p w:rsidR="00E66C60" w:rsidRPr="00394F1F" w:rsidRDefault="00E66C60" w:rsidP="006052C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66C60" w:rsidRPr="00394F1F" w:rsidRDefault="00E66C60" w:rsidP="006052C3">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66C60" w:rsidRPr="00394F1F" w:rsidRDefault="00E66C60" w:rsidP="006052C3">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66C60" w:rsidRPr="00394F1F" w:rsidRDefault="00E66C60" w:rsidP="006052C3">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E66C60" w:rsidRPr="00394F1F" w:rsidRDefault="00E66C60" w:rsidP="00E66C60">
      <w:pPr>
        <w:pStyle w:val="TableParagraph"/>
        <w:tabs>
          <w:tab w:val="left" w:pos="993"/>
        </w:tabs>
        <w:ind w:left="0" w:firstLine="709"/>
        <w:jc w:val="both"/>
        <w:rPr>
          <w:sz w:val="28"/>
          <w:szCs w:val="28"/>
          <w:lang w:val="ru-RU"/>
        </w:rPr>
      </w:pPr>
      <w:r w:rsidRPr="00394F1F">
        <w:rPr>
          <w:sz w:val="28"/>
          <w:szCs w:val="28"/>
          <w:lang w:val="ru-RU"/>
        </w:rPr>
        <w:t>Примечание:</w:t>
      </w:r>
    </w:p>
    <w:p w:rsidR="00E66C60" w:rsidRDefault="00E66C60" w:rsidP="00E66C60">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Pr="00E66C60" w:rsidRDefault="00E66C60"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2" w:name="_Toc525553898"/>
      <w:r w:rsidRPr="00E66C60">
        <w:rPr>
          <w:rFonts w:ascii="Times New Roman" w:hAnsi="Times New Roman" w:cs="Times New Roman"/>
          <w:color w:val="auto"/>
          <w:sz w:val="28"/>
          <w:szCs w:val="28"/>
        </w:rPr>
        <w:t>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bookmarkEnd w:id="72"/>
    </w:p>
    <w:p w:rsidR="00E66C60" w:rsidRPr="00394F1F" w:rsidRDefault="00E66C60" w:rsidP="00E66C60">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66C60" w:rsidRPr="00394F1F" w:rsidTr="006052C3">
        <w:trPr>
          <w:tblHeader/>
        </w:trPr>
        <w:tc>
          <w:tcPr>
            <w:tcW w:w="708"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66C60" w:rsidRPr="00394F1F" w:rsidRDefault="00E66C60" w:rsidP="006052C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66C60" w:rsidRPr="00394F1F" w:rsidRDefault="00E66C60" w:rsidP="006052C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w:t>
            </w:r>
            <w:r w:rsidRPr="00394F1F">
              <w:rPr>
                <w:rFonts w:ascii="Times New Roman" w:hAnsi="Times New Roman" w:cs="Times New Roman"/>
                <w:sz w:val="28"/>
                <w:szCs w:val="28"/>
              </w:rPr>
              <w:lastRenderedPageBreak/>
              <w:t>трехъярусном расположении нар – 0,4</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500 м;</w:t>
            </w:r>
          </w:p>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4,5</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2</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66C60" w:rsidRPr="00394F1F" w:rsidRDefault="00E66C60" w:rsidP="00E66C60">
      <w:pPr>
        <w:spacing w:after="0" w:line="240" w:lineRule="auto"/>
        <w:ind w:left="112" w:right="1146"/>
        <w:rPr>
          <w:rFonts w:ascii="Times New Roman" w:hAnsi="Times New Roman" w:cs="Times New Roman"/>
          <w:b/>
          <w:sz w:val="28"/>
          <w:szCs w:val="28"/>
          <w:lang w:val="en-US"/>
        </w:rPr>
      </w:pPr>
    </w:p>
    <w:p w:rsidR="00E66C60" w:rsidRPr="00394F1F" w:rsidRDefault="00E66C60" w:rsidP="00E66C60">
      <w:pPr>
        <w:pStyle w:val="TableParagraph"/>
        <w:ind w:left="0" w:firstLine="709"/>
        <w:rPr>
          <w:sz w:val="28"/>
          <w:szCs w:val="28"/>
          <w:lang w:val="ru-RU"/>
        </w:rPr>
      </w:pPr>
      <w:r w:rsidRPr="00394F1F">
        <w:rPr>
          <w:sz w:val="28"/>
          <w:szCs w:val="28"/>
          <w:lang w:val="ru-RU"/>
        </w:rPr>
        <w:t>Примечания:</w:t>
      </w:r>
    </w:p>
    <w:p w:rsidR="00E66C60" w:rsidRPr="00394F1F" w:rsidRDefault="00E66C60" w:rsidP="00E66C60">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66C60" w:rsidRPr="00394F1F" w:rsidRDefault="00E66C60" w:rsidP="00716EFE">
      <w:pPr>
        <w:pStyle w:val="TableParagraph"/>
        <w:numPr>
          <w:ilvl w:val="0"/>
          <w:numId w:val="20"/>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66C60" w:rsidRPr="00394F1F" w:rsidRDefault="00E66C60" w:rsidP="00716EFE">
      <w:pPr>
        <w:pStyle w:val="TableParagraph"/>
        <w:numPr>
          <w:ilvl w:val="0"/>
          <w:numId w:val="20"/>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w:t>
      </w:r>
      <w:r w:rsidRPr="00394F1F">
        <w:rPr>
          <w:sz w:val="28"/>
          <w:szCs w:val="28"/>
          <w:lang w:val="ru-RU"/>
        </w:rPr>
        <w:lastRenderedPageBreak/>
        <w:t>работ и эксплуатации (использования гребня для проезда, прохода и других целей) в соответствии с п. 5.11, п. 5.12 СП 39.13330.2012.</w:t>
      </w:r>
    </w:p>
    <w:p w:rsidR="00E66C60" w:rsidRPr="00394F1F" w:rsidRDefault="00E66C60" w:rsidP="00716EFE">
      <w:pPr>
        <w:pStyle w:val="TableParagraph"/>
        <w:numPr>
          <w:ilvl w:val="0"/>
          <w:numId w:val="20"/>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E66C60" w:rsidRPr="00394F1F" w:rsidRDefault="00E66C60" w:rsidP="00716EFE">
      <w:pPr>
        <w:pStyle w:val="ac"/>
        <w:numPr>
          <w:ilvl w:val="0"/>
          <w:numId w:val="20"/>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3" w:name="_Toc525553899"/>
      <w:r>
        <w:rPr>
          <w:rFonts w:ascii="Times New Roman" w:hAnsi="Times New Roman" w:cs="Times New Roman"/>
          <w:color w:val="auto"/>
          <w:sz w:val="28"/>
          <w:szCs w:val="28"/>
        </w:rPr>
        <w:t>И</w:t>
      </w:r>
      <w:r w:rsidRPr="00073A6D">
        <w:rPr>
          <w:rFonts w:ascii="Times New Roman" w:hAnsi="Times New Roman" w:cs="Times New Roman"/>
          <w:color w:val="auto"/>
          <w:sz w:val="28"/>
          <w:szCs w:val="28"/>
        </w:rPr>
        <w:t xml:space="preserve">ные </w:t>
      </w:r>
      <w:r w:rsidR="00E66C60" w:rsidRPr="00E66C60">
        <w:rPr>
          <w:rFonts w:ascii="Times New Roman" w:hAnsi="Times New Roman" w:cs="Times New Roman"/>
          <w:color w:val="auto"/>
          <w:sz w:val="28"/>
          <w:szCs w:val="28"/>
        </w:rPr>
        <w:t>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73"/>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716EFE">
      <w:pPr>
        <w:pStyle w:val="ac"/>
        <w:numPr>
          <w:ilvl w:val="2"/>
          <w:numId w:val="41"/>
        </w:numPr>
        <w:spacing w:after="0" w:line="240" w:lineRule="auto"/>
        <w:ind w:left="0" w:right="-31" w:firstLine="0"/>
        <w:jc w:val="center"/>
        <w:outlineLvl w:val="2"/>
        <w:rPr>
          <w:rFonts w:ascii="Times New Roman" w:hAnsi="Times New Roman" w:cs="Times New Roman"/>
          <w:b/>
          <w:sz w:val="28"/>
          <w:szCs w:val="28"/>
        </w:rPr>
      </w:pPr>
      <w:bookmarkStart w:id="74" w:name="_Toc525553900"/>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28"/>
      <w:bookmarkEnd w:id="74"/>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w:t>
            </w:r>
            <w:r w:rsidRPr="0055494D">
              <w:rPr>
                <w:rFonts w:ascii="Times New Roman" w:hAnsi="Times New Roman" w:cs="Times New Roman"/>
                <w:spacing w:val="2"/>
                <w:sz w:val="28"/>
                <w:szCs w:val="28"/>
                <w:shd w:val="clear" w:color="auto" w:fill="FFFFFF"/>
              </w:rPr>
              <w:lastRenderedPageBreak/>
              <w:t>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древесно-стружечных </w:t>
            </w:r>
            <w:r w:rsidRPr="0055494D">
              <w:rPr>
                <w:rFonts w:ascii="Times New Roman" w:hAnsi="Times New Roman" w:cs="Times New Roman"/>
                <w:spacing w:val="2"/>
                <w:sz w:val="28"/>
                <w:szCs w:val="28"/>
                <w:shd w:val="clear" w:color="auto" w:fill="FFFFFF"/>
              </w:rPr>
              <w:lastRenderedPageBreak/>
              <w:t>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DA54A8" w:rsidRPr="00DA54A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DA54A8" w:rsidRPr="00DA54A8">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xml:space="preserve">, комбинированные </w:t>
            </w:r>
            <w:r w:rsidRPr="0055494D">
              <w:rPr>
                <w:rFonts w:ascii="Times New Roman" w:hAnsi="Times New Roman" w:cs="Times New Roman"/>
                <w:sz w:val="28"/>
                <w:szCs w:val="28"/>
              </w:rPr>
              <w:lastRenderedPageBreak/>
              <w:t>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5840FD" w:rsidRPr="00394F1F" w:rsidRDefault="005840FD" w:rsidP="00716EFE">
      <w:pPr>
        <w:pStyle w:val="ac"/>
        <w:numPr>
          <w:ilvl w:val="2"/>
          <w:numId w:val="41"/>
        </w:numPr>
        <w:spacing w:after="0" w:line="240" w:lineRule="auto"/>
        <w:ind w:left="0" w:right="-31" w:firstLine="0"/>
        <w:jc w:val="center"/>
        <w:outlineLvl w:val="2"/>
        <w:rPr>
          <w:rFonts w:ascii="Times New Roman" w:hAnsi="Times New Roman" w:cs="Times New Roman"/>
          <w:b/>
          <w:sz w:val="28"/>
          <w:szCs w:val="28"/>
        </w:rPr>
      </w:pPr>
      <w:bookmarkStart w:id="75" w:name="_Toc525037510"/>
      <w:bookmarkStart w:id="76" w:name="_Toc525552687"/>
      <w:bookmarkStart w:id="77" w:name="_Toc525553901"/>
      <w:r w:rsidRPr="00F378DB">
        <w:rPr>
          <w:rFonts w:ascii="Times New Roman" w:hAnsi="Times New Roman" w:cs="Times New Roman"/>
          <w:b/>
          <w:sz w:val="28"/>
          <w:szCs w:val="28"/>
        </w:rPr>
        <w:t xml:space="preserve">Объекты местного значения </w:t>
      </w:r>
      <w:r w:rsidRPr="00073A6D">
        <w:rPr>
          <w:rFonts w:ascii="Times New Roman" w:hAnsi="Times New Roman" w:cs="Times New Roman"/>
          <w:b/>
          <w:sz w:val="28"/>
          <w:szCs w:val="28"/>
        </w:rPr>
        <w:t>муниципального района</w:t>
      </w:r>
      <w:r w:rsidRPr="00F378DB">
        <w:rPr>
          <w:rFonts w:ascii="Times New Roman" w:hAnsi="Times New Roman" w:cs="Times New Roman"/>
          <w:b/>
          <w:sz w:val="28"/>
          <w:szCs w:val="28"/>
        </w:rPr>
        <w:t>, относящиеся к области инвестиционной деятельности</w:t>
      </w:r>
      <w:bookmarkEnd w:id="75"/>
      <w:bookmarkEnd w:id="76"/>
      <w:bookmarkEnd w:id="77"/>
    </w:p>
    <w:p w:rsidR="005840FD" w:rsidRPr="00394F1F" w:rsidRDefault="005840FD" w:rsidP="005840FD">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5840FD" w:rsidRPr="00394F1F" w:rsidTr="00103761">
        <w:trPr>
          <w:tblHeader/>
        </w:trPr>
        <w:tc>
          <w:tcPr>
            <w:tcW w:w="708" w:type="dxa"/>
          </w:tcPr>
          <w:p w:rsidR="005840FD" w:rsidRPr="00394F1F" w:rsidRDefault="005840FD" w:rsidP="00103761">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5840FD" w:rsidRPr="00394F1F" w:rsidRDefault="005840FD" w:rsidP="00103761">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5840FD" w:rsidRPr="00394F1F" w:rsidRDefault="005840FD" w:rsidP="00103761">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5840FD" w:rsidRPr="00394F1F" w:rsidRDefault="005840FD" w:rsidP="00103761">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5840FD" w:rsidRPr="00394F1F" w:rsidRDefault="005840FD"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t>20</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5840FD" w:rsidRPr="00394F1F" w:rsidRDefault="005840FD"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t>20</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5840FD" w:rsidRPr="00394F1F" w:rsidRDefault="005840FD"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w:t>
            </w:r>
            <w:r w:rsidRPr="00394F1F">
              <w:rPr>
                <w:sz w:val="28"/>
                <w:szCs w:val="28"/>
                <w:lang w:val="ru-RU"/>
              </w:rPr>
              <w:lastRenderedPageBreak/>
              <w:t xml:space="preserve">%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lastRenderedPageBreak/>
              <w:t>20</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5840FD" w:rsidRPr="00394F1F" w:rsidRDefault="005840FD"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t>20</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5840FD" w:rsidRPr="00394F1F" w:rsidRDefault="005840FD" w:rsidP="00103761">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t>10</w:t>
            </w:r>
          </w:p>
        </w:tc>
      </w:tr>
      <w:tr w:rsidR="005840FD" w:rsidRPr="00394F1F" w:rsidTr="00103761">
        <w:tc>
          <w:tcPr>
            <w:tcW w:w="708" w:type="dxa"/>
          </w:tcPr>
          <w:p w:rsidR="005840FD" w:rsidRPr="00394F1F" w:rsidRDefault="005840FD" w:rsidP="00103761">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5840FD" w:rsidRPr="00394F1F" w:rsidRDefault="005840FD" w:rsidP="00103761">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5840FD" w:rsidRPr="00394F1F" w:rsidRDefault="005840FD" w:rsidP="00103761">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5840FD" w:rsidRPr="00394F1F" w:rsidRDefault="005840FD" w:rsidP="00103761">
            <w:pPr>
              <w:pStyle w:val="TableParagraph"/>
              <w:ind w:left="0"/>
              <w:jc w:val="center"/>
              <w:rPr>
                <w:sz w:val="28"/>
                <w:szCs w:val="28"/>
                <w:lang w:val="ru-RU"/>
              </w:rPr>
            </w:pPr>
            <w:r w:rsidRPr="00394F1F">
              <w:rPr>
                <w:sz w:val="28"/>
                <w:szCs w:val="28"/>
                <w:lang w:val="ru-RU"/>
              </w:rPr>
              <w:t>20</w:t>
            </w:r>
          </w:p>
        </w:tc>
      </w:tr>
    </w:tbl>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78" w:name="_Toc502048408"/>
      <w:bookmarkStart w:id="79" w:name="_Toc52555390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78"/>
      <w:bookmarkEnd w:id="79"/>
    </w:p>
    <w:p w:rsidR="00CB6D18" w:rsidRDefault="00CB6D18" w:rsidP="004D163A">
      <w:pPr>
        <w:spacing w:after="0" w:line="240" w:lineRule="auto"/>
        <w:rPr>
          <w:rFonts w:ascii="Times New Roman" w:hAnsi="Times New Roman" w:cs="Times New Roman"/>
          <w:sz w:val="28"/>
          <w:szCs w:val="28"/>
        </w:rPr>
      </w:pPr>
    </w:p>
    <w:p w:rsidR="00E3755B" w:rsidRPr="00EE3E5C" w:rsidRDefault="00E3755B"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02048409"/>
      <w:bookmarkStart w:id="81" w:name="_Toc525553903"/>
      <w:r w:rsidRPr="00EE3E5C">
        <w:rPr>
          <w:rFonts w:ascii="Times New Roman" w:eastAsia="Times New Roman" w:hAnsi="Times New Roman" w:cs="Times New Roman"/>
          <w:b/>
          <w:bCs/>
          <w:sz w:val="28"/>
          <w:szCs w:val="28"/>
          <w:lang w:eastAsia="ru-RU"/>
        </w:rPr>
        <w:t>Нормативно-правовая база</w:t>
      </w:r>
      <w:bookmarkEnd w:id="80"/>
      <w:bookmarkEnd w:id="81"/>
    </w:p>
    <w:p w:rsidR="00E3755B" w:rsidRPr="00394F1F" w:rsidRDefault="00E3755B" w:rsidP="004D163A">
      <w:pPr>
        <w:pStyle w:val="afd"/>
        <w:spacing w:after="0"/>
        <w:ind w:left="685" w:right="3514" w:firstLine="3420"/>
        <w:rPr>
          <w:b/>
          <w:i/>
          <w:sz w:val="28"/>
          <w:szCs w:val="28"/>
        </w:rPr>
      </w:pPr>
    </w:p>
    <w:p w:rsidR="008F7C4D" w:rsidRPr="00394F1F" w:rsidRDefault="008F7C4D" w:rsidP="008F7C4D">
      <w:pPr>
        <w:pStyle w:val="afd"/>
        <w:spacing w:after="0"/>
        <w:ind w:right="3"/>
        <w:jc w:val="center"/>
        <w:rPr>
          <w:b/>
          <w:sz w:val="28"/>
          <w:szCs w:val="28"/>
        </w:rPr>
      </w:pPr>
      <w:r w:rsidRPr="00394F1F">
        <w:rPr>
          <w:b/>
          <w:sz w:val="28"/>
          <w:szCs w:val="28"/>
        </w:rPr>
        <w:t>Федеральные законы</w:t>
      </w:r>
    </w:p>
    <w:p w:rsidR="008F7C4D" w:rsidRPr="00394F1F" w:rsidRDefault="008F7C4D" w:rsidP="008F7C4D">
      <w:pPr>
        <w:pStyle w:val="afd"/>
        <w:tabs>
          <w:tab w:val="left" w:pos="1134"/>
        </w:tabs>
        <w:spacing w:after="0"/>
        <w:ind w:right="3514" w:firstLine="709"/>
        <w:jc w:val="both"/>
        <w:rPr>
          <w:sz w:val="28"/>
          <w:szCs w:val="28"/>
        </w:rPr>
      </w:pP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8F7C4D"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8F7C4D"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8F7C4D" w:rsidRPr="00394F1F" w:rsidRDefault="008F7C4D" w:rsidP="008F7C4D">
      <w:pPr>
        <w:pStyle w:val="afd"/>
        <w:spacing w:after="0"/>
        <w:ind w:right="112"/>
        <w:rPr>
          <w:sz w:val="28"/>
          <w:szCs w:val="28"/>
        </w:rPr>
      </w:pPr>
    </w:p>
    <w:p w:rsidR="008F7C4D" w:rsidRPr="00722C61" w:rsidRDefault="008F7C4D" w:rsidP="00716EFE">
      <w:pPr>
        <w:pStyle w:val="afd"/>
        <w:numPr>
          <w:ilvl w:val="0"/>
          <w:numId w:val="12"/>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8F7C4D" w:rsidRDefault="008F7C4D" w:rsidP="008F7C4D">
      <w:pPr>
        <w:pStyle w:val="afd"/>
        <w:spacing w:after="0"/>
        <w:rPr>
          <w:sz w:val="28"/>
          <w:szCs w:val="28"/>
        </w:rPr>
      </w:pPr>
    </w:p>
    <w:p w:rsidR="008F7C4D" w:rsidRDefault="008F7C4D" w:rsidP="008F7C4D">
      <w:pPr>
        <w:pStyle w:val="afd"/>
        <w:spacing w:after="0"/>
        <w:rPr>
          <w:sz w:val="28"/>
          <w:szCs w:val="28"/>
        </w:rPr>
      </w:pP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xml:space="preserve">, </w:t>
      </w:r>
      <w:r w:rsidR="00C45C39">
        <w:rPr>
          <w:rFonts w:ascii="Times New Roman" w:hAnsi="Times New Roman" w:cs="Times New Roman"/>
          <w:b/>
          <w:sz w:val="28"/>
          <w:szCs w:val="28"/>
        </w:rPr>
        <w:t>Дубровского</w:t>
      </w:r>
      <w:r>
        <w:rPr>
          <w:rFonts w:ascii="Times New Roman" w:hAnsi="Times New Roman" w:cs="Times New Roman"/>
          <w:b/>
          <w:sz w:val="28"/>
          <w:szCs w:val="28"/>
        </w:rPr>
        <w:t xml:space="preserve"> района</w:t>
      </w:r>
    </w:p>
    <w:p w:rsidR="008F7C4D" w:rsidRPr="00394F1F" w:rsidRDefault="008F7C4D" w:rsidP="008F7C4D">
      <w:pPr>
        <w:pStyle w:val="afd"/>
        <w:spacing w:after="0"/>
        <w:ind w:right="107" w:firstLine="709"/>
        <w:rPr>
          <w:sz w:val="28"/>
          <w:szCs w:val="28"/>
        </w:rPr>
      </w:pPr>
    </w:p>
    <w:p w:rsidR="008F7C4D" w:rsidRPr="00394F1F" w:rsidRDefault="008F7C4D" w:rsidP="00716EFE">
      <w:pPr>
        <w:pStyle w:val="afd"/>
        <w:numPr>
          <w:ilvl w:val="0"/>
          <w:numId w:val="11"/>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8F7C4D" w:rsidRPr="00394F1F" w:rsidRDefault="00DA54A8" w:rsidP="00716EFE">
      <w:pPr>
        <w:pStyle w:val="afd"/>
        <w:numPr>
          <w:ilvl w:val="0"/>
          <w:numId w:val="11"/>
        </w:numPr>
        <w:tabs>
          <w:tab w:val="left" w:pos="1134"/>
        </w:tabs>
        <w:spacing w:after="0"/>
        <w:ind w:left="0" w:right="107" w:firstLine="709"/>
        <w:jc w:val="both"/>
        <w:rPr>
          <w:sz w:val="28"/>
          <w:szCs w:val="28"/>
        </w:rPr>
      </w:pPr>
      <w:hyperlink r:id="rId23" w:history="1">
        <w:r w:rsidR="008F7C4D" w:rsidRPr="00B91405">
          <w:rPr>
            <w:sz w:val="28"/>
            <w:szCs w:val="28"/>
          </w:rPr>
          <w:t>Закон</w:t>
        </w:r>
      </w:hyperlink>
      <w:r w:rsidR="008F7C4D" w:rsidRPr="00B91405">
        <w:rPr>
          <w:sz w:val="28"/>
          <w:szCs w:val="28"/>
        </w:rPr>
        <w:t xml:space="preserve"> </w:t>
      </w:r>
      <w:r w:rsidR="008F7C4D">
        <w:rPr>
          <w:sz w:val="28"/>
          <w:szCs w:val="28"/>
        </w:rPr>
        <w:t>Брянской</w:t>
      </w:r>
      <w:r w:rsidR="008F7C4D" w:rsidRPr="00B91405">
        <w:rPr>
          <w:sz w:val="28"/>
          <w:szCs w:val="28"/>
        </w:rPr>
        <w:t xml:space="preserve"> области </w:t>
      </w:r>
      <w:r w:rsidR="008F7C4D" w:rsidRPr="009E2375">
        <w:rPr>
          <w:sz w:val="28"/>
          <w:szCs w:val="28"/>
        </w:rPr>
        <w:t xml:space="preserve">от 15 марта 2007 года </w:t>
      </w:r>
      <w:r w:rsidR="008F7C4D" w:rsidRPr="00E87A29">
        <w:rPr>
          <w:sz w:val="28"/>
          <w:szCs w:val="28"/>
        </w:rPr>
        <w:t>№</w:t>
      </w:r>
      <w:r w:rsidR="008F7C4D" w:rsidRPr="009E2375">
        <w:rPr>
          <w:sz w:val="28"/>
          <w:szCs w:val="28"/>
        </w:rPr>
        <w:t xml:space="preserve"> 28-З </w:t>
      </w:r>
      <w:r w:rsidR="008F7C4D" w:rsidRPr="00427537">
        <w:rPr>
          <w:sz w:val="28"/>
          <w:szCs w:val="28"/>
        </w:rPr>
        <w:t xml:space="preserve">(с изменениями </w:t>
      </w:r>
      <w:r w:rsidR="00C45C39">
        <w:rPr>
          <w:sz w:val="28"/>
          <w:szCs w:val="28"/>
        </w:rPr>
        <w:t>и дополнениями</w:t>
      </w:r>
      <w:r w:rsidR="008F7C4D" w:rsidRPr="00427537">
        <w:rPr>
          <w:sz w:val="28"/>
          <w:szCs w:val="28"/>
        </w:rPr>
        <w:t>)</w:t>
      </w:r>
      <w:r w:rsidR="008F7C4D" w:rsidRPr="00B91405">
        <w:rPr>
          <w:sz w:val="28"/>
          <w:szCs w:val="28"/>
        </w:rPr>
        <w:t xml:space="preserve"> «О градостроительной деятельности </w:t>
      </w:r>
      <w:r w:rsidR="008F7C4D">
        <w:rPr>
          <w:sz w:val="28"/>
          <w:szCs w:val="28"/>
        </w:rPr>
        <w:t>в</w:t>
      </w:r>
      <w:r w:rsidR="008F7C4D" w:rsidRPr="00B91405">
        <w:rPr>
          <w:sz w:val="28"/>
          <w:szCs w:val="28"/>
        </w:rPr>
        <w:t xml:space="preserve"> </w:t>
      </w:r>
      <w:r w:rsidR="008F7C4D">
        <w:rPr>
          <w:sz w:val="28"/>
          <w:szCs w:val="28"/>
        </w:rPr>
        <w:t>Брянской</w:t>
      </w:r>
      <w:r w:rsidR="008F7C4D" w:rsidRPr="00B91405">
        <w:rPr>
          <w:sz w:val="28"/>
          <w:szCs w:val="28"/>
        </w:rPr>
        <w:t xml:space="preserve"> области»</w:t>
      </w:r>
      <w:r w:rsidR="008F7C4D" w:rsidRPr="00394F1F">
        <w:rPr>
          <w:sz w:val="28"/>
          <w:szCs w:val="28"/>
        </w:rPr>
        <w:t>.</w:t>
      </w:r>
    </w:p>
    <w:p w:rsidR="008F7C4D" w:rsidRDefault="008F7C4D" w:rsidP="00716EFE">
      <w:pPr>
        <w:pStyle w:val="afd"/>
        <w:numPr>
          <w:ilvl w:val="0"/>
          <w:numId w:val="11"/>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4"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C45C39" w:rsidRPr="00427537">
        <w:rPr>
          <w:sz w:val="28"/>
          <w:szCs w:val="28"/>
        </w:rPr>
        <w:t xml:space="preserve">с изменениями </w:t>
      </w:r>
      <w:r w:rsidR="00C45C39">
        <w:rPr>
          <w:sz w:val="28"/>
          <w:szCs w:val="28"/>
        </w:rPr>
        <w:t>и дополнениями</w:t>
      </w:r>
      <w:r w:rsidRPr="00427537">
        <w:rPr>
          <w:sz w:val="28"/>
          <w:szCs w:val="28"/>
        </w:rPr>
        <w:t>)</w:t>
      </w:r>
      <w:r w:rsidRPr="00E87A29">
        <w:rPr>
          <w:sz w:val="28"/>
          <w:szCs w:val="28"/>
        </w:rPr>
        <w:t xml:space="preserve"> «</w:t>
      </w:r>
      <w:r w:rsidRPr="009E2375">
        <w:rPr>
          <w:sz w:val="28"/>
          <w:szCs w:val="28"/>
        </w:rPr>
        <w:t xml:space="preserve">О наделении муниципальных образований статусом городского округа, муниципального района, городского поселения, </w:t>
      </w:r>
      <w:r>
        <w:rPr>
          <w:sz w:val="28"/>
          <w:szCs w:val="28"/>
        </w:rPr>
        <w:t>городского</w:t>
      </w:r>
      <w:r w:rsidRPr="009E2375">
        <w:rPr>
          <w:sz w:val="28"/>
          <w:szCs w:val="28"/>
        </w:rPr>
        <w:t xml:space="preserve"> поселения и установлении границ муниципальных образований в Брянской области</w:t>
      </w:r>
      <w:r w:rsidRPr="00E87A29">
        <w:rPr>
          <w:sz w:val="28"/>
          <w:szCs w:val="28"/>
        </w:rPr>
        <w:t>».</w:t>
      </w:r>
    </w:p>
    <w:p w:rsidR="008F7C4D" w:rsidRPr="00CF08F5" w:rsidRDefault="00DA54A8" w:rsidP="00716EFE">
      <w:pPr>
        <w:pStyle w:val="afd"/>
        <w:numPr>
          <w:ilvl w:val="0"/>
          <w:numId w:val="11"/>
        </w:numPr>
        <w:tabs>
          <w:tab w:val="left" w:pos="1134"/>
        </w:tabs>
        <w:spacing w:after="0"/>
        <w:ind w:left="0" w:right="107" w:firstLine="709"/>
        <w:jc w:val="both"/>
        <w:rPr>
          <w:sz w:val="28"/>
          <w:szCs w:val="28"/>
        </w:rPr>
      </w:pPr>
      <w:hyperlink r:id="rId25" w:history="1">
        <w:r w:rsidR="008F7C4D" w:rsidRPr="00CF08F5">
          <w:rPr>
            <w:sz w:val="28"/>
            <w:szCs w:val="28"/>
          </w:rPr>
          <w:t>Закон</w:t>
        </w:r>
      </w:hyperlink>
      <w:r w:rsidR="008F7C4D" w:rsidRPr="00CF08F5">
        <w:rPr>
          <w:sz w:val="28"/>
          <w:szCs w:val="28"/>
        </w:rPr>
        <w:t xml:space="preserve"> Брянской области </w:t>
      </w:r>
      <w:hyperlink r:id="rId26" w:history="1">
        <w:r w:rsidR="008F7C4D" w:rsidRPr="00CF08F5">
          <w:rPr>
            <w:sz w:val="28"/>
            <w:szCs w:val="28"/>
          </w:rPr>
          <w:t>от 9 июня 2006 года № 40-З (</w:t>
        </w:r>
        <w:r w:rsidR="00C45C39" w:rsidRPr="00427537">
          <w:rPr>
            <w:sz w:val="28"/>
            <w:szCs w:val="28"/>
          </w:rPr>
          <w:t xml:space="preserve">с изменениями </w:t>
        </w:r>
        <w:r w:rsidR="00C45C39">
          <w:rPr>
            <w:sz w:val="28"/>
            <w:szCs w:val="28"/>
          </w:rPr>
          <w:t>и дополнениями</w:t>
        </w:r>
        <w:r w:rsidR="008F7C4D" w:rsidRPr="00CF08F5">
          <w:rPr>
            <w:sz w:val="28"/>
            <w:szCs w:val="28"/>
          </w:rPr>
          <w:t>) "Об обороте земель сельскохозяйственного назначения в Брянской области"</w:t>
        </w:r>
      </w:hyperlink>
    </w:p>
    <w:p w:rsidR="008F7C4D" w:rsidRPr="00394F1F" w:rsidRDefault="008F7C4D" w:rsidP="008F7C4D">
      <w:pPr>
        <w:pStyle w:val="af5"/>
        <w:jc w:val="both"/>
        <w:rPr>
          <w:rFonts w:ascii="Times New Roman" w:hAnsi="Times New Roman" w:cs="Times New Roman"/>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8F7C4D" w:rsidRPr="00394F1F" w:rsidRDefault="008F7C4D" w:rsidP="008F7C4D">
      <w:pPr>
        <w:pStyle w:val="afd"/>
        <w:spacing w:after="0"/>
        <w:rPr>
          <w:i/>
          <w:sz w:val="28"/>
          <w:szCs w:val="28"/>
        </w:rPr>
      </w:pPr>
    </w:p>
    <w:p w:rsidR="008F7C4D" w:rsidRPr="00394F1F" w:rsidRDefault="008F7C4D" w:rsidP="00716EFE">
      <w:pPr>
        <w:pStyle w:val="ac"/>
        <w:numPr>
          <w:ilvl w:val="0"/>
          <w:numId w:val="13"/>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8F7C4D" w:rsidRPr="00394F1F" w:rsidRDefault="008F7C4D" w:rsidP="00716EFE">
      <w:pPr>
        <w:pStyle w:val="afd"/>
        <w:numPr>
          <w:ilvl w:val="0"/>
          <w:numId w:val="13"/>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8F7C4D" w:rsidRPr="00394F1F" w:rsidRDefault="008F7C4D" w:rsidP="00716EFE">
      <w:pPr>
        <w:pStyle w:val="afd"/>
        <w:numPr>
          <w:ilvl w:val="0"/>
          <w:numId w:val="13"/>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31.13330.2012 «</w:t>
      </w:r>
      <w:proofErr w:type="spellStart"/>
      <w:r w:rsidR="00DA54A8">
        <w:fldChar w:fldCharType="begin"/>
      </w:r>
      <w:r>
        <w:instrText>HYPERLINK "consultantplus://offline/ref%3DB55CB70B8807CE15F8F84F8321428183E70A952355926F9978D079F8jDB" \h</w:instrText>
      </w:r>
      <w:r w:rsidR="00DA54A8">
        <w:fldChar w:fldCharType="separate"/>
      </w:r>
      <w:r w:rsidRPr="00394F1F">
        <w:rPr>
          <w:sz w:val="28"/>
          <w:szCs w:val="28"/>
        </w:rPr>
        <w:t>СНиП</w:t>
      </w:r>
      <w:proofErr w:type="spellEnd"/>
      <w:r w:rsidRPr="00394F1F">
        <w:rPr>
          <w:sz w:val="28"/>
          <w:szCs w:val="28"/>
        </w:rPr>
        <w:t xml:space="preserve"> 2.04.02-84*</w:t>
      </w:r>
      <w:r w:rsidR="00DA54A8">
        <w:fldChar w:fldCharType="end"/>
      </w:r>
      <w:r w:rsidRPr="00394F1F">
        <w:rPr>
          <w:sz w:val="28"/>
          <w:szCs w:val="28"/>
        </w:rPr>
        <w:t xml:space="preserve"> «Водоснабжение. Наружные сети и сооружения»; СП 32.13330.2012 «</w:t>
      </w:r>
      <w:proofErr w:type="spellStart"/>
      <w:r w:rsidR="00DA54A8">
        <w:fldChar w:fldCharType="begin"/>
      </w:r>
      <w:r>
        <w:instrText>HYPERLINK "consultantplus://offline/ref%3D422BF3913A03A3FF4DDD1D7F5E11E341BF360C6AB4A0655EFBCD16kEB" \h</w:instrText>
      </w:r>
      <w:r w:rsidR="00DA54A8">
        <w:fldChar w:fldCharType="separate"/>
      </w:r>
      <w:r w:rsidRPr="00394F1F">
        <w:rPr>
          <w:sz w:val="28"/>
          <w:szCs w:val="28"/>
        </w:rPr>
        <w:t>СНиП</w:t>
      </w:r>
      <w:proofErr w:type="spellEnd"/>
      <w:r w:rsidRPr="00394F1F">
        <w:rPr>
          <w:sz w:val="28"/>
          <w:szCs w:val="28"/>
        </w:rPr>
        <w:t xml:space="preserve"> 2.04.03-85</w:t>
      </w:r>
      <w:r w:rsidR="00DA54A8">
        <w:fldChar w:fldCharType="end"/>
      </w:r>
      <w:r w:rsidRPr="00394F1F">
        <w:rPr>
          <w:sz w:val="28"/>
          <w:szCs w:val="28"/>
        </w:rPr>
        <w:t xml:space="preserve"> «Канализация, наружные сети и сооружения».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8F7C4D" w:rsidRPr="00394F1F" w:rsidRDefault="008F7C4D" w:rsidP="00716EFE">
      <w:pPr>
        <w:pStyle w:val="afd"/>
        <w:numPr>
          <w:ilvl w:val="0"/>
          <w:numId w:val="13"/>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8F7C4D" w:rsidRPr="00394F1F" w:rsidRDefault="008F7C4D" w:rsidP="00716EFE">
      <w:pPr>
        <w:pStyle w:val="afd"/>
        <w:numPr>
          <w:ilvl w:val="0"/>
          <w:numId w:val="13"/>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lastRenderedPageBreak/>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8F7C4D" w:rsidRPr="00394F1F" w:rsidRDefault="008F7C4D" w:rsidP="00716EFE">
      <w:pPr>
        <w:pStyle w:val="afd"/>
        <w:numPr>
          <w:ilvl w:val="0"/>
          <w:numId w:val="13"/>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8F7C4D" w:rsidRPr="00394F1F" w:rsidRDefault="008F7C4D" w:rsidP="008F7C4D">
      <w:pPr>
        <w:pStyle w:val="afd"/>
        <w:spacing w:after="0"/>
        <w:ind w:left="685" w:right="637"/>
        <w:rPr>
          <w:sz w:val="28"/>
          <w:szCs w:val="28"/>
        </w:rPr>
      </w:pPr>
    </w:p>
    <w:p w:rsidR="008F7C4D" w:rsidRPr="00C401C2" w:rsidRDefault="008F7C4D" w:rsidP="00716EFE">
      <w:pPr>
        <w:pStyle w:val="afd"/>
        <w:numPr>
          <w:ilvl w:val="0"/>
          <w:numId w:val="14"/>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8F7C4D" w:rsidRPr="00394F1F" w:rsidRDefault="008F7C4D" w:rsidP="00716EFE">
      <w:pPr>
        <w:pStyle w:val="afd"/>
        <w:numPr>
          <w:ilvl w:val="0"/>
          <w:numId w:val="14"/>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8F7C4D" w:rsidRPr="00394F1F" w:rsidRDefault="008F7C4D" w:rsidP="00716EFE">
      <w:pPr>
        <w:pStyle w:val="afd"/>
        <w:numPr>
          <w:ilvl w:val="0"/>
          <w:numId w:val="14"/>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8F7C4D" w:rsidRPr="00394F1F" w:rsidRDefault="008F7C4D" w:rsidP="008F7C4D">
      <w:pPr>
        <w:pStyle w:val="afd"/>
        <w:spacing w:after="0"/>
        <w:rPr>
          <w:sz w:val="28"/>
          <w:szCs w:val="28"/>
        </w:rPr>
      </w:pP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8F7C4D" w:rsidRPr="00394F1F" w:rsidRDefault="008F7C4D" w:rsidP="00716EFE">
      <w:pPr>
        <w:pStyle w:val="afd"/>
        <w:numPr>
          <w:ilvl w:val="0"/>
          <w:numId w:val="15"/>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8F7C4D" w:rsidRPr="00394F1F" w:rsidRDefault="008F7C4D" w:rsidP="00716EFE">
      <w:pPr>
        <w:pStyle w:val="afd"/>
        <w:numPr>
          <w:ilvl w:val="0"/>
          <w:numId w:val="15"/>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8F7C4D" w:rsidRPr="00394F1F" w:rsidRDefault="008F7C4D" w:rsidP="00716EFE">
      <w:pPr>
        <w:pStyle w:val="afd"/>
        <w:numPr>
          <w:ilvl w:val="0"/>
          <w:numId w:val="15"/>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8F7C4D" w:rsidRPr="00394F1F" w:rsidRDefault="008F7C4D" w:rsidP="008F7C4D">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8F7C4D" w:rsidRPr="00394F1F" w:rsidRDefault="008F7C4D" w:rsidP="008F7C4D">
      <w:pPr>
        <w:pStyle w:val="afd"/>
        <w:spacing w:after="0"/>
        <w:ind w:right="116"/>
        <w:rPr>
          <w:sz w:val="28"/>
          <w:szCs w:val="28"/>
        </w:rPr>
      </w:pPr>
    </w:p>
    <w:p w:rsidR="008F7C4D" w:rsidRPr="00394F1F" w:rsidRDefault="008F7C4D" w:rsidP="00716EFE">
      <w:pPr>
        <w:pStyle w:val="afd"/>
        <w:numPr>
          <w:ilvl w:val="0"/>
          <w:numId w:val="16"/>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F7C4D" w:rsidRPr="00394F1F" w:rsidRDefault="008F7C4D" w:rsidP="00716EFE">
      <w:pPr>
        <w:pStyle w:val="afd"/>
        <w:numPr>
          <w:ilvl w:val="0"/>
          <w:numId w:val="16"/>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8F7C4D" w:rsidP="00716EFE">
      <w:pPr>
        <w:pStyle w:val="afd"/>
        <w:numPr>
          <w:ilvl w:val="0"/>
          <w:numId w:val="16"/>
        </w:numPr>
        <w:tabs>
          <w:tab w:val="left" w:pos="1134"/>
        </w:tabs>
        <w:spacing w:after="0"/>
        <w:ind w:left="0" w:firstLine="709"/>
        <w:jc w:val="both"/>
        <w:rPr>
          <w:sz w:val="28"/>
          <w:szCs w:val="28"/>
        </w:rPr>
      </w:pPr>
      <w:r>
        <w:rPr>
          <w:sz w:val="28"/>
          <w:szCs w:val="28"/>
        </w:rPr>
        <w:t xml:space="preserve">РД 34.20.185-94 </w:t>
      </w:r>
      <w:r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w:t>
      </w:r>
      <w:r>
        <w:rPr>
          <w:sz w:val="28"/>
          <w:szCs w:val="28"/>
        </w:rPr>
        <w:t>достроительства Минстроя России</w:t>
      </w:r>
      <w:r w:rsidR="00E3755B" w:rsidRPr="00394F1F">
        <w:rPr>
          <w:sz w:val="28"/>
          <w:szCs w:val="28"/>
        </w:rPr>
        <w:t>.</w:t>
      </w:r>
    </w:p>
    <w:p w:rsidR="00CB6D18" w:rsidRPr="00394F1F" w:rsidRDefault="00CB6D18" w:rsidP="004D163A">
      <w:pPr>
        <w:spacing w:after="0" w:line="240" w:lineRule="auto"/>
        <w:rPr>
          <w:rFonts w:ascii="Times New Roman" w:hAnsi="Times New Roman" w:cs="Times New Roman"/>
          <w:sz w:val="28"/>
          <w:szCs w:val="28"/>
        </w:rPr>
      </w:pPr>
      <w:bookmarkStart w:id="82" w:name="_bookmark10"/>
      <w:bookmarkEnd w:id="82"/>
    </w:p>
    <w:p w:rsidR="00C2417D" w:rsidRPr="00EE3E5C" w:rsidRDefault="00C2417D"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491876296"/>
      <w:bookmarkStart w:id="84" w:name="_Toc502048410"/>
      <w:bookmarkStart w:id="85" w:name="_Toc525553904"/>
      <w:r w:rsidRPr="00EE3E5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3"/>
      <w:bookmarkEnd w:id="84"/>
      <w:bookmarkEnd w:id="85"/>
    </w:p>
    <w:p w:rsidR="00C2417D" w:rsidRPr="00394F1F" w:rsidRDefault="00C2417D" w:rsidP="004D163A">
      <w:pPr>
        <w:pStyle w:val="afd"/>
        <w:spacing w:after="0"/>
        <w:ind w:right="113"/>
        <w:rPr>
          <w:sz w:val="28"/>
          <w:szCs w:val="28"/>
        </w:rPr>
      </w:pPr>
    </w:p>
    <w:p w:rsidR="00BC307E" w:rsidRPr="006C7125" w:rsidRDefault="00BC307E" w:rsidP="00BC307E">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 xml:space="preserve">Муниципальное образование </w:t>
      </w:r>
      <w:r w:rsidR="00C45C39">
        <w:rPr>
          <w:rFonts w:ascii="Times New Roman" w:hAnsi="Times New Roman" w:cs="Times New Roman"/>
          <w:sz w:val="28"/>
          <w:szCs w:val="28"/>
        </w:rPr>
        <w:t>Дубровский</w:t>
      </w:r>
      <w:r w:rsidRPr="006C7125">
        <w:rPr>
          <w:rFonts w:ascii="Times New Roman" w:hAnsi="Times New Roman" w:cs="Times New Roman"/>
          <w:sz w:val="28"/>
          <w:szCs w:val="28"/>
        </w:rPr>
        <w:t xml:space="preserve"> район </w:t>
      </w:r>
      <w:r w:rsidR="00D06C54">
        <w:rPr>
          <w:rFonts w:ascii="Times New Roman" w:hAnsi="Times New Roman" w:cs="Times New Roman"/>
          <w:sz w:val="28"/>
          <w:szCs w:val="28"/>
        </w:rPr>
        <w:t>Брянской</w:t>
      </w:r>
      <w:r w:rsidRPr="006C7125">
        <w:rPr>
          <w:rFonts w:ascii="Times New Roman" w:hAnsi="Times New Roman" w:cs="Times New Roman"/>
          <w:sz w:val="28"/>
          <w:szCs w:val="28"/>
        </w:rPr>
        <w:t xml:space="preserve"> области, в соответствии со статьей </w:t>
      </w:r>
      <w:r w:rsidR="000911F7">
        <w:rPr>
          <w:rFonts w:ascii="Times New Roman" w:hAnsi="Times New Roman" w:cs="Times New Roman"/>
          <w:sz w:val="28"/>
          <w:szCs w:val="28"/>
        </w:rPr>
        <w:t>2</w:t>
      </w:r>
      <w:r w:rsidRPr="006C7125">
        <w:rPr>
          <w:rFonts w:ascii="Times New Roman" w:hAnsi="Times New Roman" w:cs="Times New Roman"/>
          <w:sz w:val="28"/>
          <w:szCs w:val="28"/>
        </w:rPr>
        <w:t xml:space="preserve"> </w:t>
      </w:r>
      <w:r w:rsidRPr="000911F7">
        <w:rPr>
          <w:rFonts w:ascii="Times New Roman" w:hAnsi="Times New Roman" w:cs="Times New Roman"/>
          <w:sz w:val="28"/>
          <w:szCs w:val="28"/>
        </w:rPr>
        <w:t>Закон</w:t>
      </w:r>
      <w:r>
        <w:rPr>
          <w:rFonts w:ascii="Times New Roman" w:hAnsi="Times New Roman" w:cs="Times New Roman"/>
          <w:sz w:val="28"/>
          <w:szCs w:val="28"/>
        </w:rPr>
        <w:t>а</w:t>
      </w:r>
      <w:r w:rsidRPr="000911F7">
        <w:rPr>
          <w:rFonts w:ascii="Times New Roman" w:hAnsi="Times New Roman" w:cs="Times New Roman"/>
          <w:sz w:val="28"/>
          <w:szCs w:val="28"/>
        </w:rPr>
        <w:t xml:space="preserve"> </w:t>
      </w:r>
      <w:r w:rsidR="000911F7" w:rsidRPr="000911F7">
        <w:rPr>
          <w:rFonts w:ascii="Times New Roman" w:hAnsi="Times New Roman" w:cs="Times New Roman"/>
          <w:sz w:val="28"/>
          <w:szCs w:val="28"/>
        </w:rPr>
        <w:t xml:space="preserve">Брянской области </w:t>
      </w:r>
      <w:hyperlink r:id="rId27" w:history="1">
        <w:r w:rsidR="000911F7" w:rsidRPr="000911F7">
          <w:rPr>
            <w:rFonts w:ascii="Times New Roman" w:hAnsi="Times New Roman" w:cs="Times New Roman"/>
            <w:sz w:val="28"/>
            <w:szCs w:val="28"/>
          </w:rPr>
          <w:t>от 9 марта 2005 года № 3-З</w:t>
        </w:r>
      </w:hyperlink>
      <w:r w:rsidR="000911F7" w:rsidRPr="000911F7">
        <w:rPr>
          <w:rFonts w:ascii="Times New Roman" w:hAnsi="Times New Roman" w:cs="Times New Roman"/>
          <w:sz w:val="28"/>
          <w:szCs w:val="28"/>
        </w:rPr>
        <w:t xml:space="preserve"> (с изменениями на 1 августа 2017 года)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w:t>
      </w:r>
      <w:r w:rsidRPr="006C7125">
        <w:rPr>
          <w:rFonts w:ascii="Times New Roman" w:hAnsi="Times New Roman" w:cs="Times New Roman"/>
          <w:sz w:val="28"/>
          <w:szCs w:val="28"/>
        </w:rPr>
        <w:t xml:space="preserve"> обладает статусом муниципального района.</w:t>
      </w:r>
      <w:proofErr w:type="gramEnd"/>
    </w:p>
    <w:p w:rsidR="00BC307E" w:rsidRPr="006C7125" w:rsidRDefault="00BC307E" w:rsidP="00BC307E">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r w:rsidR="00C45C39">
        <w:rPr>
          <w:rFonts w:eastAsiaTheme="minorHAnsi"/>
          <w:sz w:val="28"/>
          <w:szCs w:val="28"/>
          <w:lang w:eastAsia="en-US"/>
        </w:rPr>
        <w:t>Дубровского</w:t>
      </w:r>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664340" w:rsidRPr="006C7125" w:rsidRDefault="00664340" w:rsidP="00716EFE">
      <w:pPr>
        <w:pStyle w:val="af5"/>
        <w:numPr>
          <w:ilvl w:val="0"/>
          <w:numId w:val="42"/>
        </w:numPr>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Дубровское</w:t>
      </w:r>
      <w:proofErr w:type="spellEnd"/>
      <w:r>
        <w:rPr>
          <w:rFonts w:ascii="Times New Roman" w:eastAsiaTheme="minorHAnsi" w:hAnsi="Times New Roman" w:cs="Times New Roman"/>
          <w:sz w:val="28"/>
          <w:szCs w:val="28"/>
        </w:rPr>
        <w:t xml:space="preserve"> городское</w:t>
      </w:r>
      <w:r w:rsidRPr="006C7125">
        <w:rPr>
          <w:rFonts w:ascii="Times New Roman" w:eastAsiaTheme="minorHAnsi" w:hAnsi="Times New Roman" w:cs="Times New Roman"/>
          <w:sz w:val="28"/>
          <w:szCs w:val="28"/>
        </w:rPr>
        <w:t xml:space="preserve">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Алешинское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Пеклинское</w:t>
      </w:r>
      <w:proofErr w:type="spellEnd"/>
      <w:r w:rsidRPr="006C7125">
        <w:rPr>
          <w:rFonts w:ascii="Times New Roman" w:eastAsiaTheme="minorHAnsi" w:hAnsi="Times New Roman" w:cs="Times New Roman"/>
          <w:sz w:val="28"/>
          <w:szCs w:val="28"/>
        </w:rPr>
        <w:t xml:space="preserve"> сельское поселение.</w:t>
      </w:r>
    </w:p>
    <w:p w:rsidR="00664340"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Рековичское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8E61F7"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Рябчинское</w:t>
      </w:r>
      <w:proofErr w:type="spellEnd"/>
      <w:r w:rsidRPr="008E61F7">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Сергеевское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Сещинское</w:t>
      </w:r>
      <w:proofErr w:type="spellEnd"/>
      <w:r w:rsidRPr="006C7125">
        <w:rPr>
          <w:rFonts w:ascii="Times New Roman" w:eastAsiaTheme="minorHAnsi" w:hAnsi="Times New Roman" w:cs="Times New Roman"/>
          <w:sz w:val="28"/>
          <w:szCs w:val="28"/>
        </w:rPr>
        <w:t xml:space="preserve"> сельское поселение.</w:t>
      </w:r>
    </w:p>
    <w:p w:rsidR="00BC307E" w:rsidRDefault="00BC307E" w:rsidP="004D163A">
      <w:pPr>
        <w:pStyle w:val="afd"/>
        <w:spacing w:after="0"/>
        <w:ind w:right="105"/>
        <w:rPr>
          <w:sz w:val="28"/>
          <w:szCs w:val="28"/>
        </w:rPr>
      </w:pPr>
    </w:p>
    <w:p w:rsidR="008F33F7" w:rsidRPr="00EE3E5C" w:rsidRDefault="00F77D5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6" w:name="_bookmark12"/>
      <w:bookmarkStart w:id="87" w:name="_Toc491876304"/>
      <w:bookmarkStart w:id="88" w:name="_Toc502048411"/>
      <w:bookmarkStart w:id="89" w:name="_Toc525553905"/>
      <w:bookmarkEnd w:id="86"/>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8F33F7" w:rsidRPr="00EE3E5C">
        <w:rPr>
          <w:rFonts w:ascii="Times New Roman" w:eastAsia="Times New Roman" w:hAnsi="Times New Roman" w:cs="Times New Roman"/>
          <w:b/>
          <w:bCs/>
          <w:sz w:val="28"/>
          <w:szCs w:val="28"/>
          <w:lang w:eastAsia="ru-RU"/>
        </w:rPr>
        <w:t>бъект</w:t>
      </w:r>
      <w:r w:rsidRPr="00EE3E5C">
        <w:rPr>
          <w:rFonts w:ascii="Times New Roman" w:eastAsia="Times New Roman" w:hAnsi="Times New Roman" w:cs="Times New Roman"/>
          <w:b/>
          <w:bCs/>
          <w:sz w:val="28"/>
          <w:szCs w:val="28"/>
          <w:lang w:eastAsia="ru-RU"/>
        </w:rPr>
        <w:t>ов</w:t>
      </w:r>
      <w:r w:rsidR="008F33F7" w:rsidRPr="00EE3E5C">
        <w:rPr>
          <w:rFonts w:ascii="Times New Roman" w:eastAsia="Times New Roman" w:hAnsi="Times New Roman" w:cs="Times New Roman"/>
          <w:b/>
          <w:bCs/>
          <w:sz w:val="28"/>
          <w:szCs w:val="28"/>
          <w:lang w:eastAsia="ru-RU"/>
        </w:rPr>
        <w:t xml:space="preserve"> местного значения </w:t>
      </w:r>
      <w:r w:rsidR="00625320" w:rsidRPr="00EE3E5C">
        <w:rPr>
          <w:rFonts w:ascii="Times New Roman" w:eastAsia="Times New Roman" w:hAnsi="Times New Roman" w:cs="Times New Roman"/>
          <w:b/>
          <w:bCs/>
          <w:sz w:val="28"/>
          <w:szCs w:val="28"/>
          <w:lang w:eastAsia="ru-RU"/>
        </w:rPr>
        <w:t>муниципального района</w:t>
      </w:r>
      <w:bookmarkEnd w:id="87"/>
      <w:bookmarkEnd w:id="88"/>
      <w:r w:rsidR="00AF7D67" w:rsidRPr="00EE3E5C">
        <w:rPr>
          <w:rFonts w:ascii="Times New Roman" w:eastAsia="Times New Roman" w:hAnsi="Times New Roman" w:cs="Times New Roman"/>
          <w:b/>
          <w:bCs/>
          <w:sz w:val="28"/>
          <w:szCs w:val="28"/>
          <w:lang w:eastAsia="ru-RU"/>
        </w:rPr>
        <w:t xml:space="preserve">, относящихся к </w:t>
      </w:r>
      <w:r w:rsidR="00432761" w:rsidRPr="00EE3E5C">
        <w:rPr>
          <w:rFonts w:ascii="Times New Roman" w:eastAsia="Times New Roman" w:hAnsi="Times New Roman" w:cs="Times New Roman"/>
          <w:b/>
          <w:bCs/>
          <w:sz w:val="28"/>
          <w:szCs w:val="28"/>
          <w:lang w:eastAsia="ru-RU"/>
        </w:rPr>
        <w:t xml:space="preserve">области </w:t>
      </w:r>
      <w:proofErr w:type="spellStart"/>
      <w:r w:rsidR="00432761" w:rsidRPr="00EE3E5C">
        <w:rPr>
          <w:rFonts w:ascii="Times New Roman" w:eastAsia="Times New Roman" w:hAnsi="Times New Roman" w:cs="Times New Roman"/>
          <w:b/>
          <w:bCs/>
          <w:sz w:val="28"/>
          <w:szCs w:val="28"/>
          <w:lang w:eastAsia="ru-RU"/>
        </w:rPr>
        <w:t>электро</w:t>
      </w:r>
      <w:proofErr w:type="spellEnd"/>
      <w:r w:rsidR="00432761" w:rsidRPr="00EE3E5C">
        <w:rPr>
          <w:rFonts w:ascii="Times New Roman" w:eastAsia="Times New Roman" w:hAnsi="Times New Roman" w:cs="Times New Roman"/>
          <w:b/>
          <w:bCs/>
          <w:sz w:val="28"/>
          <w:szCs w:val="28"/>
          <w:lang w:eastAsia="ru-RU"/>
        </w:rPr>
        <w:t>- и газоснабжения поселений, объектов инженерной инфраструктуры межмуниципального значения, в том числе линейных объектов, расположенных на территории двух и более муниципальных образований, входящих в муниципальный район</w:t>
      </w:r>
      <w:bookmarkEnd w:id="89"/>
    </w:p>
    <w:p w:rsidR="008F33F7" w:rsidRPr="00394F1F" w:rsidRDefault="008F33F7" w:rsidP="004D163A">
      <w:pPr>
        <w:spacing w:after="0" w:line="240" w:lineRule="auto"/>
        <w:jc w:val="both"/>
        <w:rPr>
          <w:rFonts w:ascii="Times New Roman" w:hAnsi="Times New Roman" w:cs="Times New Roman"/>
          <w:sz w:val="28"/>
          <w:szCs w:val="28"/>
        </w:rPr>
      </w:pPr>
    </w:p>
    <w:p w:rsidR="008F33F7" w:rsidRPr="00EE3E5C" w:rsidRDefault="00432761"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90" w:name="_Toc502048412"/>
      <w:bookmarkStart w:id="91" w:name="_Toc525553906"/>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w:t>
      </w:r>
      <w:r w:rsidR="008F33F7" w:rsidRPr="00EE3E5C">
        <w:rPr>
          <w:rFonts w:ascii="Times New Roman" w:eastAsia="Times New Roman" w:hAnsi="Times New Roman" w:cs="Times New Roman"/>
          <w:b/>
          <w:bCs/>
          <w:sz w:val="28"/>
          <w:szCs w:val="28"/>
          <w:lang w:eastAsia="ru-RU"/>
        </w:rPr>
        <w:t xml:space="preserve"> </w:t>
      </w:r>
      <w:r w:rsidR="00F77D59" w:rsidRPr="00EE3E5C">
        <w:rPr>
          <w:rFonts w:ascii="Times New Roman" w:eastAsia="Times New Roman" w:hAnsi="Times New Roman" w:cs="Times New Roman"/>
          <w:b/>
          <w:bCs/>
          <w:sz w:val="28"/>
          <w:szCs w:val="28"/>
          <w:lang w:eastAsia="ru-RU"/>
        </w:rPr>
        <w:t>муниципального района</w:t>
      </w:r>
      <w:r w:rsidRPr="00EE3E5C">
        <w:rPr>
          <w:rFonts w:ascii="Times New Roman" w:eastAsia="Times New Roman" w:hAnsi="Times New Roman" w:cs="Times New Roman"/>
          <w:b/>
          <w:bCs/>
          <w:sz w:val="28"/>
          <w:szCs w:val="28"/>
          <w:lang w:eastAsia="ru-RU"/>
        </w:rPr>
        <w:t>,</w:t>
      </w:r>
      <w:r w:rsidR="008F33F7" w:rsidRPr="00EE3E5C">
        <w:rPr>
          <w:rFonts w:ascii="Times New Roman" w:eastAsia="Times New Roman" w:hAnsi="Times New Roman" w:cs="Times New Roman"/>
          <w:b/>
          <w:bCs/>
          <w:sz w:val="28"/>
          <w:szCs w:val="28"/>
          <w:lang w:eastAsia="ru-RU"/>
        </w:rPr>
        <w:t xml:space="preserve"> </w:t>
      </w:r>
      <w:r w:rsidRPr="00EE3E5C">
        <w:rPr>
          <w:rFonts w:ascii="Times New Roman" w:eastAsia="Times New Roman" w:hAnsi="Times New Roman" w:cs="Times New Roman"/>
          <w:b/>
          <w:bCs/>
          <w:sz w:val="28"/>
          <w:szCs w:val="28"/>
          <w:lang w:eastAsia="ru-RU"/>
        </w:rPr>
        <w:t xml:space="preserve">относящихся к области </w:t>
      </w:r>
      <w:r w:rsidR="008F33F7" w:rsidRPr="00EE3E5C">
        <w:rPr>
          <w:rFonts w:ascii="Times New Roman" w:eastAsia="Times New Roman" w:hAnsi="Times New Roman" w:cs="Times New Roman"/>
          <w:b/>
          <w:bCs/>
          <w:sz w:val="28"/>
          <w:szCs w:val="28"/>
          <w:lang w:eastAsia="ru-RU"/>
        </w:rPr>
        <w:t>электроснабжения</w:t>
      </w:r>
      <w:bookmarkEnd w:id="90"/>
      <w:bookmarkEnd w:id="91"/>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47410" w:rsidP="00AF7D6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sidR="0057591A">
        <w:rPr>
          <w:rFonts w:ascii="Times New Roman" w:hAnsi="Times New Roman" w:cs="Times New Roman"/>
          <w:sz w:val="28"/>
          <w:szCs w:val="28"/>
        </w:rPr>
        <w:t xml:space="preserve">являются </w:t>
      </w:r>
      <w:r w:rsidR="0057591A" w:rsidRPr="0057591A">
        <w:rPr>
          <w:rFonts w:ascii="Times New Roman" w:hAnsi="Times New Roman" w:cs="Times New Roman"/>
          <w:sz w:val="28"/>
          <w:szCs w:val="28"/>
        </w:rPr>
        <w:t xml:space="preserve">объекты </w:t>
      </w:r>
      <w:proofErr w:type="spellStart"/>
      <w:r w:rsidR="0057591A" w:rsidRPr="0057591A">
        <w:rPr>
          <w:rFonts w:ascii="Times New Roman" w:hAnsi="Times New Roman" w:cs="Times New Roman"/>
          <w:sz w:val="28"/>
          <w:szCs w:val="28"/>
        </w:rPr>
        <w:t>электро</w:t>
      </w:r>
      <w:proofErr w:type="spellEnd"/>
      <w:r w:rsidR="0057591A" w:rsidRPr="0057591A">
        <w:rPr>
          <w:rFonts w:ascii="Times New Roman" w:hAnsi="Times New Roman" w:cs="Times New Roman"/>
          <w:sz w:val="28"/>
          <w:szCs w:val="28"/>
        </w:rPr>
        <w:t xml:space="preserve">- и газоснабжения </w:t>
      </w:r>
      <w:r w:rsidR="0057591A" w:rsidRPr="0057591A">
        <w:rPr>
          <w:rFonts w:ascii="Times New Roman" w:hAnsi="Times New Roman" w:cs="Times New Roman"/>
          <w:sz w:val="28"/>
          <w:szCs w:val="28"/>
        </w:rPr>
        <w:lastRenderedPageBreak/>
        <w:t>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AF7D67" w:rsidRPr="00CB1480">
        <w:rPr>
          <w:rFonts w:ascii="Times New Roman" w:hAnsi="Times New Roman" w:cs="Times New Roman"/>
          <w:sz w:val="28"/>
          <w:szCs w:val="28"/>
        </w:rPr>
        <w:t>.</w:t>
      </w:r>
      <w:proofErr w:type="gramEnd"/>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30">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31">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57591A" w:rsidP="004D163A">
      <w:pPr>
        <w:pStyle w:val="afd"/>
        <w:spacing w:after="0"/>
        <w:ind w:right="111" w:firstLine="709"/>
        <w:jc w:val="both"/>
        <w:rPr>
          <w:sz w:val="28"/>
          <w:szCs w:val="28"/>
        </w:rPr>
      </w:pPr>
      <w:proofErr w:type="gramStart"/>
      <w:r w:rsidRPr="001E52BF">
        <w:rPr>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Постановления Управления государственного регулирования тарифов Брянской области от 19 июня 2013 года № 20/3-нэ «О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 и рекомендованы для предварительных</w:t>
      </w:r>
      <w:r w:rsidR="008F33F7" w:rsidRPr="00394F1F">
        <w:rPr>
          <w:sz w:val="28"/>
          <w:szCs w:val="28"/>
        </w:rPr>
        <w:t>.</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 2.1.5 и 2.2.1 РД 34.20.185-94.\</w:t>
      </w:r>
    </w:p>
    <w:p w:rsidR="00BC307E" w:rsidRPr="00394F1F" w:rsidRDefault="00BC307E" w:rsidP="004D163A">
      <w:pPr>
        <w:pStyle w:val="afd"/>
        <w:spacing w:after="0"/>
        <w:ind w:right="105" w:firstLine="709"/>
        <w:jc w:val="both"/>
        <w:rPr>
          <w:sz w:val="28"/>
          <w:szCs w:val="28"/>
        </w:rPr>
      </w:pPr>
    </w:p>
    <w:p w:rsidR="008F33F7" w:rsidRDefault="008F33F7"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r w:rsidRPr="00EE3E5C">
        <w:rPr>
          <w:rFonts w:ascii="Times New Roman" w:eastAsia="Times New Roman" w:hAnsi="Times New Roman" w:cs="Times New Roman"/>
          <w:b/>
          <w:bCs/>
          <w:sz w:val="28"/>
          <w:szCs w:val="28"/>
          <w:lang w:eastAsia="ru-RU"/>
        </w:rPr>
        <w:t xml:space="preserve"> </w:t>
      </w:r>
      <w:bookmarkStart w:id="92" w:name="_Toc502048413"/>
      <w:bookmarkStart w:id="93" w:name="_Toc525553907"/>
      <w:r w:rsidR="005840FD" w:rsidRPr="00EE3E5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w:t>
      </w:r>
      <w:r w:rsidR="00140D5A" w:rsidRPr="00EE3E5C">
        <w:rPr>
          <w:rFonts w:ascii="Times New Roman" w:eastAsia="Times New Roman" w:hAnsi="Times New Roman" w:cs="Times New Roman"/>
          <w:b/>
          <w:bCs/>
          <w:sz w:val="28"/>
          <w:szCs w:val="28"/>
          <w:lang w:eastAsia="ru-RU"/>
        </w:rPr>
        <w:t xml:space="preserve">к области </w:t>
      </w:r>
      <w:r w:rsidRPr="00EE3E5C">
        <w:rPr>
          <w:rFonts w:ascii="Times New Roman" w:eastAsia="Times New Roman" w:hAnsi="Times New Roman" w:cs="Times New Roman"/>
          <w:b/>
          <w:bCs/>
          <w:sz w:val="28"/>
          <w:szCs w:val="28"/>
          <w:lang w:eastAsia="ru-RU"/>
        </w:rPr>
        <w:t>газоснабжения</w:t>
      </w:r>
      <w:bookmarkEnd w:id="92"/>
      <w:bookmarkEnd w:id="93"/>
    </w:p>
    <w:p w:rsidR="00EE3E5C" w:rsidRPr="00EE3E5C" w:rsidRDefault="00EE3E5C" w:rsidP="00EE3E5C">
      <w:pPr>
        <w:pStyle w:val="ac"/>
        <w:spacing w:after="0" w:line="240" w:lineRule="auto"/>
        <w:ind w:left="0" w:right="-31"/>
        <w:outlineLvl w:val="2"/>
        <w:rPr>
          <w:rFonts w:ascii="Times New Roman" w:eastAsia="Times New Roman" w:hAnsi="Times New Roman" w:cs="Times New Roman"/>
          <w:b/>
          <w:bCs/>
          <w:sz w:val="28"/>
          <w:szCs w:val="28"/>
          <w:lang w:eastAsia="ru-RU"/>
        </w:rPr>
      </w:pPr>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w:t>
      </w:r>
      <w:r w:rsidRPr="00AF7D67">
        <w:rPr>
          <w:sz w:val="28"/>
          <w:szCs w:val="28"/>
        </w:rPr>
        <w:lastRenderedPageBreak/>
        <w:t xml:space="preserve">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33"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57591A" w:rsidP="00AF7D6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57591A">
        <w:rPr>
          <w:rFonts w:ascii="Times New Roman" w:hAnsi="Times New Roman" w:cs="Times New Roman"/>
          <w:sz w:val="28"/>
          <w:szCs w:val="28"/>
        </w:rPr>
        <w:t xml:space="preserve">объекты </w:t>
      </w:r>
      <w:proofErr w:type="spellStart"/>
      <w:r w:rsidRPr="0057591A">
        <w:rPr>
          <w:rFonts w:ascii="Times New Roman" w:hAnsi="Times New Roman" w:cs="Times New Roman"/>
          <w:sz w:val="28"/>
          <w:szCs w:val="28"/>
        </w:rPr>
        <w:t>электро</w:t>
      </w:r>
      <w:proofErr w:type="spellEnd"/>
      <w:r w:rsidRPr="0057591A">
        <w:rPr>
          <w:rFonts w:ascii="Times New Roman" w:hAnsi="Times New Roman" w:cs="Times New Roman"/>
          <w:sz w:val="28"/>
          <w:szCs w:val="28"/>
        </w:rPr>
        <w:t>- и газоснабжения 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AF7D67" w:rsidRPr="00CB1480">
        <w:rPr>
          <w:rFonts w:ascii="Times New Roman" w:hAnsi="Times New Roman" w:cs="Times New Roman"/>
          <w:sz w:val="28"/>
          <w:szCs w:val="28"/>
        </w:rPr>
        <w:t>.</w:t>
      </w:r>
      <w:proofErr w:type="gramEnd"/>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EE3E5C" w:rsidRDefault="00EE3E5C"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E00E82" w:rsidRPr="00EE3E5C" w:rsidRDefault="00F77D5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4" w:name="_Toc491876303"/>
      <w:bookmarkStart w:id="95" w:name="_Toc502048418"/>
      <w:bookmarkStart w:id="96" w:name="_Toc525553908"/>
      <w:r w:rsidRPr="00EE3E5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w:t>
      </w:r>
      <w:r w:rsidR="00E00E82" w:rsidRPr="00EE3E5C">
        <w:rPr>
          <w:rFonts w:ascii="Times New Roman" w:eastAsia="Times New Roman" w:hAnsi="Times New Roman" w:cs="Times New Roman"/>
          <w:b/>
          <w:bCs/>
          <w:sz w:val="28"/>
          <w:szCs w:val="28"/>
          <w:lang w:eastAsia="ru-RU"/>
        </w:rPr>
        <w:t>бъект</w:t>
      </w:r>
      <w:r w:rsidRPr="00EE3E5C">
        <w:rPr>
          <w:rFonts w:ascii="Times New Roman" w:eastAsia="Times New Roman" w:hAnsi="Times New Roman" w:cs="Times New Roman"/>
          <w:b/>
          <w:bCs/>
          <w:sz w:val="28"/>
          <w:szCs w:val="28"/>
          <w:lang w:eastAsia="ru-RU"/>
        </w:rPr>
        <w:t>ов</w:t>
      </w:r>
      <w:r w:rsidR="00E00E82" w:rsidRPr="00EE3E5C">
        <w:rPr>
          <w:rFonts w:ascii="Times New Roman" w:eastAsia="Times New Roman" w:hAnsi="Times New Roman" w:cs="Times New Roman"/>
          <w:b/>
          <w:bCs/>
          <w:sz w:val="28"/>
          <w:szCs w:val="28"/>
          <w:lang w:eastAsia="ru-RU"/>
        </w:rPr>
        <w:t xml:space="preserve"> местного значения </w:t>
      </w:r>
      <w:bookmarkEnd w:id="94"/>
      <w:bookmarkEnd w:id="95"/>
      <w:r w:rsidRPr="00EE3E5C">
        <w:rPr>
          <w:rFonts w:ascii="Times New Roman" w:eastAsia="Times New Roman" w:hAnsi="Times New Roman" w:cs="Times New Roman"/>
          <w:b/>
          <w:bCs/>
          <w:sz w:val="28"/>
          <w:szCs w:val="28"/>
          <w:lang w:eastAsia="ru-RU"/>
        </w:rPr>
        <w:t xml:space="preserve">муниципального района, относящихся </w:t>
      </w:r>
      <w:r w:rsidR="00140D5A" w:rsidRPr="00EE3E5C">
        <w:rPr>
          <w:rFonts w:ascii="Times New Roman" w:eastAsia="Times New Roman" w:hAnsi="Times New Roman" w:cs="Times New Roman"/>
          <w:b/>
          <w:bCs/>
          <w:sz w:val="28"/>
          <w:szCs w:val="28"/>
          <w:lang w:eastAsia="ru-RU"/>
        </w:rPr>
        <w:t>к области автомобильных дорог местного значения вне границ населенных пунктов в границах муниципального района</w:t>
      </w:r>
      <w:bookmarkEnd w:id="96"/>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proofErr w:type="gramStart"/>
      <w:r w:rsidRPr="00204B85">
        <w:rPr>
          <w:sz w:val="28"/>
          <w:szCs w:val="28"/>
        </w:rPr>
        <w:t xml:space="preserve">Согласно </w:t>
      </w:r>
      <w:hyperlink r:id="rId35"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w:t>
      </w:r>
      <w:proofErr w:type="gramEnd"/>
      <w:r w:rsidRPr="00204B85">
        <w:rPr>
          <w:sz w:val="28"/>
          <w:szCs w:val="28"/>
        </w:rPr>
        <w:t xml:space="preserve">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140D5A"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00DE11F4" w:rsidRPr="00DE11F4">
        <w:rPr>
          <w:rFonts w:ascii="Times New Roman" w:hAnsi="Times New Roman" w:cs="Times New Roman"/>
          <w:sz w:val="28"/>
          <w:szCs w:val="28"/>
        </w:rPr>
        <w:t>автомобильные дороги местного значения вне границ населенных пунктов в границах муниципального района</w:t>
      </w:r>
      <w:r w:rsidR="00AF7D67"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w:t>
      </w:r>
      <w:proofErr w:type="gramStart"/>
      <w:r w:rsidRPr="00DC586F">
        <w:rPr>
          <w:rFonts w:ascii="Times New Roman" w:hAnsi="Times New Roman" w:cs="Times New Roman"/>
          <w:sz w:val="28"/>
          <w:szCs w:val="28"/>
        </w:rPr>
        <w:t>быть</w:t>
      </w:r>
      <w:proofErr w:type="gramEnd"/>
      <w:r w:rsidRPr="00DC586F">
        <w:rPr>
          <w:rFonts w:ascii="Times New Roman" w:hAnsi="Times New Roman" w:cs="Times New Roman"/>
          <w:sz w:val="28"/>
          <w:szCs w:val="28"/>
        </w:rPr>
        <w:t xml:space="preserve"> дифференцированы на соответствующие категории согласно </w:t>
      </w:r>
      <w:hyperlink r:id="rId37"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38"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01524E" w:rsidRDefault="00DC586F" w:rsidP="0001524E">
      <w:pPr>
        <w:pStyle w:val="ConsPlusNormal"/>
        <w:ind w:firstLine="540"/>
        <w:jc w:val="both"/>
        <w:rPr>
          <w:rFonts w:ascii="Times New Roman" w:hAnsi="Times New Roman" w:cs="Times New Roman"/>
          <w:sz w:val="28"/>
          <w:szCs w:val="28"/>
        </w:rPr>
      </w:pPr>
      <w:proofErr w:type="gramStart"/>
      <w:r w:rsidRPr="00DC586F">
        <w:rPr>
          <w:rFonts w:ascii="Times New Roman" w:hAnsi="Times New Roman" w:cs="Times New Roman"/>
          <w:sz w:val="28"/>
          <w:szCs w:val="28"/>
        </w:rPr>
        <w:t>Согласно п. 8.21 СП 42.13330.201</w:t>
      </w:r>
      <w:r w:rsidR="00BC307E">
        <w:rPr>
          <w:rFonts w:ascii="Times New Roman" w:hAnsi="Times New Roman" w:cs="Times New Roman"/>
          <w:sz w:val="28"/>
          <w:szCs w:val="28"/>
        </w:rPr>
        <w:t>6</w:t>
      </w:r>
      <w:r w:rsidRPr="00DC586F">
        <w:rPr>
          <w:rFonts w:ascii="Times New Roman" w:hAnsi="Times New Roman" w:cs="Times New Roman"/>
          <w:sz w:val="28"/>
          <w:szCs w:val="28"/>
        </w:rPr>
        <w:t xml:space="preserve"> </w:t>
      </w:r>
      <w:r w:rsidR="0001524E" w:rsidRPr="0001524E">
        <w:rPr>
          <w:rFonts w:ascii="Times New Roman" w:hAnsi="Times New Roman" w:cs="Times New Roman"/>
          <w:sz w:val="28"/>
          <w:szCs w:val="28"/>
        </w:rPr>
        <w:t>Автомобильные дороги общей сети категорий I-III следует проектировать в обход населенных пунктов в соответствии с </w:t>
      </w:r>
      <w:hyperlink r:id="rId39" w:history="1">
        <w:r w:rsidR="0001524E" w:rsidRPr="0001524E">
          <w:rPr>
            <w:rFonts w:ascii="Times New Roman" w:hAnsi="Times New Roman" w:cs="Times New Roman"/>
            <w:sz w:val="28"/>
            <w:szCs w:val="28"/>
          </w:rPr>
          <w:t>СП 34.13330</w:t>
        </w:r>
      </w:hyperlink>
      <w:r w:rsidR="0001524E" w:rsidRPr="0001524E">
        <w:rPr>
          <w:rFonts w:ascii="Times New Roman" w:hAnsi="Times New Roman" w:cs="Times New Roman"/>
          <w:sz w:val="28"/>
          <w:szCs w:val="28"/>
        </w:rPr>
        <w:t xml:space="preserve">. В случае невозможности </w:t>
      </w:r>
      <w:proofErr w:type="spellStart"/>
      <w:r w:rsidR="0001524E" w:rsidRPr="0001524E">
        <w:rPr>
          <w:rFonts w:ascii="Times New Roman" w:hAnsi="Times New Roman" w:cs="Times New Roman"/>
          <w:sz w:val="28"/>
          <w:szCs w:val="28"/>
        </w:rPr>
        <w:t>проложения</w:t>
      </w:r>
      <w:proofErr w:type="spellEnd"/>
      <w:r w:rsidR="0001524E" w:rsidRPr="0001524E">
        <w:rPr>
          <w:rFonts w:ascii="Times New Roman" w:hAnsi="Times New Roman" w:cs="Times New Roman"/>
          <w:sz w:val="28"/>
          <w:szCs w:val="28"/>
        </w:rPr>
        <w:t xml:space="preserve"> существующих и проектируемых дорог категорий I-III за пределами населенных пунктов необходимо </w:t>
      </w:r>
      <w:r w:rsidR="0001524E" w:rsidRPr="0001524E">
        <w:rPr>
          <w:rFonts w:ascii="Times New Roman" w:hAnsi="Times New Roman" w:cs="Times New Roman"/>
          <w:sz w:val="28"/>
          <w:szCs w:val="28"/>
        </w:rPr>
        <w:lastRenderedPageBreak/>
        <w:t>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w:t>
      </w:r>
      <w:proofErr w:type="gramEnd"/>
      <w:r w:rsidR="0001524E" w:rsidRPr="0001524E">
        <w:rPr>
          <w:rFonts w:ascii="Times New Roman" w:hAnsi="Times New Roman" w:cs="Times New Roman"/>
          <w:sz w:val="28"/>
          <w:szCs w:val="28"/>
        </w:rPr>
        <w:t xml:space="preserve"> В этом случае прохождение дорог общего пользования по территории населенного пункта может быть организовано:</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изолированном полотне - для дорог категорий I, II;</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обособленном полотне в составе УДС - для дорог категорий I-III.</w:t>
      </w:r>
    </w:p>
    <w:p w:rsidR="00DC586F" w:rsidRPr="00DC586F"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sidR="00DC586F" w:rsidRPr="00DC586F">
        <w:rPr>
          <w:rFonts w:ascii="Times New Roman" w:hAnsi="Times New Roman" w:cs="Times New Roman"/>
          <w:sz w:val="28"/>
          <w:szCs w:val="28"/>
        </w:rPr>
        <w:t>.</w:t>
      </w:r>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40"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3044C" w:rsidRDefault="0083044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8F33F7" w:rsidRPr="00EE3E5C" w:rsidRDefault="008F33F7"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7" w:name="_bookmark16"/>
      <w:bookmarkStart w:id="98" w:name="_Toc491876297"/>
      <w:bookmarkStart w:id="99" w:name="_Toc502048420"/>
      <w:bookmarkStart w:id="100" w:name="_Toc525553909"/>
      <w:bookmarkEnd w:id="97"/>
      <w:proofErr w:type="gramStart"/>
      <w:r w:rsidRPr="00EE3E5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w:t>
      </w:r>
      <w:bookmarkEnd w:id="98"/>
      <w:bookmarkEnd w:id="99"/>
      <w:r w:rsidR="00DC586F" w:rsidRPr="00EE3E5C">
        <w:rPr>
          <w:rFonts w:ascii="Times New Roman" w:eastAsia="Times New Roman" w:hAnsi="Times New Roman" w:cs="Times New Roman"/>
          <w:b/>
          <w:bCs/>
          <w:sz w:val="28"/>
          <w:szCs w:val="28"/>
          <w:lang w:eastAsia="ru-RU"/>
        </w:rPr>
        <w:t>местного значения муниципального района, относящи</w:t>
      </w:r>
      <w:r w:rsidR="004B00E4" w:rsidRPr="00EE3E5C">
        <w:rPr>
          <w:rFonts w:ascii="Times New Roman" w:eastAsia="Times New Roman" w:hAnsi="Times New Roman" w:cs="Times New Roman"/>
          <w:b/>
          <w:bCs/>
          <w:sz w:val="28"/>
          <w:szCs w:val="28"/>
          <w:lang w:eastAsia="ru-RU"/>
        </w:rPr>
        <w:t>х</w:t>
      </w:r>
      <w:r w:rsidR="00DC586F" w:rsidRPr="00EE3E5C">
        <w:rPr>
          <w:rFonts w:ascii="Times New Roman" w:eastAsia="Times New Roman" w:hAnsi="Times New Roman" w:cs="Times New Roman"/>
          <w:b/>
          <w:bCs/>
          <w:sz w:val="28"/>
          <w:szCs w:val="28"/>
          <w:lang w:eastAsia="ru-RU"/>
        </w:rPr>
        <w:t xml:space="preserve">ся </w:t>
      </w:r>
      <w:r w:rsidR="00ED6EC4" w:rsidRPr="00EE3E5C">
        <w:rPr>
          <w:rFonts w:ascii="Times New Roman" w:eastAsia="Times New Roman" w:hAnsi="Times New Roman" w:cs="Times New Roman"/>
          <w:b/>
          <w:bCs/>
          <w:sz w:val="28"/>
          <w:szCs w:val="28"/>
          <w:lang w:eastAsia="ru-RU"/>
        </w:rPr>
        <w:t>к области образования (средних общеобразовательных школ, вечерних (сменных) образовательных школ, 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финансируемых за счет средств бюджета муниципального района, административных зданий, необходимых для обеспечения деятельности органов местного самоуправления муниципального района</w:t>
      </w:r>
      <w:bookmarkEnd w:id="100"/>
      <w:proofErr w:type="gramEnd"/>
    </w:p>
    <w:p w:rsidR="00DC586F" w:rsidRDefault="00DC586F" w:rsidP="004D163A">
      <w:pPr>
        <w:pStyle w:val="afd"/>
        <w:tabs>
          <w:tab w:val="left" w:pos="993"/>
        </w:tabs>
        <w:spacing w:after="0"/>
        <w:ind w:right="113" w:firstLine="709"/>
        <w:jc w:val="both"/>
        <w:rPr>
          <w:sz w:val="28"/>
          <w:szCs w:val="28"/>
        </w:rPr>
      </w:pPr>
    </w:p>
    <w:p w:rsidR="00DF49BC" w:rsidRDefault="00DF49BC" w:rsidP="00DF49BC">
      <w:pPr>
        <w:pStyle w:val="afd"/>
        <w:spacing w:after="0"/>
        <w:ind w:right="107" w:firstLine="709"/>
        <w:jc w:val="both"/>
        <w:rPr>
          <w:sz w:val="28"/>
          <w:szCs w:val="28"/>
        </w:rPr>
      </w:pPr>
      <w:r w:rsidRPr="00C57234">
        <w:rPr>
          <w:sz w:val="28"/>
          <w:szCs w:val="28"/>
        </w:rPr>
        <w:t xml:space="preserve">Согласно </w:t>
      </w:r>
      <w:hyperlink r:id="rId41"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w:t>
      </w:r>
      <w:r>
        <w:rPr>
          <w:sz w:val="28"/>
          <w:szCs w:val="28"/>
        </w:rPr>
        <w:t xml:space="preserve">правления муниципального района </w:t>
      </w:r>
      <w:r w:rsidRPr="00C57234">
        <w:rPr>
          <w:sz w:val="28"/>
          <w:szCs w:val="28"/>
        </w:rPr>
        <w:t>относ</w:t>
      </w:r>
      <w:r>
        <w:rPr>
          <w:sz w:val="28"/>
          <w:szCs w:val="28"/>
        </w:rPr>
        <w:t>я</w:t>
      </w:r>
      <w:r w:rsidRPr="00C57234">
        <w:rPr>
          <w:sz w:val="28"/>
          <w:szCs w:val="28"/>
        </w:rPr>
        <w:t>тся</w:t>
      </w:r>
      <w:r>
        <w:rPr>
          <w:sz w:val="28"/>
          <w:szCs w:val="28"/>
        </w:rPr>
        <w:t>:</w:t>
      </w:r>
      <w:r w:rsidRPr="00C57234">
        <w:rPr>
          <w:sz w:val="28"/>
          <w:szCs w:val="28"/>
        </w:rPr>
        <w:t xml:space="preserve"> </w:t>
      </w:r>
    </w:p>
    <w:p w:rsidR="00DF49BC" w:rsidRDefault="00DF49BC" w:rsidP="00DF49BC">
      <w:pPr>
        <w:pStyle w:val="afd"/>
        <w:spacing w:after="0"/>
        <w:ind w:right="107" w:firstLine="709"/>
        <w:jc w:val="both"/>
        <w:rPr>
          <w:sz w:val="28"/>
          <w:szCs w:val="28"/>
        </w:rPr>
      </w:pPr>
      <w:proofErr w:type="gramStart"/>
      <w:r>
        <w:rPr>
          <w:sz w:val="28"/>
          <w:szCs w:val="28"/>
        </w:rPr>
        <w:t xml:space="preserve">- </w:t>
      </w:r>
      <w:r w:rsidRPr="00C57234">
        <w:rPr>
          <w:sz w:val="28"/>
          <w:szCs w:val="28"/>
        </w:rPr>
        <w:t xml:space="preserve">в области образования </w:t>
      </w:r>
      <w:r>
        <w:rPr>
          <w:sz w:val="28"/>
          <w:szCs w:val="28"/>
        </w:rPr>
        <w:t xml:space="preserve">- </w:t>
      </w:r>
      <w:r w:rsidRPr="00AF7D67">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rsidRPr="00AF7D67">
        <w:rPr>
          <w:sz w:val="28"/>
          <w:szCs w:val="28"/>
        </w:rPr>
        <w:t xml:space="preserve">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p>
    <w:p w:rsidR="00DF49BC" w:rsidRDefault="00DF49BC" w:rsidP="00DF49BC">
      <w:pPr>
        <w:pStyle w:val="afd"/>
        <w:spacing w:after="0"/>
        <w:ind w:right="107" w:firstLine="709"/>
        <w:jc w:val="both"/>
        <w:rPr>
          <w:sz w:val="28"/>
          <w:szCs w:val="28"/>
        </w:rPr>
      </w:pPr>
      <w:proofErr w:type="gramStart"/>
      <w:r>
        <w:rPr>
          <w:sz w:val="28"/>
          <w:szCs w:val="28"/>
        </w:rPr>
        <w:t>- в области здравоохранения -</w:t>
      </w:r>
      <w:r w:rsidRPr="006C7A5B">
        <w:rPr>
          <w:sz w:val="28"/>
          <w:szCs w:val="28"/>
        </w:rPr>
        <w:t xml:space="preserve"> </w:t>
      </w:r>
      <w:r w:rsidRPr="00146BEB">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 w:anchor="dst100403" w:history="1">
        <w:r w:rsidRPr="00146BEB">
          <w:rPr>
            <w:sz w:val="28"/>
            <w:szCs w:val="28"/>
          </w:rPr>
          <w:t>перечень</w:t>
        </w:r>
      </w:hyperlink>
      <w:r w:rsidRPr="00146BEB">
        <w:rPr>
          <w:sz w:val="28"/>
          <w:szCs w:val="28"/>
        </w:rPr>
        <w:t> территорий, население которых обеспечивается медицинской помощью в медицинских организациях, подведомственных федеральному </w:t>
      </w:r>
      <w:hyperlink r:id="rId43" w:anchor="dst100103" w:history="1">
        <w:r w:rsidRPr="00146BEB">
          <w:rPr>
            <w:sz w:val="28"/>
            <w:szCs w:val="28"/>
          </w:rPr>
          <w:t>органу</w:t>
        </w:r>
      </w:hyperlink>
      <w:r w:rsidRPr="00146BEB">
        <w:rPr>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F49BC" w:rsidRDefault="008C67D0" w:rsidP="004D163A">
      <w:pPr>
        <w:pStyle w:val="afd"/>
        <w:tabs>
          <w:tab w:val="left" w:pos="993"/>
        </w:tabs>
        <w:spacing w:after="0"/>
        <w:ind w:right="113" w:firstLine="709"/>
        <w:jc w:val="both"/>
        <w:rPr>
          <w:sz w:val="28"/>
          <w:szCs w:val="28"/>
        </w:rPr>
      </w:pPr>
      <w:r>
        <w:rPr>
          <w:sz w:val="28"/>
          <w:szCs w:val="28"/>
        </w:rPr>
        <w:t xml:space="preserve">- </w:t>
      </w:r>
      <w:r w:rsidRPr="00C57234">
        <w:rPr>
          <w:sz w:val="28"/>
          <w:szCs w:val="28"/>
        </w:rPr>
        <w:t xml:space="preserve">в области </w:t>
      </w:r>
      <w:r w:rsidRPr="00146BEB">
        <w:rPr>
          <w:sz w:val="28"/>
          <w:szCs w:val="28"/>
        </w:rPr>
        <w:t>физической культуры</w:t>
      </w:r>
      <w:r>
        <w:rPr>
          <w:sz w:val="28"/>
          <w:szCs w:val="28"/>
        </w:rPr>
        <w:t xml:space="preserve"> и спорта - </w:t>
      </w:r>
      <w:r w:rsidRPr="00146BEB">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8"/>
          <w:szCs w:val="28"/>
        </w:rPr>
        <w:t>;</w:t>
      </w:r>
    </w:p>
    <w:p w:rsidR="00DF49BC" w:rsidRDefault="00DF49BC" w:rsidP="004D163A">
      <w:pPr>
        <w:pStyle w:val="afd"/>
        <w:tabs>
          <w:tab w:val="left" w:pos="993"/>
        </w:tabs>
        <w:spacing w:after="0"/>
        <w:ind w:right="113" w:firstLine="709"/>
        <w:jc w:val="both"/>
        <w:rPr>
          <w:sz w:val="28"/>
          <w:szCs w:val="28"/>
        </w:rPr>
      </w:pPr>
    </w:p>
    <w:p w:rsidR="008C67D0" w:rsidRDefault="008C67D0" w:rsidP="004D163A">
      <w:pPr>
        <w:pStyle w:val="afd"/>
        <w:tabs>
          <w:tab w:val="left" w:pos="993"/>
        </w:tabs>
        <w:spacing w:after="0"/>
        <w:ind w:right="113" w:firstLine="709"/>
        <w:jc w:val="both"/>
        <w:rPr>
          <w:sz w:val="28"/>
          <w:szCs w:val="28"/>
        </w:rPr>
      </w:pPr>
      <w:r>
        <w:rPr>
          <w:sz w:val="28"/>
          <w:szCs w:val="28"/>
        </w:rPr>
        <w:lastRenderedPageBreak/>
        <w:t xml:space="preserve">- </w:t>
      </w:r>
      <w:r w:rsidRPr="00C57234">
        <w:rPr>
          <w:sz w:val="28"/>
          <w:szCs w:val="28"/>
        </w:rPr>
        <w:t xml:space="preserve">в области </w:t>
      </w:r>
      <w:r w:rsidRPr="00ED6EC4">
        <w:rPr>
          <w:sz w:val="28"/>
          <w:szCs w:val="28"/>
        </w:rPr>
        <w:t>культуры, досуга</w:t>
      </w:r>
      <w:r>
        <w:rPr>
          <w:sz w:val="28"/>
          <w:szCs w:val="28"/>
        </w:rPr>
        <w:t xml:space="preserve"> - </w:t>
      </w:r>
      <w:r w:rsidRPr="00146BE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B00E4">
        <w:rPr>
          <w:sz w:val="28"/>
          <w:szCs w:val="28"/>
        </w:rPr>
        <w:t xml:space="preserve">, а также </w:t>
      </w:r>
      <w:r w:rsidRPr="00146BEB">
        <w:rPr>
          <w:sz w:val="28"/>
          <w:szCs w:val="28"/>
        </w:rPr>
        <w:t xml:space="preserve">организация библиотечного обслуживания населения </w:t>
      </w:r>
      <w:proofErr w:type="spellStart"/>
      <w:r w:rsidRPr="00146BEB">
        <w:rPr>
          <w:sz w:val="28"/>
          <w:szCs w:val="28"/>
        </w:rPr>
        <w:t>межпоселенческими</w:t>
      </w:r>
      <w:proofErr w:type="spellEnd"/>
      <w:r w:rsidRPr="00146BEB">
        <w:rPr>
          <w:sz w:val="28"/>
          <w:szCs w:val="28"/>
        </w:rPr>
        <w:t xml:space="preserve"> библиотеками, комплектование и обеспечение сохранности их библиотечных фондов</w:t>
      </w:r>
      <w:r>
        <w:rPr>
          <w:sz w:val="28"/>
          <w:szCs w:val="28"/>
        </w:rPr>
        <w:t>.</w:t>
      </w:r>
    </w:p>
    <w:p w:rsidR="008C67D0" w:rsidRPr="00C57234" w:rsidRDefault="008C67D0" w:rsidP="008C67D0">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DF49BC">
        <w:rPr>
          <w:rFonts w:ascii="Times New Roman" w:hAnsi="Times New Roman" w:cs="Times New Roman"/>
          <w:sz w:val="28"/>
          <w:szCs w:val="28"/>
        </w:rPr>
        <w:t>объекты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w:t>
      </w:r>
      <w:proofErr w:type="gramEnd"/>
      <w:r w:rsidRPr="00DF49BC">
        <w:rPr>
          <w:rFonts w:ascii="Times New Roman" w:hAnsi="Times New Roman" w:cs="Times New Roman"/>
          <w:sz w:val="28"/>
          <w:szCs w:val="28"/>
        </w:rPr>
        <w:t>, финансируемые за счет средств бюджета муниципального района</w:t>
      </w:r>
      <w:r>
        <w:rPr>
          <w:rFonts w:ascii="Times New Roman" w:hAnsi="Times New Roman" w:cs="Times New Roman"/>
          <w:sz w:val="28"/>
          <w:szCs w:val="28"/>
        </w:rPr>
        <w:t xml:space="preserve">, </w:t>
      </w:r>
      <w:r w:rsidRPr="008C67D0">
        <w:rPr>
          <w:rFonts w:ascii="Times New Roman" w:hAnsi="Times New Roman" w:cs="Times New Roman"/>
          <w:sz w:val="28"/>
          <w:szCs w:val="28"/>
        </w:rPr>
        <w:t>административные здания, необходимые для обеспечения деятельности органов местного самоуправления муниципального района</w:t>
      </w:r>
      <w:r>
        <w:rPr>
          <w:rFonts w:ascii="Times New Roman" w:hAnsi="Times New Roman" w:cs="Times New Roman"/>
          <w:sz w:val="28"/>
          <w:szCs w:val="28"/>
        </w:rPr>
        <w:t>.</w:t>
      </w:r>
    </w:p>
    <w:p w:rsidR="008C67D0" w:rsidRDefault="008C67D0"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C45C39">
        <w:rPr>
          <w:sz w:val="28"/>
          <w:szCs w:val="28"/>
        </w:rPr>
        <w:t>Дубровского</w:t>
      </w:r>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lastRenderedPageBreak/>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DF49BC" w:rsidRDefault="00DF49BC" w:rsidP="004D163A">
      <w:pPr>
        <w:pStyle w:val="afd"/>
        <w:tabs>
          <w:tab w:val="left" w:pos="993"/>
        </w:tabs>
        <w:spacing w:after="0"/>
        <w:ind w:right="105" w:firstLine="709"/>
        <w:jc w:val="both"/>
        <w:rPr>
          <w:sz w:val="28"/>
          <w:szCs w:val="28"/>
        </w:rPr>
      </w:pPr>
    </w:p>
    <w:p w:rsidR="008C67D0" w:rsidRPr="00394F1F" w:rsidRDefault="008C67D0" w:rsidP="008C67D0">
      <w:pPr>
        <w:pStyle w:val="afd"/>
        <w:spacing w:after="0"/>
        <w:ind w:right="105" w:firstLine="709"/>
        <w:jc w:val="both"/>
        <w:rPr>
          <w:sz w:val="28"/>
          <w:szCs w:val="28"/>
        </w:rPr>
      </w:pPr>
      <w:proofErr w:type="gramStart"/>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образования, здравоохранения, </w:t>
      </w:r>
      <w:r w:rsidR="00B42CE4" w:rsidRPr="00B26AFF">
        <w:rPr>
          <w:sz w:val="28"/>
          <w:szCs w:val="28"/>
        </w:rPr>
        <w:t>физической культуры и спорта</w:t>
      </w:r>
      <w:r w:rsidR="00B42CE4">
        <w:rPr>
          <w:sz w:val="28"/>
          <w:szCs w:val="28"/>
        </w:rPr>
        <w:t xml:space="preserve">, </w:t>
      </w:r>
      <w:r w:rsidR="00B42CE4" w:rsidRPr="00394F1F">
        <w:rPr>
          <w:sz w:val="28"/>
          <w:szCs w:val="28"/>
        </w:rPr>
        <w:t xml:space="preserve"> </w:t>
      </w:r>
      <w:r w:rsidR="00B42CE4" w:rsidRPr="00ED6EC4">
        <w:rPr>
          <w:sz w:val="28"/>
          <w:szCs w:val="28"/>
        </w:rPr>
        <w:t>культуры, досуга</w:t>
      </w:r>
      <w:r w:rsidR="00B42CE4">
        <w:rPr>
          <w:sz w:val="28"/>
          <w:szCs w:val="28"/>
        </w:rPr>
        <w:t xml:space="preserve">, </w:t>
      </w:r>
      <w:r w:rsidR="00B42CE4" w:rsidRPr="008C67D0">
        <w:rPr>
          <w:sz w:val="28"/>
          <w:szCs w:val="28"/>
        </w:rPr>
        <w:t>административны</w:t>
      </w:r>
      <w:r w:rsidR="00B42CE4">
        <w:rPr>
          <w:sz w:val="28"/>
          <w:szCs w:val="28"/>
        </w:rPr>
        <w:t>х</w:t>
      </w:r>
      <w:r w:rsidR="00B42CE4" w:rsidRPr="008C67D0">
        <w:rPr>
          <w:sz w:val="28"/>
          <w:szCs w:val="28"/>
        </w:rPr>
        <w:t xml:space="preserve"> здани</w:t>
      </w:r>
      <w:r w:rsidR="00B42CE4">
        <w:rPr>
          <w:sz w:val="28"/>
          <w:szCs w:val="28"/>
        </w:rPr>
        <w:t>й</w:t>
      </w:r>
      <w:r w:rsidR="00B42CE4" w:rsidRPr="008C67D0">
        <w:rPr>
          <w:sz w:val="28"/>
          <w:szCs w:val="28"/>
        </w:rPr>
        <w:t>, необходимы</w:t>
      </w:r>
      <w:r w:rsidR="00B42CE4">
        <w:rPr>
          <w:sz w:val="28"/>
          <w:szCs w:val="28"/>
        </w:rPr>
        <w:t>х</w:t>
      </w:r>
      <w:r w:rsidR="00B42CE4" w:rsidRPr="008C67D0">
        <w:rPr>
          <w:sz w:val="28"/>
          <w:szCs w:val="28"/>
        </w:rPr>
        <w:t xml:space="preserve"> для обеспечения деятельности органов местного самоуправления муниципального района</w:t>
      </w:r>
      <w:r w:rsidR="00B42CE4">
        <w:rPr>
          <w:sz w:val="28"/>
          <w:szCs w:val="28"/>
        </w:rPr>
        <w:t>,</w:t>
      </w:r>
      <w:r w:rsidR="00B42CE4" w:rsidRPr="00394F1F">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roofErr w:type="gramEnd"/>
    </w:p>
    <w:p w:rsidR="008036CB" w:rsidRPr="00394F1F" w:rsidRDefault="008036CB" w:rsidP="008036CB">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036CB" w:rsidRPr="00394F1F" w:rsidRDefault="008036CB" w:rsidP="008036CB">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B42CE4" w:rsidRDefault="00B42CE4" w:rsidP="00B42CE4">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B42CE4" w:rsidRPr="00394F1F" w:rsidRDefault="00B42CE4" w:rsidP="00B42CE4">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B42CE4" w:rsidRPr="00394F1F" w:rsidRDefault="00B42CE4" w:rsidP="00B42CE4">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Default="008F33F7" w:rsidP="004D163A">
      <w:pPr>
        <w:pStyle w:val="afd"/>
        <w:spacing w:after="0"/>
        <w:ind w:right="109" w:firstLine="709"/>
        <w:jc w:val="both"/>
        <w:rPr>
          <w:sz w:val="28"/>
          <w:szCs w:val="28"/>
        </w:rPr>
      </w:pPr>
    </w:p>
    <w:p w:rsidR="00EE3E5C" w:rsidRPr="00EE3E5C" w:rsidRDefault="00EE3E5C"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1" w:name="_Toc525553910"/>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жилищного строительства (объект</w:t>
      </w:r>
      <w:r w:rsidR="00E31E48">
        <w:rPr>
          <w:rFonts w:ascii="Times New Roman" w:eastAsia="Times New Roman" w:hAnsi="Times New Roman" w:cs="Times New Roman"/>
          <w:b/>
          <w:bCs/>
          <w:sz w:val="28"/>
          <w:szCs w:val="28"/>
          <w:lang w:eastAsia="ru-RU"/>
        </w:rPr>
        <w:t>ов</w:t>
      </w:r>
      <w:r w:rsidRPr="00EE3E5C">
        <w:rPr>
          <w:rFonts w:ascii="Times New Roman" w:eastAsia="Times New Roman" w:hAnsi="Times New Roman" w:cs="Times New Roman"/>
          <w:b/>
          <w:bCs/>
          <w:sz w:val="28"/>
          <w:szCs w:val="28"/>
          <w:lang w:eastAsia="ru-RU"/>
        </w:rPr>
        <w:t xml:space="preserve"> муниципального жилищного фонда муниципального района)</w:t>
      </w:r>
      <w:bookmarkEnd w:id="101"/>
    </w:p>
    <w:p w:rsidR="00EE3E5C" w:rsidRDefault="00EE3E5C" w:rsidP="004D163A">
      <w:pPr>
        <w:pStyle w:val="afd"/>
        <w:spacing w:after="0"/>
        <w:ind w:right="109" w:firstLine="709"/>
        <w:jc w:val="both"/>
        <w:rPr>
          <w:sz w:val="28"/>
          <w:szCs w:val="28"/>
        </w:rPr>
      </w:pPr>
    </w:p>
    <w:p w:rsidR="00E31E48" w:rsidRPr="00AF7D67" w:rsidRDefault="00E31E48" w:rsidP="00E31E4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5"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E31E48">
        <w:rPr>
          <w:rFonts w:ascii="Times New Roman" w:hAnsi="Times New Roman" w:cs="Times New Roman"/>
          <w:sz w:val="28"/>
          <w:szCs w:val="28"/>
        </w:rPr>
        <w:t xml:space="preserve">объекты муниципального </w:t>
      </w:r>
      <w:r w:rsidRPr="00E31E48">
        <w:rPr>
          <w:rFonts w:ascii="Times New Roman" w:hAnsi="Times New Roman" w:cs="Times New Roman"/>
          <w:sz w:val="28"/>
          <w:szCs w:val="28"/>
        </w:rPr>
        <w:lastRenderedPageBreak/>
        <w:t>жилищного фонда муниципального района</w:t>
      </w:r>
      <w:r>
        <w:rPr>
          <w:rFonts w:ascii="Times New Roman" w:hAnsi="Times New Roman" w:cs="Times New Roman"/>
          <w:sz w:val="28"/>
          <w:szCs w:val="28"/>
        </w:rPr>
        <w:t>.</w:t>
      </w:r>
    </w:p>
    <w:p w:rsidR="00E31E48" w:rsidRPr="00394F1F" w:rsidRDefault="00E31E48" w:rsidP="00E31E4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E31E48" w:rsidRPr="00394F1F" w:rsidRDefault="00E31E48" w:rsidP="00E31E4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31E48" w:rsidRPr="00394F1F" w:rsidRDefault="00E31E48" w:rsidP="00E31E4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E31E48" w:rsidRPr="00394F1F" w:rsidRDefault="00E31E48" w:rsidP="00E31E4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E31E48" w:rsidRPr="00394F1F" w:rsidRDefault="00E31E48" w:rsidP="00E31E48">
      <w:pPr>
        <w:pStyle w:val="afd"/>
        <w:spacing w:after="0"/>
        <w:jc w:val="both"/>
        <w:rPr>
          <w:b/>
          <w:sz w:val="28"/>
          <w:szCs w:val="28"/>
        </w:rPr>
      </w:pPr>
    </w:p>
    <w:p w:rsidR="00E31E48" w:rsidRPr="00394F1F" w:rsidRDefault="00E31E48" w:rsidP="00E31E4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E31E48" w:rsidRPr="00394F1F" w:rsidRDefault="00E31E48" w:rsidP="00E31E48">
      <w:pPr>
        <w:pStyle w:val="afd"/>
        <w:spacing w:after="0"/>
        <w:ind w:left="218" w:right="231"/>
        <w:jc w:val="both"/>
        <w:rPr>
          <w:sz w:val="28"/>
          <w:szCs w:val="28"/>
        </w:rPr>
      </w:pPr>
    </w:p>
    <w:p w:rsidR="00E31E48" w:rsidRPr="00394F1F" w:rsidRDefault="00E31E48" w:rsidP="00E31E4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E31E48" w:rsidRPr="00394F1F" w:rsidRDefault="00E31E48" w:rsidP="00E31E4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E31E48" w:rsidRPr="00394F1F" w:rsidRDefault="00E31E48" w:rsidP="00E31E4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E31E48" w:rsidRPr="00394F1F" w:rsidRDefault="00E31E48" w:rsidP="00E31E4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xml:space="preserve">. Технические зоны прокладки магистральных и других внешних сетей, проходящие </w:t>
      </w:r>
      <w:r w:rsidRPr="00394F1F">
        <w:rPr>
          <w:sz w:val="28"/>
          <w:szCs w:val="28"/>
        </w:rPr>
        <w:lastRenderedPageBreak/>
        <w:t>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E31E48" w:rsidRPr="00394F1F" w:rsidRDefault="00E31E48" w:rsidP="00E31E48">
      <w:pPr>
        <w:pStyle w:val="afd"/>
        <w:spacing w:after="0"/>
        <w:ind w:left="218" w:right="226"/>
        <w:jc w:val="both"/>
        <w:rPr>
          <w:sz w:val="28"/>
          <w:szCs w:val="28"/>
        </w:rPr>
      </w:pPr>
    </w:p>
    <w:p w:rsidR="00E31E48" w:rsidRPr="00394F1F" w:rsidRDefault="00E31E48" w:rsidP="00E31E4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E31E48" w:rsidRPr="00394F1F" w:rsidRDefault="00E31E48" w:rsidP="00E31E48">
      <w:pPr>
        <w:pStyle w:val="afd"/>
        <w:spacing w:after="0"/>
        <w:jc w:val="both"/>
        <w:rPr>
          <w:sz w:val="28"/>
          <w:szCs w:val="28"/>
        </w:rPr>
      </w:pPr>
      <w:r w:rsidRPr="00394F1F">
        <w:rPr>
          <w:noProof/>
          <w:sz w:val="28"/>
          <w:szCs w:val="28"/>
        </w:rPr>
        <w:drawing>
          <wp:anchor distT="0" distB="0" distL="0" distR="0" simplePos="0" relativeHeight="251662336"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6" cstate="print"/>
                    <a:stretch>
                      <a:fillRect/>
                    </a:stretch>
                  </pic:blipFill>
                  <pic:spPr>
                    <a:xfrm>
                      <a:off x="0" y="0"/>
                      <a:ext cx="1914525" cy="457200"/>
                    </a:xfrm>
                    <a:prstGeom prst="rect">
                      <a:avLst/>
                    </a:prstGeom>
                  </pic:spPr>
                </pic:pic>
              </a:graphicData>
            </a:graphic>
          </wp:anchor>
        </w:drawing>
      </w:r>
    </w:p>
    <w:p w:rsidR="00E31E48" w:rsidRPr="00394F1F" w:rsidRDefault="00E31E48" w:rsidP="00E31E48">
      <w:pPr>
        <w:pStyle w:val="afd"/>
        <w:spacing w:after="0"/>
        <w:ind w:firstLine="709"/>
        <w:jc w:val="both"/>
        <w:rPr>
          <w:sz w:val="28"/>
          <w:szCs w:val="28"/>
        </w:rPr>
      </w:pPr>
      <w:r w:rsidRPr="00394F1F">
        <w:rPr>
          <w:sz w:val="28"/>
          <w:szCs w:val="28"/>
        </w:rPr>
        <w:t>где:</w:t>
      </w:r>
    </w:p>
    <w:p w:rsidR="00E31E48" w:rsidRPr="00394F1F" w:rsidRDefault="00E31E48" w:rsidP="00E31E4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E31E48" w:rsidRPr="00394F1F" w:rsidRDefault="00E31E48" w:rsidP="00E31E4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E31E48" w:rsidRPr="00394F1F" w:rsidRDefault="00E31E48" w:rsidP="00E31E4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E31E48" w:rsidRPr="00394F1F" w:rsidRDefault="00E31E48" w:rsidP="00E31E4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E31E48" w:rsidRPr="00394F1F" w:rsidRDefault="00E31E48" w:rsidP="00E31E4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31E48" w:rsidRPr="00394F1F" w:rsidRDefault="00E31E48" w:rsidP="00E31E4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E31E48" w:rsidRPr="00394F1F" w:rsidRDefault="00E31E48" w:rsidP="00E31E4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E31E48" w:rsidRPr="00394F1F" w:rsidRDefault="00E31E48" w:rsidP="00E31E4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E31E48" w:rsidRPr="00394F1F" w:rsidRDefault="00E31E48" w:rsidP="00E31E4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w:t>
      </w:r>
      <w:r w:rsidRPr="00394F1F">
        <w:rPr>
          <w:sz w:val="28"/>
          <w:szCs w:val="28"/>
        </w:rPr>
        <w:lastRenderedPageBreak/>
        <w:t>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E31E48" w:rsidRPr="00394F1F" w:rsidRDefault="00E31E48" w:rsidP="00E31E4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E31E48" w:rsidRPr="00394F1F" w:rsidRDefault="00E31E48" w:rsidP="00E31E4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E31E48" w:rsidRPr="00394F1F" w:rsidRDefault="00E31E48" w:rsidP="00E31E4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E31E48" w:rsidRPr="00394F1F" w:rsidRDefault="00E31E48" w:rsidP="00E31E4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E31E48" w:rsidRPr="00394F1F" w:rsidRDefault="00E31E48" w:rsidP="00E31E4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E31E48" w:rsidRPr="00394F1F" w:rsidRDefault="00E31E48" w:rsidP="00E31E48">
      <w:pPr>
        <w:pStyle w:val="afd"/>
        <w:spacing w:after="0"/>
        <w:ind w:right="110"/>
        <w:jc w:val="both"/>
        <w:rPr>
          <w:sz w:val="28"/>
          <w:szCs w:val="28"/>
        </w:rPr>
      </w:pPr>
    </w:p>
    <w:p w:rsidR="00E31E48" w:rsidRPr="00394F1F" w:rsidRDefault="00E31E48" w:rsidP="00E31E4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E31E48" w:rsidRPr="00394F1F" w:rsidRDefault="00E31E48" w:rsidP="00E31E48">
      <w:pPr>
        <w:pStyle w:val="afd"/>
        <w:spacing w:after="0"/>
        <w:ind w:right="106"/>
        <w:jc w:val="both"/>
        <w:rPr>
          <w:sz w:val="28"/>
          <w:szCs w:val="28"/>
        </w:rPr>
      </w:pPr>
    </w:p>
    <w:p w:rsidR="00E31E48" w:rsidRPr="00394F1F" w:rsidRDefault="00E31E48" w:rsidP="00E31E4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E31E48" w:rsidRPr="00394F1F" w:rsidRDefault="00E31E48" w:rsidP="00E31E4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E31E48" w:rsidRPr="00394F1F" w:rsidRDefault="00E31E48" w:rsidP="00E31E4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E31E48" w:rsidRPr="00394F1F" w:rsidRDefault="00E31E48" w:rsidP="00E31E4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E31E48" w:rsidRPr="00394F1F" w:rsidRDefault="00E31E48" w:rsidP="00E31E4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E31E48" w:rsidRPr="00394F1F" w:rsidRDefault="00E31E48" w:rsidP="00E31E4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31E48" w:rsidRPr="00394F1F" w:rsidRDefault="00E31E48" w:rsidP="00E31E4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E31E48" w:rsidRPr="00394F1F" w:rsidRDefault="00E31E48" w:rsidP="00E31E4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E3E5C" w:rsidRDefault="00EE3E5C" w:rsidP="004D163A">
      <w:pPr>
        <w:pStyle w:val="afd"/>
        <w:spacing w:after="0"/>
        <w:ind w:right="109" w:firstLine="709"/>
        <w:jc w:val="both"/>
        <w:rPr>
          <w:sz w:val="28"/>
          <w:szCs w:val="28"/>
        </w:rPr>
      </w:pPr>
    </w:p>
    <w:p w:rsidR="00786C5A" w:rsidRPr="00EE3E5C" w:rsidRDefault="004B00E4"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2" w:name="_bookmark14"/>
      <w:bookmarkStart w:id="103" w:name="_bookmark15"/>
      <w:bookmarkStart w:id="104" w:name="_bookmark19"/>
      <w:bookmarkStart w:id="105" w:name="_Toc525553911"/>
      <w:bookmarkEnd w:id="102"/>
      <w:bookmarkEnd w:id="103"/>
      <w:bookmarkEnd w:id="104"/>
      <w:r w:rsidRPr="00EE3E5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к </w:t>
      </w:r>
      <w:r w:rsidR="00E31E48" w:rsidRPr="00E31E48">
        <w:rPr>
          <w:rFonts w:ascii="Times New Roman" w:eastAsia="Times New Roman" w:hAnsi="Times New Roman" w:cs="Times New Roman"/>
          <w:b/>
          <w:bCs/>
          <w:sz w:val="28"/>
          <w:szCs w:val="28"/>
          <w:lang w:eastAsia="ru-RU"/>
        </w:rPr>
        <w:t xml:space="preserve">области утилизации и переработки бытовых и промышленных отходов, получаемых на территории муниципального района, в том числе ямы </w:t>
      </w:r>
      <w:proofErr w:type="spellStart"/>
      <w:r w:rsidR="00E31E48" w:rsidRPr="00E31E48">
        <w:rPr>
          <w:rFonts w:ascii="Times New Roman" w:eastAsia="Times New Roman" w:hAnsi="Times New Roman" w:cs="Times New Roman"/>
          <w:b/>
          <w:bCs/>
          <w:sz w:val="28"/>
          <w:szCs w:val="28"/>
          <w:lang w:eastAsia="ru-RU"/>
        </w:rPr>
        <w:t>Беккари</w:t>
      </w:r>
      <w:bookmarkEnd w:id="105"/>
      <w:proofErr w:type="spellEnd"/>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47"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E31E48" w:rsidP="00E31E4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8"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E31E48">
        <w:rPr>
          <w:rFonts w:ascii="Times New Roman" w:hAnsi="Times New Roman" w:cs="Times New Roman"/>
          <w:sz w:val="28"/>
          <w:szCs w:val="28"/>
        </w:rPr>
        <w:t xml:space="preserve">объекты утилизации и переработки бытовых и промышленных отходов, получаемых на территории муниципального района, в том числе ямы </w:t>
      </w:r>
      <w:proofErr w:type="spellStart"/>
      <w:r w:rsidRPr="00E31E48">
        <w:rPr>
          <w:rFonts w:ascii="Times New Roman" w:hAnsi="Times New Roman" w:cs="Times New Roman"/>
          <w:sz w:val="28"/>
          <w:szCs w:val="28"/>
        </w:rPr>
        <w:t>Беккари</w:t>
      </w:r>
      <w:proofErr w:type="spellEnd"/>
      <w:r>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D24B84">
      <w:pPr>
        <w:spacing w:line="240" w:lineRule="auto"/>
        <w:ind w:firstLine="709"/>
        <w:contextualSpacing/>
        <w:jc w:val="both"/>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065F4F">
        <w:rPr>
          <w:rFonts w:ascii="Times New Roman" w:eastAsia="Times New Roman" w:hAnsi="Times New Roman" w:cs="Times New Roman"/>
          <w:sz w:val="28"/>
          <w:szCs w:val="28"/>
          <w:lang w:eastAsia="ru-RU"/>
        </w:rPr>
        <w:t>СанПиН</w:t>
      </w:r>
      <w:proofErr w:type="spellEnd"/>
      <w:r w:rsidRPr="00065F4F">
        <w:rPr>
          <w:rFonts w:ascii="Times New Roman" w:eastAsia="Times New Roman" w:hAnsi="Times New Roman" w:cs="Times New Roman"/>
          <w:sz w:val="28"/>
          <w:szCs w:val="28"/>
          <w:lang w:eastAsia="ru-RU"/>
        </w:rPr>
        <w:t xml:space="preserve">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065F4F">
        <w:rPr>
          <w:rFonts w:ascii="Times New Roman" w:hAnsi="Times New Roman" w:cs="Times New Roman"/>
          <w:sz w:val="28"/>
          <w:szCs w:val="28"/>
        </w:rPr>
        <w:t>СанПиН</w:t>
      </w:r>
      <w:proofErr w:type="spellEnd"/>
      <w:r w:rsidRPr="00065F4F">
        <w:rPr>
          <w:rFonts w:ascii="Times New Roman" w:hAnsi="Times New Roman" w:cs="Times New Roman"/>
          <w:sz w:val="28"/>
          <w:szCs w:val="28"/>
        </w:rPr>
        <w:t xml:space="preserve"> 2.1.7.1322-03, </w:t>
      </w:r>
      <w:proofErr w:type="spellStart"/>
      <w:r w:rsidRPr="00065F4F">
        <w:rPr>
          <w:rFonts w:ascii="Times New Roman" w:hAnsi="Times New Roman" w:cs="Times New Roman"/>
          <w:sz w:val="28"/>
          <w:szCs w:val="28"/>
        </w:rPr>
        <w:t>СНиП</w:t>
      </w:r>
      <w:proofErr w:type="spellEnd"/>
      <w:r w:rsidRPr="00065F4F">
        <w:rPr>
          <w:rFonts w:ascii="Times New Roman" w:hAnsi="Times New Roman" w:cs="Times New Roman"/>
          <w:sz w:val="28"/>
          <w:szCs w:val="28"/>
        </w:rPr>
        <w:t xml:space="preserve"> 2.01.28-85</w:t>
      </w:r>
    </w:p>
    <w:p w:rsidR="009C222B" w:rsidRDefault="009C222B" w:rsidP="009C222B">
      <w:pPr>
        <w:pStyle w:val="ConsPlusNormal"/>
        <w:ind w:firstLine="709"/>
        <w:jc w:val="both"/>
        <w:rPr>
          <w:rFonts w:ascii="Times New Roman" w:hAnsi="Times New Roman" w:cs="Times New Roman"/>
          <w:sz w:val="28"/>
          <w:szCs w:val="28"/>
        </w:rPr>
      </w:pPr>
    </w:p>
    <w:p w:rsidR="00E31E48" w:rsidRDefault="00E31E48" w:rsidP="009C222B">
      <w:pPr>
        <w:pStyle w:val="ConsPlusNormal"/>
        <w:ind w:firstLine="709"/>
        <w:jc w:val="both"/>
        <w:rPr>
          <w:rFonts w:ascii="Times New Roman" w:hAnsi="Times New Roman" w:cs="Times New Roman"/>
          <w:sz w:val="28"/>
          <w:szCs w:val="28"/>
        </w:rPr>
      </w:pPr>
    </w:p>
    <w:p w:rsidR="00E31E48" w:rsidRPr="00E31E48" w:rsidRDefault="00E31E48"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53912"/>
      <w:r w:rsidRPr="00E31E48">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муниципального района, относящихся к области организации ритуальных услуг и содержания </w:t>
      </w:r>
      <w:proofErr w:type="spellStart"/>
      <w:r w:rsidRPr="00E31E48">
        <w:rPr>
          <w:rFonts w:ascii="Times New Roman" w:eastAsia="Times New Roman" w:hAnsi="Times New Roman" w:cs="Times New Roman"/>
          <w:b/>
          <w:bCs/>
          <w:sz w:val="28"/>
          <w:szCs w:val="28"/>
          <w:lang w:eastAsia="ru-RU"/>
        </w:rPr>
        <w:t>межпоселенческих</w:t>
      </w:r>
      <w:proofErr w:type="spellEnd"/>
      <w:r w:rsidRPr="00E31E48">
        <w:rPr>
          <w:rFonts w:ascii="Times New Roman" w:eastAsia="Times New Roman" w:hAnsi="Times New Roman" w:cs="Times New Roman"/>
          <w:b/>
          <w:bCs/>
          <w:sz w:val="28"/>
          <w:szCs w:val="28"/>
          <w:lang w:eastAsia="ru-RU"/>
        </w:rPr>
        <w:t xml:space="preserve"> мест захоронения</w:t>
      </w:r>
      <w:bookmarkEnd w:id="106"/>
    </w:p>
    <w:p w:rsidR="00E31E48" w:rsidRPr="00622F86" w:rsidRDefault="00E31E48" w:rsidP="00E31E48">
      <w:pPr>
        <w:pStyle w:val="afd"/>
        <w:spacing w:after="0"/>
        <w:ind w:right="109"/>
        <w:rPr>
          <w:sz w:val="28"/>
          <w:szCs w:val="28"/>
        </w:rPr>
      </w:pPr>
    </w:p>
    <w:p w:rsidR="00E31E48" w:rsidRDefault="00E31E48" w:rsidP="00E31E48">
      <w:pPr>
        <w:pStyle w:val="afd"/>
        <w:spacing w:after="0"/>
        <w:ind w:right="113" w:firstLine="709"/>
        <w:jc w:val="both"/>
        <w:rPr>
          <w:sz w:val="28"/>
          <w:szCs w:val="28"/>
        </w:rPr>
      </w:pPr>
      <w:r w:rsidRPr="004B00E4">
        <w:rPr>
          <w:sz w:val="28"/>
          <w:szCs w:val="28"/>
        </w:rPr>
        <w:t xml:space="preserve">Согласно </w:t>
      </w:r>
      <w:hyperlink r:id="rId4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 xml:space="preserve">содержание на территории муниципального района </w:t>
      </w:r>
      <w:proofErr w:type="spellStart"/>
      <w:r w:rsidRPr="0038720F">
        <w:rPr>
          <w:sz w:val="28"/>
          <w:szCs w:val="28"/>
        </w:rPr>
        <w:t>межпоселенческих</w:t>
      </w:r>
      <w:proofErr w:type="spellEnd"/>
      <w:r w:rsidRPr="0038720F">
        <w:rPr>
          <w:sz w:val="28"/>
          <w:szCs w:val="28"/>
        </w:rPr>
        <w:t xml:space="preserve"> мест захоронения, организация ритуальных услуг</w:t>
      </w:r>
      <w:r w:rsidRPr="004B00E4">
        <w:rPr>
          <w:sz w:val="28"/>
          <w:szCs w:val="28"/>
        </w:rPr>
        <w:t>.</w:t>
      </w:r>
    </w:p>
    <w:p w:rsidR="008E442B" w:rsidRPr="00CB1480" w:rsidRDefault="008E442B" w:rsidP="008E442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0"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8E442B">
        <w:rPr>
          <w:rFonts w:ascii="Times New Roman" w:hAnsi="Times New Roman" w:cs="Times New Roman"/>
          <w:sz w:val="28"/>
          <w:szCs w:val="28"/>
        </w:rPr>
        <w:t xml:space="preserve">объекты для организации ритуальных услуг и содержания </w:t>
      </w:r>
      <w:proofErr w:type="spellStart"/>
      <w:r w:rsidRPr="008E442B">
        <w:rPr>
          <w:rFonts w:ascii="Times New Roman" w:hAnsi="Times New Roman" w:cs="Times New Roman"/>
          <w:sz w:val="28"/>
          <w:szCs w:val="28"/>
        </w:rPr>
        <w:t>межпоселенческих</w:t>
      </w:r>
      <w:proofErr w:type="spellEnd"/>
      <w:r w:rsidRPr="008E442B">
        <w:rPr>
          <w:rFonts w:ascii="Times New Roman" w:hAnsi="Times New Roman" w:cs="Times New Roman"/>
          <w:sz w:val="28"/>
          <w:szCs w:val="28"/>
        </w:rPr>
        <w:t xml:space="preserve"> мест захоронения</w:t>
      </w:r>
      <w:r>
        <w:rPr>
          <w:rFonts w:ascii="Times New Roman" w:hAnsi="Times New Roman" w:cs="Times New Roman"/>
          <w:sz w:val="28"/>
          <w:szCs w:val="28"/>
        </w:rPr>
        <w:t>.</w:t>
      </w:r>
    </w:p>
    <w:p w:rsidR="00E31E48" w:rsidRPr="0038720F" w:rsidRDefault="00E31E48" w:rsidP="00E31E48">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E31E48" w:rsidRDefault="00E31E48" w:rsidP="009C222B">
      <w:pPr>
        <w:pStyle w:val="ConsPlusNormal"/>
        <w:ind w:firstLine="709"/>
        <w:jc w:val="both"/>
        <w:rPr>
          <w:rFonts w:ascii="Times New Roman" w:hAnsi="Times New Roman" w:cs="Times New Roman"/>
          <w:sz w:val="28"/>
          <w:szCs w:val="28"/>
        </w:rPr>
      </w:pPr>
    </w:p>
    <w:p w:rsidR="008E442B" w:rsidRPr="008E442B" w:rsidRDefault="008E442B"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7" w:name="_Toc525553913"/>
      <w:r w:rsidRPr="008E442B">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объектов инженерной защиты и гидротехнический сооружений местного значения</w:t>
      </w:r>
      <w:bookmarkEnd w:id="107"/>
    </w:p>
    <w:p w:rsidR="008E442B" w:rsidRPr="00622F86" w:rsidRDefault="008E442B" w:rsidP="008E442B">
      <w:pPr>
        <w:pStyle w:val="afd"/>
        <w:spacing w:after="0"/>
        <w:ind w:right="108"/>
        <w:rPr>
          <w:sz w:val="28"/>
          <w:szCs w:val="28"/>
        </w:rPr>
      </w:pPr>
    </w:p>
    <w:p w:rsidR="008E442B" w:rsidRDefault="008E442B" w:rsidP="008E442B">
      <w:pPr>
        <w:pStyle w:val="afd"/>
        <w:spacing w:after="0"/>
        <w:ind w:right="113" w:firstLine="709"/>
        <w:jc w:val="both"/>
        <w:rPr>
          <w:sz w:val="28"/>
          <w:szCs w:val="28"/>
        </w:rPr>
      </w:pPr>
      <w:r w:rsidRPr="004B00E4">
        <w:rPr>
          <w:sz w:val="28"/>
          <w:szCs w:val="28"/>
        </w:rPr>
        <w:t xml:space="preserve">Согласно </w:t>
      </w:r>
      <w:hyperlink r:id="rId51"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8E442B" w:rsidRPr="00CB1480" w:rsidRDefault="008E442B" w:rsidP="008E442B">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5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8E442B">
        <w:rPr>
          <w:rFonts w:ascii="Times New Roman" w:hAnsi="Times New Roman" w:cs="Times New Roman"/>
          <w:sz w:val="28"/>
          <w:szCs w:val="28"/>
        </w:rPr>
        <w:t>объекты для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r>
        <w:rPr>
          <w:rFonts w:ascii="Times New Roman" w:hAnsi="Times New Roman" w:cs="Times New Roman"/>
          <w:sz w:val="28"/>
          <w:szCs w:val="28"/>
        </w:rPr>
        <w:t>.</w:t>
      </w:r>
      <w:proofErr w:type="gramEnd"/>
    </w:p>
    <w:p w:rsidR="008E442B" w:rsidRPr="00394F1F" w:rsidRDefault="008E442B" w:rsidP="008E442B">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w:t>
      </w:r>
      <w:r w:rsidRPr="00394F1F">
        <w:rPr>
          <w:sz w:val="28"/>
          <w:szCs w:val="28"/>
        </w:rPr>
        <w:lastRenderedPageBreak/>
        <w:t xml:space="preserve">п. 5.1.1 СП 88.13330.2014 и радиусов доступности до убежищ гражданской обороны и противорадиационных укрытий в соответствии с п. 4.12 </w:t>
      </w:r>
      <w:r>
        <w:rPr>
          <w:sz w:val="28"/>
          <w:szCs w:val="28"/>
        </w:rPr>
        <w:t xml:space="preserve">                                   </w:t>
      </w:r>
      <w:r w:rsidRPr="00394F1F">
        <w:rPr>
          <w:sz w:val="28"/>
          <w:szCs w:val="28"/>
        </w:rPr>
        <w:t>СП 88.13330.2014.</w:t>
      </w:r>
    </w:p>
    <w:p w:rsidR="008E442B" w:rsidRPr="00394F1F" w:rsidRDefault="008E442B" w:rsidP="008E442B">
      <w:pPr>
        <w:pStyle w:val="afd"/>
        <w:spacing w:after="0"/>
        <w:ind w:right="109"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w:t>
      </w:r>
      <w:proofErr w:type="spellStart"/>
      <w:r w:rsidRPr="00394F1F">
        <w:rPr>
          <w:sz w:val="28"/>
          <w:szCs w:val="28"/>
        </w:rPr>
        <w:t>противопаводковых</w:t>
      </w:r>
      <w:proofErr w:type="spellEnd"/>
      <w:r w:rsidRPr="00394F1F">
        <w:rPr>
          <w:sz w:val="28"/>
          <w:szCs w:val="28"/>
        </w:rPr>
        <w:t xml:space="preserve"> дамб.</w:t>
      </w:r>
    </w:p>
    <w:p w:rsidR="008E442B" w:rsidRPr="00394F1F" w:rsidRDefault="008E442B" w:rsidP="008E442B">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proofErr w:type="spellStart"/>
      <w:r w:rsidRPr="00394F1F">
        <w:rPr>
          <w:sz w:val="28"/>
          <w:szCs w:val="28"/>
        </w:rPr>
        <w:t>СНиП</w:t>
      </w:r>
      <w:proofErr w:type="spellEnd"/>
      <w:r w:rsidRPr="00394F1F">
        <w:rPr>
          <w:sz w:val="28"/>
          <w:szCs w:val="28"/>
        </w:rPr>
        <w:t xml:space="preserve"> 2.06.15-85.</w:t>
      </w:r>
    </w:p>
    <w:p w:rsidR="008E442B" w:rsidRPr="00394F1F" w:rsidRDefault="008E442B" w:rsidP="008E442B">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D24B84" w:rsidRDefault="00D24B84" w:rsidP="009C222B">
      <w:pPr>
        <w:pStyle w:val="ConsPlusNormal"/>
        <w:ind w:firstLine="709"/>
        <w:jc w:val="both"/>
        <w:rPr>
          <w:rFonts w:ascii="Times New Roman" w:hAnsi="Times New Roman" w:cs="Times New Roman"/>
          <w:sz w:val="28"/>
          <w:szCs w:val="28"/>
        </w:rPr>
      </w:pPr>
    </w:p>
    <w:p w:rsidR="0083044C" w:rsidRPr="00600B11" w:rsidRDefault="0083044C"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53914"/>
      <w:r w:rsidRPr="00600B11">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иных </w:t>
      </w:r>
      <w:r w:rsidR="000409A2" w:rsidRPr="000409A2">
        <w:rPr>
          <w:rFonts w:ascii="Times New Roman" w:eastAsia="Times New Roman" w:hAnsi="Times New Roman" w:cs="Times New Roman"/>
          <w:b/>
          <w:bCs/>
          <w:sz w:val="28"/>
          <w:szCs w:val="28"/>
          <w:lang w:eastAsia="ru-RU"/>
        </w:rPr>
        <w:t>объект</w:t>
      </w:r>
      <w:r w:rsidR="000409A2">
        <w:rPr>
          <w:rFonts w:ascii="Times New Roman" w:eastAsia="Times New Roman" w:hAnsi="Times New Roman" w:cs="Times New Roman"/>
          <w:b/>
          <w:bCs/>
          <w:sz w:val="28"/>
          <w:szCs w:val="28"/>
          <w:lang w:eastAsia="ru-RU"/>
        </w:rPr>
        <w:t>ов</w:t>
      </w:r>
      <w:r w:rsidR="000409A2" w:rsidRPr="000409A2">
        <w:rPr>
          <w:rFonts w:ascii="Times New Roman" w:eastAsia="Times New Roman" w:hAnsi="Times New Roman" w:cs="Times New Roman"/>
          <w:b/>
          <w:bCs/>
          <w:sz w:val="28"/>
          <w:szCs w:val="28"/>
          <w:lang w:eastAsia="ru-RU"/>
        </w:rPr>
        <w:t xml:space="preserve"> местного значения, необходимы</w:t>
      </w:r>
      <w:r w:rsidR="000409A2">
        <w:rPr>
          <w:rFonts w:ascii="Times New Roman" w:eastAsia="Times New Roman" w:hAnsi="Times New Roman" w:cs="Times New Roman"/>
          <w:b/>
          <w:bCs/>
          <w:sz w:val="28"/>
          <w:szCs w:val="28"/>
          <w:lang w:eastAsia="ru-RU"/>
        </w:rPr>
        <w:t>х</w:t>
      </w:r>
      <w:r w:rsidR="000409A2" w:rsidRPr="000409A2">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городского округа, поселения, определенны</w:t>
      </w:r>
      <w:r w:rsidR="000409A2">
        <w:rPr>
          <w:rFonts w:ascii="Times New Roman" w:eastAsia="Times New Roman" w:hAnsi="Times New Roman" w:cs="Times New Roman"/>
          <w:b/>
          <w:bCs/>
          <w:sz w:val="28"/>
          <w:szCs w:val="28"/>
          <w:lang w:eastAsia="ru-RU"/>
        </w:rPr>
        <w:t>х</w:t>
      </w:r>
      <w:r w:rsidR="000409A2" w:rsidRPr="000409A2">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городских округов, городских и сельских поселений</w:t>
      </w:r>
      <w:bookmarkEnd w:id="108"/>
    </w:p>
    <w:p w:rsidR="004B00E4" w:rsidRDefault="004B00E4" w:rsidP="004D163A">
      <w:pPr>
        <w:spacing w:after="0" w:line="240" w:lineRule="auto"/>
        <w:jc w:val="both"/>
        <w:rPr>
          <w:rFonts w:ascii="Times New Roman" w:hAnsi="Times New Roman" w:cs="Times New Roman"/>
          <w:sz w:val="28"/>
          <w:szCs w:val="28"/>
        </w:rPr>
      </w:pPr>
    </w:p>
    <w:p w:rsidR="004B00E4" w:rsidRPr="00600B11" w:rsidRDefault="004B00E4"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9" w:name="_bookmark33"/>
      <w:bookmarkStart w:id="110" w:name="_Toc525553915"/>
      <w:bookmarkEnd w:id="109"/>
      <w:r w:rsidRPr="00600B11">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bookmarkEnd w:id="110"/>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11" w:name="_bookmark34"/>
      <w:bookmarkStart w:id="112" w:name="_bookmark35"/>
      <w:bookmarkEnd w:id="111"/>
      <w:bookmarkEnd w:id="112"/>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w:t>
      </w:r>
      <w:proofErr w:type="gramStart"/>
      <w:r w:rsidRPr="00394F1F">
        <w:rPr>
          <w:sz w:val="28"/>
          <w:szCs w:val="28"/>
        </w:rPr>
        <w:t xml:space="preserve"> Е</w:t>
      </w:r>
      <w:proofErr w:type="gramEnd"/>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w:t>
      </w:r>
      <w:r w:rsidRPr="00394F1F">
        <w:rPr>
          <w:sz w:val="28"/>
          <w:szCs w:val="28"/>
        </w:rPr>
        <w:lastRenderedPageBreak/>
        <w:t>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r w:rsidR="00C45C39">
        <w:rPr>
          <w:sz w:val="28"/>
          <w:szCs w:val="28"/>
        </w:rPr>
        <w:t>Дубровского</w:t>
      </w:r>
      <w:r w:rsidR="004B4B12">
        <w:rPr>
          <w:sz w:val="28"/>
          <w:szCs w:val="28"/>
        </w:rPr>
        <w:t xml:space="preserve"> района</w:t>
      </w:r>
      <w:r w:rsidRPr="00394F1F">
        <w:rPr>
          <w:sz w:val="28"/>
          <w:szCs w:val="28"/>
        </w:rPr>
        <w:t>):</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совершенствование планировочного зонирования, благоустройства </w:t>
      </w:r>
      <w:r w:rsidRPr="00394F1F">
        <w:rPr>
          <w:rFonts w:ascii="Times New Roman" w:hAnsi="Times New Roman" w:cs="Times New Roman"/>
          <w:sz w:val="28"/>
          <w:szCs w:val="28"/>
        </w:rPr>
        <w:lastRenderedPageBreak/>
        <w:t>земельного участка и архитектурного облика объекта;</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r w:rsidR="00C45C39">
        <w:rPr>
          <w:sz w:val="28"/>
          <w:szCs w:val="28"/>
        </w:rPr>
        <w:t>Дубровского</w:t>
      </w:r>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D75A86" w:rsidRPr="002A33EC" w:rsidRDefault="00D75A86" w:rsidP="00716EFE">
      <w:pPr>
        <w:pStyle w:val="ac"/>
        <w:numPr>
          <w:ilvl w:val="2"/>
          <w:numId w:val="9"/>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3" w:name="_Toc525037535"/>
      <w:bookmarkStart w:id="114" w:name="_Toc5255539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sidRPr="00600B11">
        <w:rPr>
          <w:rFonts w:ascii="Times New Roman" w:eastAsia="Times New Roman" w:hAnsi="Times New Roman" w:cs="Times New Roman"/>
          <w:b/>
          <w:bCs/>
          <w:sz w:val="28"/>
          <w:szCs w:val="28"/>
          <w:lang w:eastAsia="ru-RU"/>
        </w:rPr>
        <w:t>объектов местного значения муниципального района, относящихся к области</w:t>
      </w:r>
      <w:r w:rsidRPr="00094B22">
        <w:rPr>
          <w:rFonts w:ascii="Times New Roman" w:hAnsi="Times New Roman" w:cs="Times New Roman"/>
          <w:b/>
          <w:spacing w:val="2"/>
          <w:sz w:val="28"/>
          <w:szCs w:val="28"/>
          <w:shd w:val="clear" w:color="auto" w:fill="FFFFFF"/>
        </w:rPr>
        <w:t xml:space="preserve"> инвестиционной деятельности</w:t>
      </w:r>
      <w:bookmarkEnd w:id="113"/>
      <w:bookmarkEnd w:id="114"/>
    </w:p>
    <w:p w:rsidR="00D75A86" w:rsidRDefault="00D75A86" w:rsidP="00D75A86">
      <w:pPr>
        <w:pStyle w:val="afd"/>
        <w:spacing w:after="0"/>
        <w:ind w:right="107" w:firstLine="709"/>
        <w:jc w:val="both"/>
        <w:rPr>
          <w:sz w:val="28"/>
          <w:szCs w:val="28"/>
        </w:rPr>
      </w:pPr>
    </w:p>
    <w:p w:rsidR="00D75A86" w:rsidRPr="005B2595" w:rsidRDefault="00D75A86" w:rsidP="00D75A86">
      <w:pPr>
        <w:pStyle w:val="afd"/>
        <w:spacing w:after="0"/>
        <w:ind w:right="108" w:firstLine="709"/>
        <w:jc w:val="both"/>
        <w:rPr>
          <w:sz w:val="28"/>
          <w:szCs w:val="28"/>
        </w:rPr>
      </w:pPr>
      <w:proofErr w:type="gramStart"/>
      <w:r w:rsidRPr="00AF7D67">
        <w:rPr>
          <w:sz w:val="28"/>
          <w:szCs w:val="28"/>
        </w:rPr>
        <w:t xml:space="preserve">Согласно </w:t>
      </w:r>
      <w:hyperlink r:id="rId5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D75A86">
        <w:rPr>
          <w:sz w:val="28"/>
          <w:szCs w:val="28"/>
        </w:rPr>
        <w:t xml:space="preserve">создание условий для развития сельскохозяйственного производства в поселениях, расширения рынка </w:t>
      </w:r>
      <w:r w:rsidRPr="00D75A86">
        <w:rPr>
          <w:sz w:val="28"/>
          <w:szCs w:val="28"/>
        </w:rP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5A86">
        <w:rPr>
          <w:sz w:val="28"/>
          <w:szCs w:val="28"/>
        </w:rPr>
        <w:t>волонтерству</w:t>
      </w:r>
      <w:proofErr w:type="spellEnd"/>
      <w:r w:rsidRPr="00D75A86">
        <w:rPr>
          <w:sz w:val="28"/>
          <w:szCs w:val="28"/>
        </w:rPr>
        <w:t>)</w:t>
      </w:r>
      <w:r>
        <w:rPr>
          <w:sz w:val="28"/>
          <w:szCs w:val="28"/>
        </w:rPr>
        <w:t>.</w:t>
      </w:r>
      <w:proofErr w:type="gramEnd"/>
    </w:p>
    <w:p w:rsidR="00D75A86" w:rsidRPr="00394F1F" w:rsidRDefault="00D75A86" w:rsidP="00D75A86">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C45C39">
        <w:rPr>
          <w:sz w:val="28"/>
          <w:szCs w:val="28"/>
        </w:rPr>
        <w:t>Дубровского</w:t>
      </w:r>
      <w:r>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D75A86" w:rsidRPr="00394F1F" w:rsidRDefault="00D75A86" w:rsidP="00D75A86">
      <w:pPr>
        <w:pStyle w:val="afd"/>
        <w:spacing w:after="0"/>
        <w:ind w:right="110" w:firstLine="709"/>
        <w:jc w:val="both"/>
        <w:rPr>
          <w:sz w:val="28"/>
          <w:szCs w:val="28"/>
        </w:rPr>
      </w:pPr>
      <w:r w:rsidRPr="00394F1F">
        <w:rPr>
          <w:sz w:val="28"/>
          <w:szCs w:val="28"/>
        </w:rPr>
        <w:t xml:space="preserve">МНГП </w:t>
      </w:r>
      <w:r w:rsidR="00C45C39">
        <w:rPr>
          <w:sz w:val="28"/>
          <w:szCs w:val="28"/>
        </w:rPr>
        <w:t>Дубровского</w:t>
      </w:r>
      <w:r w:rsidR="000A34F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D75A86" w:rsidRPr="00394F1F" w:rsidRDefault="00D75A86" w:rsidP="00D75A86">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C45C39">
        <w:rPr>
          <w:sz w:val="28"/>
          <w:szCs w:val="28"/>
        </w:rPr>
        <w:t>Дубровского</w:t>
      </w:r>
      <w:r w:rsidR="000A34F4">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D75A86" w:rsidRPr="00394F1F" w:rsidRDefault="00D75A86" w:rsidP="00D75A86">
      <w:pPr>
        <w:pStyle w:val="afd"/>
        <w:spacing w:after="0"/>
        <w:ind w:right="105" w:firstLine="709"/>
        <w:jc w:val="both"/>
        <w:rPr>
          <w:sz w:val="28"/>
          <w:szCs w:val="28"/>
        </w:rPr>
      </w:pPr>
      <w:r w:rsidRPr="00394F1F">
        <w:rPr>
          <w:sz w:val="28"/>
          <w:szCs w:val="28"/>
        </w:rPr>
        <w:t xml:space="preserve">Для объектов местного значения </w:t>
      </w:r>
      <w:r>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5" w:name="_bookmark18"/>
      <w:bookmarkEnd w:id="115"/>
    </w:p>
    <w:p w:rsidR="00D75A86" w:rsidRDefault="00D75A86" w:rsidP="004D163A">
      <w:pPr>
        <w:spacing w:after="0" w:line="240" w:lineRule="auto"/>
        <w:jc w:val="both"/>
        <w:rPr>
          <w:rFonts w:ascii="Times New Roman" w:hAnsi="Times New Roman" w:cs="Times New Roman"/>
          <w:sz w:val="28"/>
          <w:szCs w:val="28"/>
        </w:rPr>
      </w:pPr>
    </w:p>
    <w:p w:rsidR="00D75A86" w:rsidRPr="00394F1F" w:rsidRDefault="00D75A86" w:rsidP="004D163A">
      <w:pPr>
        <w:spacing w:after="0" w:line="240" w:lineRule="auto"/>
        <w:jc w:val="both"/>
        <w:rPr>
          <w:rFonts w:ascii="Times New Roman" w:hAnsi="Times New Roman" w:cs="Times New Roman"/>
          <w:sz w:val="28"/>
          <w:szCs w:val="28"/>
        </w:rPr>
      </w:pPr>
    </w:p>
    <w:p w:rsidR="00853DF9" w:rsidRPr="00211174" w:rsidRDefault="00853DF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6" w:name="_Toc491876321"/>
      <w:bookmarkStart w:id="117" w:name="_Toc502048441"/>
      <w:bookmarkStart w:id="118" w:name="_Toc525553917"/>
      <w:r w:rsidRPr="0021117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16"/>
      <w:bookmarkEnd w:id="117"/>
      <w:bookmarkEnd w:id="118"/>
    </w:p>
    <w:p w:rsidR="00853DF9" w:rsidRPr="00394F1F" w:rsidRDefault="00853DF9" w:rsidP="004D163A">
      <w:pPr>
        <w:spacing w:after="0" w:line="240" w:lineRule="auto"/>
        <w:rPr>
          <w:rFonts w:ascii="Times New Roman" w:hAnsi="Times New Roman" w:cs="Times New Roman"/>
          <w:sz w:val="28"/>
          <w:szCs w:val="28"/>
        </w:rPr>
      </w:pPr>
    </w:p>
    <w:p w:rsidR="00853DF9" w:rsidRPr="00211174" w:rsidRDefault="00853DF9"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9" w:name="_bookmark42"/>
      <w:bookmarkStart w:id="120" w:name="_Toc491876322"/>
      <w:bookmarkStart w:id="121" w:name="_Toc502048442"/>
      <w:bookmarkStart w:id="122" w:name="_Toc525553918"/>
      <w:bookmarkEnd w:id="119"/>
      <w:r w:rsidRPr="00211174">
        <w:rPr>
          <w:rFonts w:ascii="Times New Roman" w:eastAsia="Times New Roman" w:hAnsi="Times New Roman" w:cs="Times New Roman"/>
          <w:b/>
          <w:bCs/>
          <w:sz w:val="28"/>
          <w:szCs w:val="28"/>
          <w:lang w:eastAsia="ru-RU"/>
        </w:rPr>
        <w:t>Требования по обеспечению охраны окружающей среды</w:t>
      </w:r>
      <w:bookmarkEnd w:id="120"/>
      <w:bookmarkEnd w:id="121"/>
      <w:bookmarkEnd w:id="12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звукового воздействия принимаются в соответствии с </w:t>
      </w:r>
      <w:r w:rsidRPr="00394F1F">
        <w:rPr>
          <w:rFonts w:ascii="Times New Roman" w:hAnsi="Times New Roman" w:cs="Times New Roman"/>
          <w:sz w:val="28"/>
          <w:szCs w:val="28"/>
        </w:rPr>
        <w:lastRenderedPageBreak/>
        <w:t>требованиями СН 2.2.4/2.1.8.562-96;</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4">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5">
        <w:r w:rsidRPr="00394F1F">
          <w:rPr>
            <w:sz w:val="28"/>
            <w:szCs w:val="28"/>
          </w:rPr>
          <w:t>кодекса</w:t>
        </w:r>
      </w:hyperlink>
      <w:r w:rsidRPr="00394F1F">
        <w:rPr>
          <w:sz w:val="28"/>
          <w:szCs w:val="28"/>
        </w:rPr>
        <w:t xml:space="preserve"> Российской Федерации, нормативных правовых актов </w:t>
      </w:r>
      <w:r w:rsidR="00D06C54">
        <w:rPr>
          <w:sz w:val="28"/>
          <w:szCs w:val="28"/>
        </w:rPr>
        <w:t>Брянской</w:t>
      </w:r>
      <w:r w:rsidRPr="00394F1F">
        <w:rPr>
          <w:sz w:val="28"/>
          <w:szCs w:val="28"/>
        </w:rPr>
        <w:t xml:space="preserve"> области, </w:t>
      </w:r>
      <w:r w:rsidR="00C45C39">
        <w:rPr>
          <w:sz w:val="28"/>
          <w:szCs w:val="28"/>
        </w:rPr>
        <w:t>Дубровского</w:t>
      </w:r>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716EFE">
      <w:pPr>
        <w:pStyle w:val="ac"/>
        <w:widowControl w:val="0"/>
        <w:numPr>
          <w:ilvl w:val="0"/>
          <w:numId w:val="3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716EFE">
      <w:pPr>
        <w:pStyle w:val="ac"/>
        <w:widowControl w:val="0"/>
        <w:numPr>
          <w:ilvl w:val="0"/>
          <w:numId w:val="3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716EFE">
      <w:pPr>
        <w:pStyle w:val="ac"/>
        <w:widowControl w:val="0"/>
        <w:numPr>
          <w:ilvl w:val="0"/>
          <w:numId w:val="32"/>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716EFE">
      <w:pPr>
        <w:pStyle w:val="ac"/>
        <w:widowControl w:val="0"/>
        <w:numPr>
          <w:ilvl w:val="0"/>
          <w:numId w:val="3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716EFE">
      <w:pPr>
        <w:pStyle w:val="ac"/>
        <w:widowControl w:val="0"/>
        <w:numPr>
          <w:ilvl w:val="0"/>
          <w:numId w:val="32"/>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716EFE">
      <w:pPr>
        <w:pStyle w:val="ac"/>
        <w:widowControl w:val="0"/>
        <w:numPr>
          <w:ilvl w:val="0"/>
          <w:numId w:val="3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716EFE">
      <w:pPr>
        <w:pStyle w:val="ac"/>
        <w:widowControl w:val="0"/>
        <w:numPr>
          <w:ilvl w:val="0"/>
          <w:numId w:val="3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716EFE">
      <w:pPr>
        <w:pStyle w:val="ac"/>
        <w:widowControl w:val="0"/>
        <w:numPr>
          <w:ilvl w:val="0"/>
          <w:numId w:val="3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716EFE">
      <w:pPr>
        <w:pStyle w:val="ac"/>
        <w:widowControl w:val="0"/>
        <w:numPr>
          <w:ilvl w:val="0"/>
          <w:numId w:val="3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716EFE">
      <w:pPr>
        <w:pStyle w:val="ac"/>
        <w:widowControl w:val="0"/>
        <w:numPr>
          <w:ilvl w:val="0"/>
          <w:numId w:val="3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716EFE">
      <w:pPr>
        <w:pStyle w:val="ac"/>
        <w:widowControl w:val="0"/>
        <w:numPr>
          <w:ilvl w:val="0"/>
          <w:numId w:val="3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716EFE">
      <w:pPr>
        <w:pStyle w:val="ac"/>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716EFE">
      <w:pPr>
        <w:pStyle w:val="ac"/>
        <w:widowControl w:val="0"/>
        <w:numPr>
          <w:ilvl w:val="0"/>
          <w:numId w:val="3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716EFE">
      <w:pPr>
        <w:pStyle w:val="ac"/>
        <w:widowControl w:val="0"/>
        <w:numPr>
          <w:ilvl w:val="0"/>
          <w:numId w:val="3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716EFE">
      <w:pPr>
        <w:pStyle w:val="ac"/>
        <w:widowControl w:val="0"/>
        <w:numPr>
          <w:ilvl w:val="0"/>
          <w:numId w:val="3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716EFE">
      <w:pPr>
        <w:pStyle w:val="ac"/>
        <w:widowControl w:val="0"/>
        <w:numPr>
          <w:ilvl w:val="0"/>
          <w:numId w:val="3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716EFE">
      <w:pPr>
        <w:pStyle w:val="ac"/>
        <w:widowControl w:val="0"/>
        <w:numPr>
          <w:ilvl w:val="0"/>
          <w:numId w:val="3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716EFE">
      <w:pPr>
        <w:pStyle w:val="ac"/>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211174" w:rsidRDefault="00853DF9"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3" w:name="_bookmark43"/>
      <w:bookmarkStart w:id="124" w:name="_Toc491876323"/>
      <w:bookmarkStart w:id="125" w:name="_Toc502048443"/>
      <w:bookmarkStart w:id="126" w:name="_Toc525553919"/>
      <w:bookmarkEnd w:id="123"/>
      <w:r w:rsidRPr="00211174">
        <w:rPr>
          <w:rFonts w:ascii="Times New Roman" w:eastAsia="Times New Roman" w:hAnsi="Times New Roman" w:cs="Times New Roman"/>
          <w:b/>
          <w:bCs/>
          <w:sz w:val="28"/>
          <w:szCs w:val="28"/>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4"/>
      <w:bookmarkEnd w:id="125"/>
      <w:bookmarkEnd w:id="12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716EFE">
      <w:pPr>
        <w:pStyle w:val="ac"/>
        <w:widowControl w:val="0"/>
        <w:numPr>
          <w:ilvl w:val="3"/>
          <w:numId w:val="3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716EFE">
      <w:pPr>
        <w:pStyle w:val="ac"/>
        <w:widowControl w:val="0"/>
        <w:numPr>
          <w:ilvl w:val="3"/>
          <w:numId w:val="3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716EFE">
      <w:pPr>
        <w:pStyle w:val="ac"/>
        <w:widowControl w:val="0"/>
        <w:numPr>
          <w:ilvl w:val="3"/>
          <w:numId w:val="3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C45C39">
        <w:rPr>
          <w:sz w:val="28"/>
          <w:szCs w:val="28"/>
        </w:rPr>
        <w:t>Дубровского</w:t>
      </w:r>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57">
        <w:r w:rsidRPr="00394F1F">
          <w:rPr>
            <w:sz w:val="28"/>
            <w:szCs w:val="28"/>
          </w:rPr>
          <w:t>СП 165.1325800.2014</w:t>
        </w:r>
      </w:hyperlink>
      <w:r w:rsidRPr="00394F1F">
        <w:rPr>
          <w:sz w:val="28"/>
          <w:szCs w:val="28"/>
        </w:rPr>
        <w:t>.</w:t>
      </w:r>
    </w:p>
    <w:p w:rsidR="00853DF9" w:rsidRPr="00394F1F" w:rsidRDefault="00853DF9" w:rsidP="004F25FF">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5840FD" w:rsidRPr="0042199B">
        <w:rPr>
          <w:sz w:val="28"/>
          <w:szCs w:val="28"/>
        </w:rPr>
        <w:t>Закона Брянской области </w:t>
      </w:r>
      <w:hyperlink r:id="rId58" w:history="1">
        <w:r w:rsidR="005840FD" w:rsidRPr="0042199B">
          <w:rPr>
            <w:sz w:val="28"/>
            <w:szCs w:val="28"/>
          </w:rPr>
          <w:t>от 30 декабря 2005 года № 122-З</w:t>
        </w:r>
      </w:hyperlink>
      <w:r w:rsidR="005840FD" w:rsidRPr="0042199B">
        <w:rPr>
          <w:sz w:val="28"/>
          <w:szCs w:val="28"/>
        </w:rPr>
        <w:t> «О защите населения и территории Брянской области от чрезвычайных ситуаций природного</w:t>
      </w:r>
      <w:proofErr w:type="gramEnd"/>
      <w:r w:rsidR="005840FD" w:rsidRPr="0042199B">
        <w:rPr>
          <w:sz w:val="28"/>
          <w:szCs w:val="28"/>
        </w:rPr>
        <w:t xml:space="preserve"> и техногенного характера»</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D06C54">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C45C39">
        <w:rPr>
          <w:sz w:val="28"/>
          <w:szCs w:val="28"/>
        </w:rPr>
        <w:t>Дубровского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716EFE">
      <w:pPr>
        <w:pStyle w:val="ac"/>
        <w:widowControl w:val="0"/>
        <w:numPr>
          <w:ilvl w:val="0"/>
          <w:numId w:val="3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716EFE">
      <w:pPr>
        <w:pStyle w:val="ac"/>
        <w:widowControl w:val="0"/>
        <w:numPr>
          <w:ilvl w:val="0"/>
          <w:numId w:val="3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716EFE">
      <w:pPr>
        <w:pStyle w:val="ac"/>
        <w:widowControl w:val="0"/>
        <w:numPr>
          <w:ilvl w:val="0"/>
          <w:numId w:val="3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716EFE">
      <w:pPr>
        <w:pStyle w:val="ac"/>
        <w:widowControl w:val="0"/>
        <w:numPr>
          <w:ilvl w:val="0"/>
          <w:numId w:val="3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716EFE">
      <w:pPr>
        <w:pStyle w:val="ac"/>
        <w:widowControl w:val="0"/>
        <w:numPr>
          <w:ilvl w:val="0"/>
          <w:numId w:val="3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716EFE">
      <w:pPr>
        <w:pStyle w:val="ac"/>
        <w:widowControl w:val="0"/>
        <w:numPr>
          <w:ilvl w:val="0"/>
          <w:numId w:val="30"/>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716EFE">
      <w:pPr>
        <w:pStyle w:val="ac"/>
        <w:widowControl w:val="0"/>
        <w:numPr>
          <w:ilvl w:val="1"/>
          <w:numId w:val="2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716EFE">
      <w:pPr>
        <w:pStyle w:val="ac"/>
        <w:widowControl w:val="0"/>
        <w:numPr>
          <w:ilvl w:val="1"/>
          <w:numId w:val="2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716EFE">
      <w:pPr>
        <w:pStyle w:val="ac"/>
        <w:widowControl w:val="0"/>
        <w:numPr>
          <w:ilvl w:val="1"/>
          <w:numId w:val="2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716EFE">
      <w:pPr>
        <w:pStyle w:val="ac"/>
        <w:widowControl w:val="0"/>
        <w:numPr>
          <w:ilvl w:val="1"/>
          <w:numId w:val="2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0335B7" w:rsidRDefault="00853DF9" w:rsidP="00716EFE">
      <w:pPr>
        <w:pStyle w:val="ac"/>
        <w:widowControl w:val="0"/>
        <w:numPr>
          <w:ilvl w:val="1"/>
          <w:numId w:val="2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211174" w:rsidRDefault="00211174" w:rsidP="00211174">
      <w:pPr>
        <w:widowControl w:val="0"/>
        <w:tabs>
          <w:tab w:val="left" w:pos="1134"/>
        </w:tabs>
        <w:spacing w:after="0" w:line="240" w:lineRule="auto"/>
        <w:ind w:right="114"/>
        <w:jc w:val="both"/>
        <w:rPr>
          <w:rFonts w:ascii="Times New Roman" w:hAnsi="Times New Roman" w:cs="Times New Roman"/>
          <w:sz w:val="28"/>
          <w:szCs w:val="28"/>
        </w:rPr>
      </w:pPr>
    </w:p>
    <w:p w:rsidR="00211174" w:rsidRPr="00211174" w:rsidRDefault="00211174" w:rsidP="00211174">
      <w:pPr>
        <w:widowControl w:val="0"/>
        <w:tabs>
          <w:tab w:val="left" w:pos="1134"/>
        </w:tabs>
        <w:spacing w:after="0" w:line="240" w:lineRule="auto"/>
        <w:ind w:right="114"/>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716EFE">
      <w:pPr>
        <w:pStyle w:val="ac"/>
        <w:numPr>
          <w:ilvl w:val="1"/>
          <w:numId w:val="9"/>
        </w:numPr>
        <w:spacing w:after="0" w:line="240" w:lineRule="auto"/>
        <w:ind w:left="0" w:hanging="11"/>
        <w:jc w:val="center"/>
        <w:outlineLvl w:val="1"/>
        <w:rPr>
          <w:rFonts w:ascii="Times New Roman" w:hAnsi="Times New Roman" w:cs="Times New Roman"/>
          <w:sz w:val="28"/>
          <w:szCs w:val="28"/>
        </w:rPr>
      </w:pPr>
      <w:bookmarkStart w:id="127" w:name="_Toc491876324"/>
      <w:bookmarkStart w:id="128" w:name="_Toc502048444"/>
      <w:bookmarkStart w:id="129" w:name="_Toc525553920"/>
      <w:r w:rsidRPr="00211174">
        <w:rPr>
          <w:rFonts w:ascii="Times New Roman" w:eastAsia="Times New Roman" w:hAnsi="Times New Roman" w:cs="Times New Roman"/>
          <w:b/>
          <w:bCs/>
          <w:sz w:val="28"/>
          <w:szCs w:val="28"/>
          <w:lang w:eastAsia="ru-RU"/>
        </w:rPr>
        <w:lastRenderedPageBreak/>
        <w:t>Требования к охране объектов культурного наследия</w:t>
      </w:r>
      <w:bookmarkEnd w:id="127"/>
      <w:bookmarkEnd w:id="128"/>
      <w:bookmarkEnd w:id="129"/>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A322C8" w:rsidRPr="00C62DB4" w:rsidRDefault="00A322C8" w:rsidP="00A322C8">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30" w:name="Par1"/>
      <w:bookmarkEnd w:id="130"/>
      <w:r w:rsidRPr="00456E52">
        <w:rPr>
          <w:sz w:val="28"/>
          <w:szCs w:val="28"/>
        </w:rPr>
        <w:lastRenderedPageBreak/>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9"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0"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1" w:history="1">
        <w:r w:rsidRPr="00C62DB4">
          <w:rPr>
            <w:sz w:val="28"/>
            <w:szCs w:val="28"/>
          </w:rPr>
          <w:t>пунктами 3</w:t>
        </w:r>
      </w:hyperlink>
      <w:r w:rsidRPr="00C62DB4">
        <w:rPr>
          <w:sz w:val="28"/>
          <w:szCs w:val="28"/>
        </w:rPr>
        <w:t xml:space="preserve"> и </w:t>
      </w:r>
      <w:hyperlink r:id="rId62"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3"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A322C8" w:rsidRPr="00C62DB4" w:rsidRDefault="00A322C8" w:rsidP="00A322C8">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4"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5"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на плоском рельефе – 50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31" w:name="_bookmark45"/>
      <w:bookmarkEnd w:id="131"/>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132" w:name="_Toc502048446"/>
      <w:bookmarkStart w:id="133" w:name="_Toc525553921"/>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2"/>
      <w:bookmarkEnd w:id="133"/>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D06C54">
        <w:rPr>
          <w:rFonts w:ascii="Times New Roman" w:hAnsi="Times New Roman" w:cs="Times New Roman"/>
          <w:sz w:val="28"/>
          <w:szCs w:val="28"/>
        </w:rPr>
        <w:t>Брянской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 xml:space="preserve">«О градостроительной деятельности на территории </w:t>
      </w:r>
      <w:r w:rsidR="00D06C54">
        <w:rPr>
          <w:rFonts w:ascii="Times New Roman" w:hAnsi="Times New Roman" w:cs="Times New Roman"/>
          <w:sz w:val="28"/>
          <w:szCs w:val="28"/>
        </w:rPr>
        <w:t>Брянской</w:t>
      </w:r>
      <w:r w:rsidR="00EC7AA4" w:rsidRPr="006C7A5B">
        <w:rPr>
          <w:rFonts w:ascii="Times New Roman" w:hAnsi="Times New Roman" w:cs="Times New Roman"/>
          <w:sz w:val="28"/>
          <w:szCs w:val="28"/>
        </w:rPr>
        <w:t xml:space="preserve">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r w:rsidR="00C45C39">
        <w:rPr>
          <w:rFonts w:ascii="Times New Roman" w:hAnsi="Times New Roman" w:cs="Times New Roman"/>
          <w:sz w:val="28"/>
          <w:szCs w:val="28"/>
        </w:rPr>
        <w:t>Дубровского</w:t>
      </w:r>
      <w:r w:rsidR="00EC7AA4">
        <w:rPr>
          <w:rFonts w:ascii="Times New Roman" w:hAnsi="Times New Roman" w:cs="Times New Roman"/>
          <w:sz w:val="28"/>
          <w:szCs w:val="28"/>
        </w:rPr>
        <w:t xml:space="preserve">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w:t>
      </w:r>
      <w:r w:rsidRPr="00394F1F">
        <w:rPr>
          <w:rFonts w:ascii="Times New Roman" w:hAnsi="Times New Roman" w:cs="Times New Roman"/>
          <w:sz w:val="28"/>
          <w:szCs w:val="28"/>
        </w:rPr>
        <w:lastRenderedPageBreak/>
        <w:t>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w:t>
      </w:r>
      <w:proofErr w:type="gramEnd"/>
      <w:r w:rsidRPr="00394F1F">
        <w:rPr>
          <w:rFonts w:ascii="Times New Roman" w:hAnsi="Times New Roman" w:cs="Times New Roman"/>
          <w:sz w:val="28"/>
          <w:szCs w:val="28"/>
        </w:rPr>
        <w:t xml:space="preserve"> также при определении </w:t>
      </w:r>
      <w:proofErr w:type="gramStart"/>
      <w:r w:rsidRPr="00394F1F">
        <w:rPr>
          <w:rFonts w:ascii="Times New Roman" w:hAnsi="Times New Roman" w:cs="Times New Roman"/>
          <w:sz w:val="28"/>
          <w:szCs w:val="28"/>
        </w:rPr>
        <w:t>зон планируемого размещения объектов местного значения поселения</w:t>
      </w:r>
      <w:proofErr w:type="gramEnd"/>
      <w:r w:rsidRPr="00394F1F">
        <w:rPr>
          <w:rFonts w:ascii="Times New Roman" w:hAnsi="Times New Roman" w:cs="Times New Roman"/>
          <w:sz w:val="28"/>
          <w:szCs w:val="28"/>
        </w:rPr>
        <w:t xml:space="preserve">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4" w:name="_Toc491876326"/>
      <w:bookmarkStart w:id="135" w:name="_Toc502048447"/>
      <w:bookmarkStart w:id="136" w:name="_Toc525553922"/>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34"/>
      <w:bookmarkEnd w:id="135"/>
      <w:r w:rsidR="006E6911">
        <w:rPr>
          <w:rFonts w:ascii="Times New Roman" w:hAnsi="Times New Roman" w:cs="Times New Roman"/>
          <w:color w:val="auto"/>
          <w:sz w:val="28"/>
          <w:szCs w:val="28"/>
        </w:rPr>
        <w:t>муниципального района</w:t>
      </w:r>
      <w:bookmarkEnd w:id="136"/>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3E4358" w:rsidP="00446CC1">
            <w:pPr>
              <w:jc w:val="both"/>
              <w:rPr>
                <w:rFonts w:ascii="Times New Roman" w:hAnsi="Times New Roman" w:cs="Times New Roman"/>
                <w:b/>
                <w:sz w:val="28"/>
                <w:szCs w:val="28"/>
              </w:rPr>
            </w:pPr>
            <w:r w:rsidRPr="003E4358">
              <w:rPr>
                <w:rFonts w:ascii="Times New Roman" w:hAnsi="Times New Roman" w:cs="Times New Roman"/>
                <w:b/>
                <w:sz w:val="28"/>
                <w:szCs w:val="28"/>
              </w:rPr>
              <w:t>Об</w:t>
            </w:r>
            <w:r w:rsidRPr="000250E7">
              <w:rPr>
                <w:rFonts w:ascii="Times New Roman" w:hAnsi="Times New Roman" w:cs="Times New Roman"/>
                <w:b/>
                <w:sz w:val="28"/>
                <w:szCs w:val="28"/>
              </w:rPr>
              <w:t xml:space="preserve">ъекты местного значения </w:t>
            </w:r>
            <w:r w:rsidRPr="00A449AD">
              <w:rPr>
                <w:rFonts w:ascii="Times New Roman" w:hAnsi="Times New Roman" w:cs="Times New Roman"/>
                <w:b/>
                <w:sz w:val="28"/>
                <w:szCs w:val="28"/>
              </w:rPr>
              <w:t>муниципального района</w:t>
            </w:r>
            <w:r>
              <w:rPr>
                <w:rFonts w:ascii="Times New Roman" w:hAnsi="Times New Roman" w:cs="Times New Roman"/>
                <w:b/>
                <w:sz w:val="28"/>
                <w:szCs w:val="28"/>
              </w:rPr>
              <w:t>,</w:t>
            </w:r>
            <w:r w:rsidRPr="00A449AD">
              <w:rPr>
                <w:rFonts w:ascii="Times New Roman" w:hAnsi="Times New Roman" w:cs="Times New Roman"/>
                <w:b/>
                <w:sz w:val="28"/>
                <w:szCs w:val="28"/>
              </w:rPr>
              <w:t xml:space="preserve"> </w:t>
            </w:r>
            <w:r w:rsidRPr="00146BEB">
              <w:rPr>
                <w:rFonts w:ascii="Times New Roman" w:hAnsi="Times New Roman" w:cs="Times New Roman"/>
                <w:b/>
                <w:sz w:val="28"/>
                <w:szCs w:val="28"/>
              </w:rPr>
              <w:t xml:space="preserve">относящиеся к области </w:t>
            </w:r>
            <w:proofErr w:type="spellStart"/>
            <w:r w:rsidRPr="000250E7">
              <w:rPr>
                <w:rFonts w:ascii="Times New Roman" w:hAnsi="Times New Roman" w:cs="Times New Roman"/>
                <w:b/>
                <w:sz w:val="28"/>
                <w:szCs w:val="28"/>
              </w:rPr>
              <w:t>электро</w:t>
            </w:r>
            <w:proofErr w:type="spellEnd"/>
            <w:r w:rsidRPr="000250E7">
              <w:rPr>
                <w:rFonts w:ascii="Times New Roman" w:hAnsi="Times New Roman" w:cs="Times New Roman"/>
                <w:b/>
                <w:sz w:val="28"/>
                <w:szCs w:val="28"/>
              </w:rPr>
              <w:t>- и газоснабжения поселений</w:t>
            </w:r>
            <w:r>
              <w:rPr>
                <w:rFonts w:ascii="Times New Roman" w:hAnsi="Times New Roman" w:cs="Times New Roman"/>
                <w:b/>
                <w:sz w:val="28"/>
                <w:szCs w:val="28"/>
              </w:rPr>
              <w:t xml:space="preserve">, </w:t>
            </w:r>
            <w:r w:rsidRPr="000250E7">
              <w:rPr>
                <w:rFonts w:ascii="Times New Roman" w:hAnsi="Times New Roman" w:cs="Times New Roman"/>
                <w:b/>
                <w:sz w:val="28"/>
                <w:szCs w:val="28"/>
              </w:rPr>
              <w:t>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w:t>
            </w:r>
            <w:r w:rsidRPr="00AA4DAC">
              <w:rPr>
                <w:rFonts w:ascii="Times New Roman" w:hAnsi="Times New Roman" w:cs="Times New Roman"/>
                <w:sz w:val="28"/>
                <w:szCs w:val="28"/>
              </w:rPr>
              <w:lastRenderedPageBreak/>
              <w:t>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3E4358" w:rsidP="00446CC1">
            <w:pPr>
              <w:jc w:val="both"/>
              <w:rPr>
                <w:rFonts w:ascii="Times New Roman" w:hAnsi="Times New Roman" w:cs="Times New Roman"/>
                <w:b/>
                <w:sz w:val="28"/>
                <w:szCs w:val="28"/>
              </w:rPr>
            </w:pPr>
            <w:r w:rsidRPr="003E4358">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w:t>
            </w:r>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w:t>
            </w:r>
            <w:r w:rsidR="00AE2404" w:rsidRPr="00AE2404">
              <w:rPr>
                <w:rFonts w:ascii="Times New Roman" w:hAnsi="Times New Roman" w:cs="Times New Roman"/>
                <w:sz w:val="28"/>
                <w:szCs w:val="28"/>
              </w:rPr>
              <w:lastRenderedPageBreak/>
              <w:t>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6"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roofErr w:type="gramEnd"/>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w:t>
            </w:r>
            <w:r w:rsidRPr="00AE2404">
              <w:rPr>
                <w:rFonts w:ascii="Times New Roman" w:hAnsi="Times New Roman" w:cs="Times New Roman"/>
                <w:sz w:val="28"/>
                <w:szCs w:val="28"/>
              </w:rPr>
              <w:lastRenderedPageBreak/>
              <w:t>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«Об автомобильных дорогах и о </w:t>
            </w:r>
            <w:r w:rsidRPr="00AA4DAC">
              <w:rPr>
                <w:rFonts w:ascii="Times New Roman" w:hAnsi="Times New Roman" w:cs="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E4358"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r w:rsidRPr="004F0C36">
              <w:rPr>
                <w:rFonts w:ascii="Times New Roman" w:hAnsi="Times New Roman" w:cs="Times New Roman"/>
                <w:b/>
                <w:sz w:val="28"/>
                <w:szCs w:val="28"/>
              </w:rPr>
              <w:t xml:space="preserve">к области </w:t>
            </w:r>
            <w:r w:rsidRPr="00134203">
              <w:rPr>
                <w:rFonts w:ascii="Times New Roman" w:hAnsi="Times New Roman" w:cs="Times New Roman"/>
                <w:b/>
                <w:sz w:val="28"/>
                <w:szCs w:val="28"/>
              </w:rPr>
              <w:t xml:space="preserve">образования (средние общеобразовательные </w:t>
            </w:r>
            <w:r w:rsidRPr="00134203">
              <w:rPr>
                <w:rFonts w:ascii="Times New Roman" w:hAnsi="Times New Roman" w:cs="Times New Roman"/>
                <w:b/>
                <w:sz w:val="28"/>
                <w:szCs w:val="28"/>
              </w:rPr>
              <w:lastRenderedPageBreak/>
              <w:t>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37599F">
              <w:rPr>
                <w:rFonts w:ascii="Times New Roman" w:hAnsi="Times New Roman" w:cs="Times New Roman"/>
                <w:sz w:val="28"/>
                <w:szCs w:val="28"/>
              </w:rPr>
              <w:lastRenderedPageBreak/>
              <w:t>органами государственной власти субъекта</w:t>
            </w:r>
            <w:proofErr w:type="gramEnd"/>
            <w:r w:rsidRPr="0037599F">
              <w:rPr>
                <w:rFonts w:ascii="Times New Roman" w:hAnsi="Times New Roman" w:cs="Times New Roman"/>
                <w:sz w:val="28"/>
                <w:szCs w:val="28"/>
              </w:rPr>
              <w:t xml:space="preserve"> </w:t>
            </w:r>
            <w:proofErr w:type="gramStart"/>
            <w:r w:rsidRPr="0037599F">
              <w:rPr>
                <w:rFonts w:ascii="Times New Roman" w:hAnsi="Times New Roman" w:cs="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446CC1">
              <w:rPr>
                <w:rFonts w:ascii="Times New Roman" w:hAnsi="Times New Roman" w:cs="Times New Roman"/>
                <w:sz w:val="28"/>
                <w:szCs w:val="28"/>
              </w:rPr>
              <w:t xml:space="preserve">бщеобразовательные организации, за исключением образовательных организаций для обучающихся с </w:t>
            </w:r>
            <w:proofErr w:type="spellStart"/>
            <w:r w:rsidRPr="00446CC1">
              <w:rPr>
                <w:rFonts w:ascii="Times New Roman" w:hAnsi="Times New Roman" w:cs="Times New Roman"/>
                <w:sz w:val="28"/>
                <w:szCs w:val="28"/>
              </w:rPr>
              <w:t>девиантным</w:t>
            </w:r>
            <w:proofErr w:type="spellEnd"/>
            <w:r w:rsidRPr="00446CC1">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roofErr w:type="gramEnd"/>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рганизации дополнительного 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834" w:type="dxa"/>
            <w:vMerge w:val="restart"/>
          </w:tcPr>
          <w:p w:rsidR="00446CC1" w:rsidRDefault="00446CC1" w:rsidP="00387CAB">
            <w:pPr>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387CAB">
              <w:rPr>
                <w:rFonts w:ascii="Times New Roman" w:hAnsi="Times New Roman" w:cs="Times New Roman"/>
                <w:sz w:val="28"/>
                <w:szCs w:val="28"/>
              </w:rPr>
              <w:t>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67"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 xml:space="preserve">медицинской помощью в медицинских организациях, подведомственных </w:t>
            </w:r>
            <w:r w:rsidRPr="00387CAB">
              <w:rPr>
                <w:rFonts w:ascii="Times New Roman" w:hAnsi="Times New Roman" w:cs="Times New Roman"/>
                <w:sz w:val="28"/>
                <w:szCs w:val="28"/>
              </w:rPr>
              <w:lastRenderedPageBreak/>
              <w:t>федеральному </w:t>
            </w:r>
            <w:hyperlink r:id="rId68"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 xml:space="preserve">изкультурно-спортивные залы,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лавательные бассейны,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лоскостные спортивные сооружения, предназначенные для организации и </w:t>
            </w:r>
            <w:proofErr w:type="gramStart"/>
            <w:r w:rsidR="00CD135D" w:rsidRPr="00CD135D">
              <w:rPr>
                <w:rFonts w:ascii="Times New Roman" w:hAnsi="Times New Roman" w:cs="Times New Roman"/>
                <w:sz w:val="28"/>
                <w:szCs w:val="28"/>
              </w:rPr>
              <w:t>проведения</w:t>
            </w:r>
            <w:proofErr w:type="gramEnd"/>
            <w:r w:rsidR="00CD135D" w:rsidRPr="00CD135D">
              <w:rPr>
                <w:rFonts w:ascii="Times New Roman" w:hAnsi="Times New Roman" w:cs="Times New Roman"/>
                <w:sz w:val="28"/>
                <w:szCs w:val="28"/>
              </w:rPr>
              <w:t xml:space="preserve"> </w:t>
            </w:r>
            <w:r w:rsidR="00CD135D" w:rsidRPr="00CD135D">
              <w:rPr>
                <w:rFonts w:ascii="Times New Roman" w:hAnsi="Times New Roman" w:cs="Times New Roman"/>
                <w:sz w:val="28"/>
                <w:szCs w:val="28"/>
              </w:rPr>
              <w:lastRenderedPageBreak/>
              <w:t>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 xml:space="preserve">рганизация библиотечного обслуживания населения </w:t>
            </w:r>
            <w:proofErr w:type="spellStart"/>
            <w:r w:rsidRPr="00CD135D">
              <w:rPr>
                <w:rFonts w:ascii="Times New Roman" w:hAnsi="Times New Roman" w:cs="Times New Roman"/>
                <w:sz w:val="28"/>
                <w:szCs w:val="28"/>
              </w:rPr>
              <w:t>межпоселенческими</w:t>
            </w:r>
            <w:proofErr w:type="spellEnd"/>
            <w:r w:rsidRPr="00CD135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446CC1">
              <w:rPr>
                <w:rFonts w:ascii="Times New Roman" w:hAnsi="Times New Roman" w:cs="Times New Roman"/>
                <w:sz w:val="28"/>
                <w:szCs w:val="28"/>
              </w:rPr>
              <w:t>ежпоселенческие</w:t>
            </w:r>
            <w:proofErr w:type="spellEnd"/>
            <w:r w:rsidRPr="00446CC1">
              <w:rPr>
                <w:rFonts w:ascii="Times New Roman" w:hAnsi="Times New Roman" w:cs="Times New Roman"/>
                <w:sz w:val="28"/>
                <w:szCs w:val="28"/>
              </w:rPr>
              <w:t xml:space="preserve">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882B02" w:rsidP="00446CC1">
            <w:pPr>
              <w:jc w:val="both"/>
              <w:rPr>
                <w:rFonts w:ascii="Times New Roman" w:hAnsi="Times New Roman" w:cs="Times New Roman"/>
                <w:b/>
                <w:sz w:val="28"/>
                <w:szCs w:val="28"/>
              </w:rPr>
            </w:pPr>
            <w:r w:rsidRPr="00882B02">
              <w:rPr>
                <w:rFonts w:ascii="Times New Roman" w:hAnsi="Times New Roman" w:cs="Times New Roman"/>
                <w:b/>
                <w:sz w:val="28"/>
                <w:szCs w:val="28"/>
              </w:rPr>
              <w:t xml:space="preserve">Объекты местного значения муниципального района, относящиеся к области утилизации и переработки бытовых и промышленных отходов, получаемых на территории муниципального района, в том числе ямы </w:t>
            </w:r>
            <w:proofErr w:type="spellStart"/>
            <w:r w:rsidRPr="00882B02">
              <w:rPr>
                <w:rFonts w:ascii="Times New Roman" w:hAnsi="Times New Roman" w:cs="Times New Roman"/>
                <w:b/>
                <w:sz w:val="28"/>
                <w:szCs w:val="28"/>
              </w:rPr>
              <w:t>Беккари</w:t>
            </w:r>
            <w:proofErr w:type="spellEnd"/>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 xml:space="preserve">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w:t>
            </w:r>
            <w:r w:rsidRPr="00446CC1">
              <w:rPr>
                <w:rFonts w:ascii="Times New Roman" w:hAnsi="Times New Roman" w:cs="Times New Roman"/>
                <w:sz w:val="28"/>
                <w:szCs w:val="28"/>
              </w:rPr>
              <w:lastRenderedPageBreak/>
              <w:t>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882B02" w:rsidRPr="00AA4DAC" w:rsidTr="007C1BBD">
        <w:trPr>
          <w:trHeight w:val="135"/>
          <w:jc w:val="center"/>
        </w:trPr>
        <w:tc>
          <w:tcPr>
            <w:tcW w:w="15920" w:type="dxa"/>
            <w:gridSpan w:val="5"/>
          </w:tcPr>
          <w:p w:rsidR="00882B02" w:rsidRPr="00882B02" w:rsidRDefault="00882B02" w:rsidP="00882B02">
            <w:pPr>
              <w:jc w:val="both"/>
              <w:rPr>
                <w:rFonts w:ascii="Times New Roman" w:hAnsi="Times New Roman" w:cs="Times New Roman"/>
                <w:b/>
                <w:sz w:val="28"/>
                <w:szCs w:val="28"/>
              </w:rPr>
            </w:pPr>
            <w:r w:rsidRPr="00882B02">
              <w:rPr>
                <w:rFonts w:ascii="Times New Roman" w:hAnsi="Times New Roman" w:cs="Times New Roman"/>
                <w:b/>
                <w:sz w:val="28"/>
                <w:szCs w:val="28"/>
              </w:rPr>
              <w:lastRenderedPageBreak/>
              <w:t>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882B02" w:rsidRPr="00AA4DAC" w:rsidTr="00D95BD5">
        <w:trPr>
          <w:trHeight w:val="135"/>
          <w:jc w:val="center"/>
        </w:trPr>
        <w:tc>
          <w:tcPr>
            <w:tcW w:w="15920" w:type="dxa"/>
            <w:gridSpan w:val="5"/>
          </w:tcPr>
          <w:p w:rsidR="00882B02" w:rsidRPr="00AA4DAC" w:rsidRDefault="00882B02" w:rsidP="00D12108">
            <w:pPr>
              <w:jc w:val="both"/>
              <w:rPr>
                <w:rFonts w:ascii="Times New Roman" w:hAnsi="Times New Roman" w:cs="Times New Roman"/>
                <w:sz w:val="28"/>
                <w:szCs w:val="28"/>
              </w:rPr>
            </w:pPr>
            <w:r w:rsidRPr="00882B02">
              <w:rPr>
                <w:rFonts w:ascii="Times New Roman" w:hAnsi="Times New Roman" w:cs="Times New Roman"/>
                <w:b/>
                <w:sz w:val="28"/>
                <w:szCs w:val="28"/>
              </w:rPr>
              <w:t xml:space="preserve">Объекты местного значения муниципального района, относящиеся к области организации ритуальных услуг и содержания </w:t>
            </w:r>
            <w:proofErr w:type="spellStart"/>
            <w:r w:rsidRPr="00882B02">
              <w:rPr>
                <w:rFonts w:ascii="Times New Roman" w:hAnsi="Times New Roman" w:cs="Times New Roman"/>
                <w:b/>
                <w:sz w:val="28"/>
                <w:szCs w:val="28"/>
              </w:rPr>
              <w:t>межпоселенческих</w:t>
            </w:r>
            <w:proofErr w:type="spellEnd"/>
            <w:r w:rsidRPr="00882B02">
              <w:rPr>
                <w:rFonts w:ascii="Times New Roman" w:hAnsi="Times New Roman" w:cs="Times New Roman"/>
                <w:b/>
                <w:sz w:val="28"/>
                <w:szCs w:val="28"/>
              </w:rPr>
              <w:t xml:space="preserve"> мест захоронения</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 xml:space="preserve">одержание на территории муниципального района </w:t>
            </w:r>
            <w:proofErr w:type="spellStart"/>
            <w:r w:rsidRPr="00B2062E">
              <w:rPr>
                <w:rFonts w:ascii="Times New Roman" w:hAnsi="Times New Roman" w:cs="Times New Roman"/>
                <w:sz w:val="28"/>
                <w:szCs w:val="28"/>
              </w:rPr>
              <w:t>межпоселенческих</w:t>
            </w:r>
            <w:proofErr w:type="spellEnd"/>
            <w:r w:rsidRPr="00B2062E">
              <w:rPr>
                <w:rFonts w:ascii="Times New Roman" w:hAnsi="Times New Roman" w:cs="Times New Roman"/>
                <w:sz w:val="28"/>
                <w:szCs w:val="28"/>
              </w:rPr>
              <w:t xml:space="preserve">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95446" w:rsidRPr="00AA4DAC" w:rsidTr="00546AF1">
        <w:trPr>
          <w:trHeight w:val="135"/>
          <w:jc w:val="center"/>
        </w:trPr>
        <w:tc>
          <w:tcPr>
            <w:tcW w:w="15920" w:type="dxa"/>
            <w:gridSpan w:val="5"/>
          </w:tcPr>
          <w:p w:rsidR="00A95446" w:rsidRPr="00A95446" w:rsidRDefault="00A95446" w:rsidP="006E6911">
            <w:pPr>
              <w:jc w:val="both"/>
              <w:rPr>
                <w:rFonts w:ascii="Times New Roman" w:hAnsi="Times New Roman" w:cs="Times New Roman"/>
                <w:b/>
                <w:sz w:val="28"/>
                <w:szCs w:val="28"/>
              </w:rPr>
            </w:pPr>
            <w:r w:rsidRPr="00A95446">
              <w:rPr>
                <w:rFonts w:ascii="Times New Roman" w:hAnsi="Times New Roman" w:cs="Times New Roman"/>
                <w:b/>
                <w:sz w:val="28"/>
                <w:szCs w:val="28"/>
              </w:rPr>
              <w:t>Иные 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 xml:space="preserve">оздание условий для развития сельскохозяйственного производства </w:t>
            </w:r>
            <w:r w:rsidRPr="00D12108">
              <w:rPr>
                <w:rFonts w:ascii="Times New Roman" w:hAnsi="Times New Roman" w:cs="Times New Roman"/>
                <w:sz w:val="28"/>
                <w:szCs w:val="28"/>
              </w:rPr>
              <w:lastRenderedPageBreak/>
              <w:t>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2108">
              <w:rPr>
                <w:rFonts w:ascii="Times New Roman" w:hAnsi="Times New Roman" w:cs="Times New Roman"/>
                <w:sz w:val="28"/>
                <w:szCs w:val="28"/>
              </w:rPr>
              <w:t>волонтерству</w:t>
            </w:r>
            <w:proofErr w:type="spellEnd"/>
            <w:r w:rsidRPr="00D12108">
              <w:rPr>
                <w:rFonts w:ascii="Times New Roman" w:hAnsi="Times New Roman" w:cs="Times New Roman"/>
                <w:sz w:val="28"/>
                <w:szCs w:val="28"/>
              </w:rPr>
              <w:t>)</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 xml:space="preserve">Инвестиционные площадки в сфере </w:t>
            </w:r>
            <w:r w:rsidRPr="00AA4DAC">
              <w:rPr>
                <w:rFonts w:ascii="Times New Roman" w:hAnsi="Times New Roman" w:cs="Times New Roman"/>
                <w:sz w:val="28"/>
                <w:szCs w:val="28"/>
              </w:rPr>
              <w:lastRenderedPageBreak/>
              <w:t>развития научно-инновационной сферы 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w:t>
            </w:r>
            <w:r w:rsidRPr="00AA4DAC">
              <w:rPr>
                <w:rFonts w:ascii="Times New Roman" w:hAnsi="Times New Roman" w:cs="Times New Roman"/>
                <w:sz w:val="28"/>
                <w:szCs w:val="28"/>
              </w:rPr>
              <w:lastRenderedPageBreak/>
              <w:t>площадки в сфере развития прочих 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w:t>
            </w:r>
            <w:r w:rsidRPr="00AA4DAC">
              <w:rPr>
                <w:rFonts w:ascii="Times New Roman" w:hAnsi="Times New Roman" w:cs="Times New Roman"/>
                <w:sz w:val="28"/>
                <w:szCs w:val="28"/>
              </w:rPr>
              <w:lastRenderedPageBreak/>
              <w:t>Федерального закона № 131-ФЗ</w:t>
            </w:r>
          </w:p>
        </w:tc>
      </w:tr>
    </w:tbl>
    <w:p w:rsidR="007D1044" w:rsidRDefault="007D1044" w:rsidP="00614C46">
      <w:pPr>
        <w:spacing w:after="0" w:line="240" w:lineRule="auto"/>
        <w:ind w:right="-31" w:firstLine="709"/>
        <w:jc w:val="both"/>
        <w:rPr>
          <w:rFonts w:ascii="Times New Roman" w:hAnsi="Times New Roman" w:cs="Times New Roman"/>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9"/>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C45C39" w:rsidP="004D163A">
            <w:pPr>
              <w:pStyle w:val="TableParagraph"/>
              <w:ind w:right="728"/>
              <w:rPr>
                <w:sz w:val="28"/>
                <w:szCs w:val="28"/>
                <w:lang w:val="ru-RU"/>
              </w:rPr>
            </w:pPr>
            <w:r>
              <w:rPr>
                <w:sz w:val="28"/>
                <w:szCs w:val="28"/>
                <w:lang w:val="ru-RU"/>
              </w:rPr>
              <w:t>Дубровский</w:t>
            </w:r>
            <w:r w:rsidR="00EA36A9" w:rsidRPr="00394F1F">
              <w:rPr>
                <w:sz w:val="28"/>
                <w:szCs w:val="28"/>
                <w:lang w:val="ru-RU"/>
              </w:rPr>
              <w:t xml:space="preserve"> район, муниципальный район</w:t>
            </w:r>
          </w:p>
        </w:tc>
        <w:tc>
          <w:tcPr>
            <w:tcW w:w="6237" w:type="dxa"/>
          </w:tcPr>
          <w:p w:rsidR="00EA36A9" w:rsidRPr="00394F1F" w:rsidRDefault="00C45C39" w:rsidP="0084321B">
            <w:pPr>
              <w:pStyle w:val="TableParagraph"/>
              <w:ind w:right="87"/>
              <w:rPr>
                <w:sz w:val="28"/>
                <w:szCs w:val="28"/>
                <w:lang w:val="ru-RU"/>
              </w:rPr>
            </w:pPr>
            <w:r>
              <w:rPr>
                <w:sz w:val="28"/>
                <w:szCs w:val="28"/>
                <w:lang w:val="ru-RU"/>
              </w:rPr>
              <w:t>Дубровский</w:t>
            </w:r>
            <w:r w:rsidR="0084321B">
              <w:rPr>
                <w:sz w:val="28"/>
                <w:szCs w:val="28"/>
                <w:lang w:val="ru-RU"/>
              </w:rPr>
              <w:t xml:space="preserve"> </w:t>
            </w:r>
            <w:r w:rsidR="00EA36A9" w:rsidRPr="00394F1F">
              <w:rPr>
                <w:sz w:val="28"/>
                <w:szCs w:val="28"/>
                <w:lang w:val="ru-RU"/>
              </w:rPr>
              <w:t xml:space="preserve">район </w:t>
            </w:r>
            <w:r w:rsidR="00D06C54">
              <w:rPr>
                <w:sz w:val="28"/>
                <w:szCs w:val="28"/>
                <w:lang w:val="ru-RU"/>
              </w:rPr>
              <w:t>Брянской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C45C39">
              <w:rPr>
                <w:sz w:val="28"/>
                <w:szCs w:val="28"/>
                <w:lang w:val="ru-RU"/>
              </w:rPr>
              <w:t>Дубровского</w:t>
            </w:r>
            <w:r w:rsidR="00CC2F24">
              <w:rPr>
                <w:sz w:val="28"/>
                <w:szCs w:val="28"/>
                <w:lang w:val="ru-RU"/>
              </w:rPr>
              <w:t xml:space="preserve"> района</w:t>
            </w:r>
            <w:r w:rsidRPr="00394F1F">
              <w:rPr>
                <w:sz w:val="28"/>
                <w:szCs w:val="28"/>
                <w:lang w:val="ru-RU"/>
              </w:rPr>
              <w:t xml:space="preserve">, МНГП </w:t>
            </w:r>
            <w:r w:rsidR="00C45C39">
              <w:rPr>
                <w:sz w:val="28"/>
                <w:szCs w:val="28"/>
                <w:lang w:val="ru-RU"/>
              </w:rPr>
              <w:t>Дубровского</w:t>
            </w:r>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C45C39">
              <w:rPr>
                <w:sz w:val="28"/>
                <w:szCs w:val="28"/>
                <w:lang w:val="ru-RU"/>
              </w:rPr>
              <w:t>Дубровского</w:t>
            </w:r>
            <w:r w:rsidR="00D06C54">
              <w:rPr>
                <w:sz w:val="28"/>
                <w:szCs w:val="28"/>
                <w:lang w:val="ru-RU"/>
              </w:rPr>
              <w:t xml:space="preserve"> района</w:t>
            </w:r>
            <w:r w:rsidRPr="00394F1F">
              <w:rPr>
                <w:sz w:val="28"/>
                <w:szCs w:val="28"/>
                <w:lang w:val="ru-RU"/>
              </w:rPr>
              <w:t xml:space="preserve"> </w:t>
            </w:r>
            <w:r w:rsidR="00D06C54">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C45C39">
        <w:rPr>
          <w:sz w:val="28"/>
          <w:szCs w:val="28"/>
        </w:rPr>
        <w:t>Дубровского</w:t>
      </w:r>
      <w:r w:rsidR="00CC2F24">
        <w:rPr>
          <w:sz w:val="28"/>
          <w:szCs w:val="28"/>
        </w:rPr>
        <w:t xml:space="preserve"> района</w:t>
      </w:r>
      <w:r w:rsidRPr="00394F1F">
        <w:rPr>
          <w:sz w:val="28"/>
          <w:szCs w:val="28"/>
        </w:rPr>
        <w:t xml:space="preserve"> </w:t>
      </w:r>
      <w:r w:rsidR="00D06C54">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C45C39">
        <w:rPr>
          <w:rFonts w:ascii="Times New Roman" w:hAnsi="Times New Roman" w:cs="Times New Roman"/>
          <w:sz w:val="28"/>
          <w:szCs w:val="28"/>
        </w:rPr>
        <w:t>Дубровского</w:t>
      </w:r>
      <w:r w:rsidR="00D06C54">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FE" w:rsidRDefault="00716EFE" w:rsidP="0027659D">
      <w:pPr>
        <w:spacing w:after="0" w:line="240" w:lineRule="auto"/>
      </w:pPr>
      <w:r>
        <w:separator/>
      </w:r>
    </w:p>
  </w:endnote>
  <w:endnote w:type="continuationSeparator" w:id="0">
    <w:p w:rsidR="00716EFE" w:rsidRDefault="00716EF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E01DF7" w:rsidRDefault="008E442B" w:rsidP="008259BE">
    <w:pPr>
      <w:pStyle w:val="a9"/>
      <w:pBdr>
        <w:top w:val="single" w:sz="4" w:space="1" w:color="auto"/>
      </w:pBdr>
      <w:jc w:val="center"/>
      <w:rPr>
        <w:i/>
        <w:iCs/>
        <w:sz w:val="20"/>
        <w:szCs w:val="20"/>
      </w:rPr>
    </w:pPr>
    <w:r>
      <w:rPr>
        <w:bCs/>
        <w:i/>
        <w:iCs/>
        <w:sz w:val="20"/>
      </w:rPr>
      <w:t>ООО «ГРАДОСТРОИТЕЛЬСТВО И  КАДАСТР»</w:t>
    </w:r>
  </w:p>
  <w:p w:rsidR="008E442B" w:rsidRPr="00936BEF" w:rsidRDefault="008E442B" w:rsidP="008259BE">
    <w:pPr>
      <w:pStyle w:val="a9"/>
      <w:pBdr>
        <w:top w:val="single" w:sz="4" w:space="1" w:color="auto"/>
      </w:pBdr>
      <w:jc w:val="center"/>
      <w:rPr>
        <w:i/>
        <w:sz w:val="20"/>
      </w:rPr>
    </w:pPr>
  </w:p>
  <w:p w:rsidR="008E442B" w:rsidRDefault="00DA54A8">
    <w:pPr>
      <w:pStyle w:val="a9"/>
      <w:jc w:val="center"/>
    </w:pPr>
    <w:fldSimple w:instr=" PAGE   \* MERGEFORMAT ">
      <w:r w:rsidR="00C45C39">
        <w:rPr>
          <w:noProof/>
        </w:rPr>
        <w:t>2</w:t>
      </w:r>
    </w:fldSimple>
  </w:p>
  <w:p w:rsidR="008E442B" w:rsidRPr="00CA143D" w:rsidRDefault="008E442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EE621B" w:rsidRDefault="008E442B" w:rsidP="008259BE">
    <w:pPr>
      <w:pStyle w:val="a9"/>
      <w:jc w:val="center"/>
    </w:pPr>
  </w:p>
  <w:p w:rsidR="008E442B" w:rsidRDefault="008E442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E01DF7" w:rsidRDefault="008E442B" w:rsidP="008259BE">
    <w:pPr>
      <w:pStyle w:val="a9"/>
      <w:pBdr>
        <w:top w:val="single" w:sz="4" w:space="1" w:color="auto"/>
      </w:pBdr>
      <w:jc w:val="center"/>
      <w:rPr>
        <w:i/>
        <w:iCs/>
        <w:sz w:val="20"/>
        <w:szCs w:val="20"/>
      </w:rPr>
    </w:pPr>
    <w:r>
      <w:rPr>
        <w:bCs/>
        <w:i/>
        <w:iCs/>
        <w:sz w:val="20"/>
      </w:rPr>
      <w:t>ООО «ГРАДОСТРОИТЕЛЬСТВО И  КАДАСТР»</w:t>
    </w:r>
  </w:p>
  <w:p w:rsidR="008E442B" w:rsidRPr="00936BEF" w:rsidRDefault="008E442B" w:rsidP="008259BE">
    <w:pPr>
      <w:pStyle w:val="a9"/>
      <w:pBdr>
        <w:top w:val="single" w:sz="4" w:space="1" w:color="auto"/>
      </w:pBdr>
      <w:jc w:val="center"/>
      <w:rPr>
        <w:i/>
        <w:sz w:val="20"/>
      </w:rPr>
    </w:pPr>
  </w:p>
  <w:p w:rsidR="008E442B" w:rsidRDefault="00DA54A8">
    <w:pPr>
      <w:pStyle w:val="a9"/>
      <w:jc w:val="center"/>
    </w:pPr>
    <w:fldSimple w:instr=" PAGE   \* MERGEFORMAT ">
      <w:r w:rsidR="00C45C39">
        <w:rPr>
          <w:noProof/>
        </w:rPr>
        <w:t>3</w:t>
      </w:r>
    </w:fldSimple>
  </w:p>
  <w:p w:rsidR="008E442B" w:rsidRPr="00CA143D" w:rsidRDefault="008E442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EE621B" w:rsidRDefault="008E442B" w:rsidP="008259BE">
    <w:pPr>
      <w:pStyle w:val="a9"/>
      <w:jc w:val="center"/>
    </w:pPr>
  </w:p>
  <w:p w:rsidR="008E442B" w:rsidRDefault="008E442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B05F91" w:rsidRDefault="008E442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8E442B" w:rsidRPr="00B05F91" w:rsidRDefault="008E442B" w:rsidP="00B05F91">
    <w:pPr>
      <w:pStyle w:val="a9"/>
      <w:pBdr>
        <w:top w:val="single" w:sz="4" w:space="1" w:color="auto"/>
      </w:pBdr>
      <w:jc w:val="center"/>
      <w:rPr>
        <w:rFonts w:ascii="Times New Roman" w:hAnsi="Times New Roman" w:cs="Times New Roman"/>
        <w:i/>
      </w:rPr>
    </w:pPr>
  </w:p>
  <w:p w:rsidR="008E442B" w:rsidRPr="00B05F91" w:rsidRDefault="00DA54A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8E442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71D7B">
      <w:rPr>
        <w:rFonts w:ascii="Times New Roman" w:hAnsi="Times New Roman" w:cs="Times New Roman"/>
        <w:noProof/>
      </w:rPr>
      <w:t>5</w:t>
    </w:r>
    <w:r w:rsidRPr="00B05F91">
      <w:rPr>
        <w:rFonts w:ascii="Times New Roman" w:hAnsi="Times New Roman" w:cs="Times New Roman"/>
      </w:rPr>
      <w:fldChar w:fldCharType="end"/>
    </w:r>
  </w:p>
  <w:p w:rsidR="008E442B" w:rsidRDefault="008E442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Default="008E442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Default="008E442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FE" w:rsidRDefault="00716EFE" w:rsidP="0027659D">
      <w:pPr>
        <w:spacing w:after="0" w:line="240" w:lineRule="auto"/>
      </w:pPr>
      <w:r>
        <w:separator/>
      </w:r>
    </w:p>
  </w:footnote>
  <w:footnote w:type="continuationSeparator" w:id="0">
    <w:p w:rsidR="00716EFE" w:rsidRDefault="00716EF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6805B6" w:rsidRDefault="008E442B" w:rsidP="006805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2B" w:rsidRPr="00B05F91" w:rsidRDefault="008E442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C45C39">
      <w:rPr>
        <w:rFonts w:ascii="Times New Roman" w:hAnsi="Times New Roman" w:cs="Times New Roman"/>
        <w:i/>
        <w:sz w:val="20"/>
      </w:rPr>
      <w:t>Дубровского</w:t>
    </w:r>
    <w:r>
      <w:rPr>
        <w:rFonts w:ascii="Times New Roman" w:hAnsi="Times New Roman" w:cs="Times New Roman"/>
        <w:i/>
        <w:sz w:val="20"/>
      </w:rPr>
      <w:t xml:space="preserve"> района Брянской</w:t>
    </w:r>
    <w:r w:rsidRPr="009B17A9">
      <w:rPr>
        <w:rFonts w:ascii="Times New Roman" w:hAnsi="Times New Roman" w:cs="Times New Roman"/>
        <w:i/>
        <w:sz w:val="20"/>
      </w:rPr>
      <w:t xml:space="preserve"> области</w:t>
    </w:r>
  </w:p>
  <w:p w:rsidR="008E442B" w:rsidRPr="00B05F91" w:rsidRDefault="008E442B"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2">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3">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4">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5">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16">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91A5B"/>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23">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2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2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2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2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1">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3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3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43">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48">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40"/>
  </w:num>
  <w:num w:numId="2">
    <w:abstractNumId w:val="23"/>
  </w:num>
  <w:num w:numId="3">
    <w:abstractNumId w:val="0"/>
  </w:num>
  <w:num w:numId="4">
    <w:abstractNumId w:val="26"/>
  </w:num>
  <w:num w:numId="5">
    <w:abstractNumId w:val="36"/>
  </w:num>
  <w:num w:numId="6">
    <w:abstractNumId w:val="41"/>
  </w:num>
  <w:num w:numId="7">
    <w:abstractNumId w:val="30"/>
  </w:num>
  <w:num w:numId="8">
    <w:abstractNumId w:val="39"/>
  </w:num>
  <w:num w:numId="9">
    <w:abstractNumId w:val="46"/>
  </w:num>
  <w:num w:numId="10">
    <w:abstractNumId w:val="16"/>
  </w:num>
  <w:num w:numId="11">
    <w:abstractNumId w:val="43"/>
  </w:num>
  <w:num w:numId="12">
    <w:abstractNumId w:val="27"/>
  </w:num>
  <w:num w:numId="13">
    <w:abstractNumId w:val="29"/>
  </w:num>
  <w:num w:numId="14">
    <w:abstractNumId w:val="8"/>
  </w:num>
  <w:num w:numId="15">
    <w:abstractNumId w:val="9"/>
  </w:num>
  <w:num w:numId="16">
    <w:abstractNumId w:val="45"/>
  </w:num>
  <w:num w:numId="17">
    <w:abstractNumId w:val="38"/>
  </w:num>
  <w:num w:numId="18">
    <w:abstractNumId w:val="49"/>
  </w:num>
  <w:num w:numId="19">
    <w:abstractNumId w:val="22"/>
  </w:num>
  <w:num w:numId="20">
    <w:abstractNumId w:val="42"/>
  </w:num>
  <w:num w:numId="21">
    <w:abstractNumId w:val="14"/>
  </w:num>
  <w:num w:numId="22">
    <w:abstractNumId w:val="15"/>
  </w:num>
  <w:num w:numId="23">
    <w:abstractNumId w:val="37"/>
  </w:num>
  <w:num w:numId="24">
    <w:abstractNumId w:val="21"/>
  </w:num>
  <w:num w:numId="25">
    <w:abstractNumId w:val="13"/>
  </w:num>
  <w:num w:numId="26">
    <w:abstractNumId w:val="47"/>
  </w:num>
  <w:num w:numId="27">
    <w:abstractNumId w:val="28"/>
  </w:num>
  <w:num w:numId="28">
    <w:abstractNumId w:val="33"/>
  </w:num>
  <w:num w:numId="29">
    <w:abstractNumId w:val="12"/>
  </w:num>
  <w:num w:numId="30">
    <w:abstractNumId w:val="24"/>
  </w:num>
  <w:num w:numId="31">
    <w:abstractNumId w:val="11"/>
  </w:num>
  <w:num w:numId="32">
    <w:abstractNumId w:val="20"/>
  </w:num>
  <w:num w:numId="33">
    <w:abstractNumId w:val="19"/>
  </w:num>
  <w:num w:numId="34">
    <w:abstractNumId w:val="7"/>
  </w:num>
  <w:num w:numId="35">
    <w:abstractNumId w:val="25"/>
  </w:num>
  <w:num w:numId="36">
    <w:abstractNumId w:val="35"/>
  </w:num>
  <w:num w:numId="37">
    <w:abstractNumId w:val="18"/>
  </w:num>
  <w:num w:numId="38">
    <w:abstractNumId w:val="32"/>
  </w:num>
  <w:num w:numId="39">
    <w:abstractNumId w:val="34"/>
  </w:num>
  <w:num w:numId="40">
    <w:abstractNumId w:val="31"/>
  </w:num>
  <w:num w:numId="41">
    <w:abstractNumId w:val="44"/>
  </w:num>
  <w:num w:numId="4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6162"/>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524E"/>
    <w:rsid w:val="00016D91"/>
    <w:rsid w:val="00017604"/>
    <w:rsid w:val="00020620"/>
    <w:rsid w:val="000218EE"/>
    <w:rsid w:val="00021DAB"/>
    <w:rsid w:val="00023D8C"/>
    <w:rsid w:val="0002500D"/>
    <w:rsid w:val="000250E7"/>
    <w:rsid w:val="000267FE"/>
    <w:rsid w:val="0002717C"/>
    <w:rsid w:val="000273FC"/>
    <w:rsid w:val="00027BF2"/>
    <w:rsid w:val="000335B7"/>
    <w:rsid w:val="000336EC"/>
    <w:rsid w:val="000341B2"/>
    <w:rsid w:val="000341E8"/>
    <w:rsid w:val="00034420"/>
    <w:rsid w:val="00034626"/>
    <w:rsid w:val="0003481C"/>
    <w:rsid w:val="00034FB1"/>
    <w:rsid w:val="000409A2"/>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3F8D"/>
    <w:rsid w:val="000842DA"/>
    <w:rsid w:val="000842DD"/>
    <w:rsid w:val="00085AB4"/>
    <w:rsid w:val="00085CD1"/>
    <w:rsid w:val="00085F7C"/>
    <w:rsid w:val="000865CC"/>
    <w:rsid w:val="0008665C"/>
    <w:rsid w:val="000911A9"/>
    <w:rsid w:val="000911F7"/>
    <w:rsid w:val="0009460B"/>
    <w:rsid w:val="00095AC6"/>
    <w:rsid w:val="00096453"/>
    <w:rsid w:val="000969E9"/>
    <w:rsid w:val="00096E5D"/>
    <w:rsid w:val="00097279"/>
    <w:rsid w:val="000A0640"/>
    <w:rsid w:val="000A1892"/>
    <w:rsid w:val="000A1E24"/>
    <w:rsid w:val="000A2A79"/>
    <w:rsid w:val="000A34F4"/>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203"/>
    <w:rsid w:val="001344CE"/>
    <w:rsid w:val="00134787"/>
    <w:rsid w:val="0014088E"/>
    <w:rsid w:val="00140D5A"/>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711"/>
    <w:rsid w:val="001C7A17"/>
    <w:rsid w:val="001D0FD5"/>
    <w:rsid w:val="001D10EC"/>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84C"/>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1174"/>
    <w:rsid w:val="002126D3"/>
    <w:rsid w:val="0021274D"/>
    <w:rsid w:val="00213E55"/>
    <w:rsid w:val="00214739"/>
    <w:rsid w:val="002159D1"/>
    <w:rsid w:val="00215E2B"/>
    <w:rsid w:val="00217A57"/>
    <w:rsid w:val="00220D5E"/>
    <w:rsid w:val="00221697"/>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01E"/>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3AB"/>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4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7B9"/>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6068"/>
    <w:rsid w:val="002F7AA3"/>
    <w:rsid w:val="002F7B2E"/>
    <w:rsid w:val="00300196"/>
    <w:rsid w:val="00300849"/>
    <w:rsid w:val="00300943"/>
    <w:rsid w:val="003013AE"/>
    <w:rsid w:val="00301654"/>
    <w:rsid w:val="0030421D"/>
    <w:rsid w:val="00304663"/>
    <w:rsid w:val="003054F3"/>
    <w:rsid w:val="00305D4A"/>
    <w:rsid w:val="00307619"/>
    <w:rsid w:val="0031001B"/>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857"/>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1466"/>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358"/>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20AF"/>
    <w:rsid w:val="004229DF"/>
    <w:rsid w:val="0042319A"/>
    <w:rsid w:val="00423483"/>
    <w:rsid w:val="00424168"/>
    <w:rsid w:val="004244B3"/>
    <w:rsid w:val="004262DE"/>
    <w:rsid w:val="004279A7"/>
    <w:rsid w:val="00427ABE"/>
    <w:rsid w:val="00427EFD"/>
    <w:rsid w:val="00430203"/>
    <w:rsid w:val="0043056E"/>
    <w:rsid w:val="00430975"/>
    <w:rsid w:val="004311A8"/>
    <w:rsid w:val="00431376"/>
    <w:rsid w:val="0043196B"/>
    <w:rsid w:val="00432761"/>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34EA"/>
    <w:rsid w:val="00484081"/>
    <w:rsid w:val="00484DAA"/>
    <w:rsid w:val="004861DB"/>
    <w:rsid w:val="00487114"/>
    <w:rsid w:val="00490634"/>
    <w:rsid w:val="00490D22"/>
    <w:rsid w:val="00492D8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0E4"/>
    <w:rsid w:val="004B035C"/>
    <w:rsid w:val="004B097D"/>
    <w:rsid w:val="004B09CE"/>
    <w:rsid w:val="004B13D2"/>
    <w:rsid w:val="004B17BD"/>
    <w:rsid w:val="004B1F04"/>
    <w:rsid w:val="004B3463"/>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25FF"/>
    <w:rsid w:val="004F2E82"/>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1F2A"/>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4EBE"/>
    <w:rsid w:val="00575143"/>
    <w:rsid w:val="0057591A"/>
    <w:rsid w:val="00575E49"/>
    <w:rsid w:val="00576B8F"/>
    <w:rsid w:val="0057705B"/>
    <w:rsid w:val="00577A55"/>
    <w:rsid w:val="005817FF"/>
    <w:rsid w:val="005834C1"/>
    <w:rsid w:val="00583AC5"/>
    <w:rsid w:val="00584032"/>
    <w:rsid w:val="005840F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860"/>
    <w:rsid w:val="0059695B"/>
    <w:rsid w:val="00596C84"/>
    <w:rsid w:val="00597544"/>
    <w:rsid w:val="0059785C"/>
    <w:rsid w:val="00597DE8"/>
    <w:rsid w:val="005A0088"/>
    <w:rsid w:val="005A08BA"/>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46D"/>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B11"/>
    <w:rsid w:val="0060142C"/>
    <w:rsid w:val="0060373B"/>
    <w:rsid w:val="00603918"/>
    <w:rsid w:val="00604E3B"/>
    <w:rsid w:val="006050E4"/>
    <w:rsid w:val="006052C3"/>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4340"/>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5A"/>
    <w:rsid w:val="006F4F71"/>
    <w:rsid w:val="006F6761"/>
    <w:rsid w:val="006F798A"/>
    <w:rsid w:val="007004BE"/>
    <w:rsid w:val="00700AA8"/>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9DF"/>
    <w:rsid w:val="00714C94"/>
    <w:rsid w:val="007158FC"/>
    <w:rsid w:val="00716EFE"/>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6C5A"/>
    <w:rsid w:val="00787903"/>
    <w:rsid w:val="00787E88"/>
    <w:rsid w:val="007905AD"/>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044"/>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6CB"/>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2AD"/>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2B02"/>
    <w:rsid w:val="00883D69"/>
    <w:rsid w:val="00884875"/>
    <w:rsid w:val="00885764"/>
    <w:rsid w:val="00890710"/>
    <w:rsid w:val="00890ED3"/>
    <w:rsid w:val="00892A47"/>
    <w:rsid w:val="00894A7D"/>
    <w:rsid w:val="008950B5"/>
    <w:rsid w:val="00895816"/>
    <w:rsid w:val="008958B1"/>
    <w:rsid w:val="008A067F"/>
    <w:rsid w:val="008A0BA2"/>
    <w:rsid w:val="008A0F9E"/>
    <w:rsid w:val="008A135A"/>
    <w:rsid w:val="008A243D"/>
    <w:rsid w:val="008A2EB6"/>
    <w:rsid w:val="008A38B2"/>
    <w:rsid w:val="008A38E0"/>
    <w:rsid w:val="008A5040"/>
    <w:rsid w:val="008A7E9E"/>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67D0"/>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442B"/>
    <w:rsid w:val="008E61F7"/>
    <w:rsid w:val="008E7697"/>
    <w:rsid w:val="008E77E0"/>
    <w:rsid w:val="008F0E3D"/>
    <w:rsid w:val="008F1EDD"/>
    <w:rsid w:val="008F33F7"/>
    <w:rsid w:val="008F3AFD"/>
    <w:rsid w:val="008F4D77"/>
    <w:rsid w:val="008F59B1"/>
    <w:rsid w:val="008F6D41"/>
    <w:rsid w:val="008F71E4"/>
    <w:rsid w:val="008F7C4D"/>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ACE"/>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3458"/>
    <w:rsid w:val="00A35138"/>
    <w:rsid w:val="00A35B7A"/>
    <w:rsid w:val="00A36395"/>
    <w:rsid w:val="00A3643D"/>
    <w:rsid w:val="00A36AAA"/>
    <w:rsid w:val="00A36CF5"/>
    <w:rsid w:val="00A405AB"/>
    <w:rsid w:val="00A41E42"/>
    <w:rsid w:val="00A421FD"/>
    <w:rsid w:val="00A42569"/>
    <w:rsid w:val="00A42F82"/>
    <w:rsid w:val="00A44348"/>
    <w:rsid w:val="00A443EE"/>
    <w:rsid w:val="00A445B1"/>
    <w:rsid w:val="00A449AD"/>
    <w:rsid w:val="00A455BF"/>
    <w:rsid w:val="00A4610D"/>
    <w:rsid w:val="00A46653"/>
    <w:rsid w:val="00A47410"/>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446"/>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CC0"/>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2CE4"/>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6FBB"/>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53EA"/>
    <w:rsid w:val="00BB5DD4"/>
    <w:rsid w:val="00BB6844"/>
    <w:rsid w:val="00BB74AE"/>
    <w:rsid w:val="00BB7AFA"/>
    <w:rsid w:val="00BB7F94"/>
    <w:rsid w:val="00BC04C1"/>
    <w:rsid w:val="00BC232E"/>
    <w:rsid w:val="00BC2E9A"/>
    <w:rsid w:val="00BC307E"/>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72F"/>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5C39"/>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C54"/>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4B84"/>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1D7B"/>
    <w:rsid w:val="00D727BE"/>
    <w:rsid w:val="00D73B21"/>
    <w:rsid w:val="00D7437B"/>
    <w:rsid w:val="00D7444F"/>
    <w:rsid w:val="00D74C5C"/>
    <w:rsid w:val="00D75A86"/>
    <w:rsid w:val="00D75D02"/>
    <w:rsid w:val="00D76F5F"/>
    <w:rsid w:val="00D81A49"/>
    <w:rsid w:val="00D82120"/>
    <w:rsid w:val="00D84972"/>
    <w:rsid w:val="00D859E1"/>
    <w:rsid w:val="00D85D30"/>
    <w:rsid w:val="00D86390"/>
    <w:rsid w:val="00D86FF4"/>
    <w:rsid w:val="00D9038F"/>
    <w:rsid w:val="00D91648"/>
    <w:rsid w:val="00D9279B"/>
    <w:rsid w:val="00D9342D"/>
    <w:rsid w:val="00D94789"/>
    <w:rsid w:val="00D96FD5"/>
    <w:rsid w:val="00D97128"/>
    <w:rsid w:val="00DA00FE"/>
    <w:rsid w:val="00DA0809"/>
    <w:rsid w:val="00DA3226"/>
    <w:rsid w:val="00DA394F"/>
    <w:rsid w:val="00DA4C13"/>
    <w:rsid w:val="00DA54A8"/>
    <w:rsid w:val="00DA57CD"/>
    <w:rsid w:val="00DA68C0"/>
    <w:rsid w:val="00DA6B38"/>
    <w:rsid w:val="00DA6BC3"/>
    <w:rsid w:val="00DB20B7"/>
    <w:rsid w:val="00DB2B16"/>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11F4"/>
    <w:rsid w:val="00DE2569"/>
    <w:rsid w:val="00DE37D7"/>
    <w:rsid w:val="00DE5B43"/>
    <w:rsid w:val="00DE651C"/>
    <w:rsid w:val="00DE6566"/>
    <w:rsid w:val="00DE7E91"/>
    <w:rsid w:val="00DF1786"/>
    <w:rsid w:val="00DF3008"/>
    <w:rsid w:val="00DF49BC"/>
    <w:rsid w:val="00DF57C7"/>
    <w:rsid w:val="00DF60D1"/>
    <w:rsid w:val="00E00649"/>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05D"/>
    <w:rsid w:val="00E24C27"/>
    <w:rsid w:val="00E24EA8"/>
    <w:rsid w:val="00E251D2"/>
    <w:rsid w:val="00E2783B"/>
    <w:rsid w:val="00E308E7"/>
    <w:rsid w:val="00E31E48"/>
    <w:rsid w:val="00E328FF"/>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C60"/>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6EC4"/>
    <w:rsid w:val="00ED7A32"/>
    <w:rsid w:val="00ED7E24"/>
    <w:rsid w:val="00EE0CD5"/>
    <w:rsid w:val="00EE0E4B"/>
    <w:rsid w:val="00EE10A5"/>
    <w:rsid w:val="00EE10CD"/>
    <w:rsid w:val="00EE188F"/>
    <w:rsid w:val="00EE1C71"/>
    <w:rsid w:val="00EE2DF0"/>
    <w:rsid w:val="00EE36C8"/>
    <w:rsid w:val="00EE3A4C"/>
    <w:rsid w:val="00EE3B21"/>
    <w:rsid w:val="00EE3E4A"/>
    <w:rsid w:val="00EE3E5C"/>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BC6"/>
    <w:rsid w:val="00F41B74"/>
    <w:rsid w:val="00F44569"/>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39"/>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 w:type="paragraph" w:customStyle="1" w:styleId="3b">
    <w:name w:val="Обычный3"/>
    <w:rsid w:val="00134203"/>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f3">
    <w:name w:val="Знак Знак1 Знак Знак Знак Знак Знак Знак Знак Знак"/>
    <w:basedOn w:val="a3"/>
    <w:rsid w:val="00134203"/>
    <w:pPr>
      <w:spacing w:after="0" w:line="240" w:lineRule="auto"/>
    </w:pPr>
    <w:rPr>
      <w:rFonts w:ascii="Verdana" w:eastAsia="Times New Roman" w:hAnsi="Verdana" w:cs="Verdana"/>
      <w:sz w:val="20"/>
      <w:szCs w:val="20"/>
      <w:lang w:val="en-US"/>
    </w:rPr>
  </w:style>
  <w:style w:type="numbering" w:customStyle="1" w:styleId="1f4">
    <w:name w:val="Нет списка1"/>
    <w:next w:val="a6"/>
    <w:semiHidden/>
    <w:rsid w:val="00134203"/>
  </w:style>
  <w:style w:type="table" w:customStyle="1" w:styleId="1f5">
    <w:name w:val="Сетка таблицы1"/>
    <w:basedOn w:val="a5"/>
    <w:next w:val="ae"/>
    <w:rsid w:val="00134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134203"/>
    <w:pPr>
      <w:widowControl w:val="0"/>
      <w:spacing w:after="0" w:line="260" w:lineRule="auto"/>
      <w:ind w:firstLine="220"/>
      <w:jc w:val="both"/>
    </w:pPr>
    <w:rPr>
      <w:rFonts w:ascii="Arial" w:eastAsia="Times New Roman" w:hAnsi="Arial" w:cs="Times New Roman"/>
      <w:b/>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692078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00022676">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034CAD9B0D948AB924EFE29F0C0F4C0E2B164045D365A55617A97BFFC20D74B82A2F6FC3D25D904150F3L" TargetMode="External"/><Relationship Id="rId26" Type="http://schemas.openxmlformats.org/officeDocument/2006/relationships/hyperlink" Target="http://docs.cntd.ru/document/974006874" TargetMode="External"/><Relationship Id="rId39" Type="http://schemas.openxmlformats.org/officeDocument/2006/relationships/hyperlink" Target="http://docs.cntd.ru/document/1200095524" TargetMode="External"/><Relationship Id="rId21" Type="http://schemas.openxmlformats.org/officeDocument/2006/relationships/image" Target="media/image4.wmf"/><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http://www.consultant.ru/document/cons_doc_LAW_299217/" TargetMode="External"/><Relationship Id="rId47"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3D7FEDFDC0A46FA91BCF13AD6C094E0D09958C1ED19E20481A05F742426AE3QBI" TargetMode="External"/><Relationship Id="rId63" Type="http://schemas.openxmlformats.org/officeDocument/2006/relationships/hyperlink" Target="consultantplus://offline/ref=A4AC635F73BCAD20851B2956E58FEAAE666A1803100905A73E506B9463829BE37EDBCFECE4EFDE65b2F9M" TargetMode="External"/><Relationship Id="rId68" Type="http://schemas.openxmlformats.org/officeDocument/2006/relationships/hyperlink" Target="http://www.consultant.ru/document/Cons_doc_LAW_29666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cs.cntd.ru/document/974020740"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1846B81C93137CBEC443EBAX4f2F" TargetMode="External"/><Relationship Id="rId40" Type="http://schemas.openxmlformats.org/officeDocument/2006/relationships/hyperlink" Target="consultantplus://offline/ref=637ABC6F86A47CC48A5826ADE367F929C9876A86CF336AC1E41D32B8451895A295B619514F17824BX6f0F" TargetMode="External"/><Relationship Id="rId45" Type="http://schemas.openxmlformats.org/officeDocument/2006/relationships/hyperlink" Target="consultantplus://offline/ref=34A7246665CBE3E0E5C2F7B236E05B168EE2BF281DC98CDA8CC165E2814BA030E090E4E8F6125D1645B6E7A2eC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docs.cntd.ru/document/974006197" TargetMode="External"/><Relationship Id="rId66" Type="http://schemas.openxmlformats.org/officeDocument/2006/relationships/hyperlink" Target="http://www.consultant.ru/document/cons_doc_LAW_286941/d1fff908c2d37e4a021fca66e5cb54074d8c66e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C6A4D78669D02F5015F66DE29DFF15C20F5DEFEAA34E79919C53EEA3E145CE28q0m9I"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E9BF208C011F88E8E12410C9868AD39E3EBFD642AA67A7DFBDAFB0A1eAF" TargetMode="External"/><Relationship Id="rId57" Type="http://schemas.openxmlformats.org/officeDocument/2006/relationships/hyperlink" Target="consultantplus://offline/ref%3D8F10C197789C5638EBA2C46468E38E41A310FAD3B3766083C2CED6FFuCX2I" TargetMode="External"/><Relationship Id="rId61" Type="http://schemas.openxmlformats.org/officeDocument/2006/relationships/hyperlink" Target="consultantplus://offline/ref=A4AC635F73BCAD20851B2956E58FEAAE666A1803100905A73E506B9463829BE37EDBCFE5E1bEFAM" TargetMode="Externa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hyperlink" Target="consultantplus://offline/ref%3D4E7517F706E49D8F0507558A68962DF7A2EFD8C659DB1A25C4B44B99a0H9I"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12248655C22D418B66C32235EA3AD3C557736E4399B24B6ED2FE0D5B0314FDF56A39AC25EB8EA2F7p4EDM" TargetMode="External"/><Relationship Id="rId65" Type="http://schemas.openxmlformats.org/officeDocument/2006/relationships/hyperlink" Target="consultantplus://offline/ref=A4AC635F73BCAD20851B2956E58FEAAE666A1803100905A73E506B9463829BE37EDBCFECE4EFDE65b2F9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http://docs.cntd.ru/document/974020740" TargetMode="External"/><Relationship Id="rId30" Type="http://schemas.openxmlformats.org/officeDocument/2006/relationships/hyperlink" Target="consultantplus://offline/ref%3D4E7517F706E49D8F0507558A68962DF7A2EFD8C659DB1A25C4B44B99a0H9I"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http://www.consultant.ru/document/cons_doc_LAW_296660/"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3DABB6B23E8C7CD01E755F9B7812A2C30D77D48305A68092F91766B5889ACC050C78B22C2EJAC4M" TargetMode="External"/><Relationship Id="rId64" Type="http://schemas.openxmlformats.org/officeDocument/2006/relationships/hyperlink" Target="consultantplus://offline/ref=A4AC635F73BCAD20851B2956E58FEAAE666A1803100905A73E506B9463829BE37EDBCFECE4EFDE65b2FBM" TargetMode="External"/><Relationship Id="rId69"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034CAD9B0D948AB924EFE29F0C0F4C0E2B154A47D169A55617A97BFFC250FDL" TargetMode="External"/><Relationship Id="rId25" Type="http://schemas.openxmlformats.org/officeDocument/2006/relationships/hyperlink" Target="consultantplus://offline/ref=C6A4D78669D02F5015F66DE29DFF15C20F5DEFEAAC4C7C979953EEA3E145CE28q0m9I" TargetMode="External"/><Relationship Id="rId33" Type="http://schemas.openxmlformats.org/officeDocument/2006/relationships/hyperlink" Target="consultantplus://offline/ref=34A7246665CBE3E0E5C2E9BF208C011F88E9E92715CB868AD39E3EBFD6A4e2F" TargetMode="External"/><Relationship Id="rId38" Type="http://schemas.openxmlformats.org/officeDocument/2006/relationships/hyperlink" Target="consultantplus://offline/ref=637ABC6F86A47CC48A5826ADE367F929C1846B81C93137CBEC443EBA4217CAB592FF15504F1786X4fAF" TargetMode="External"/><Relationship Id="rId46" Type="http://schemas.openxmlformats.org/officeDocument/2006/relationships/image" Target="media/image6.png"/><Relationship Id="rId59" Type="http://schemas.openxmlformats.org/officeDocument/2006/relationships/hyperlink" Target="consultantplus://offline/ref=12248655C22D418B66C32235EA3AD3C557736E4399B24B6ED2FE0D5B0314FDF56A39AC2CEBp8E8M" TargetMode="External"/><Relationship Id="rId67" Type="http://schemas.openxmlformats.org/officeDocument/2006/relationships/hyperlink" Target="http://www.consultant.ru/document/Cons_doc_LAW_299217/" TargetMode="External"/><Relationship Id="rId20" Type="http://schemas.openxmlformats.org/officeDocument/2006/relationships/image" Target="media/image3.wmf"/><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http://integral.ru/download/literatur/2.1.6.1032-01.pdf" TargetMode="External"/><Relationship Id="rId62" Type="http://schemas.openxmlformats.org/officeDocument/2006/relationships/hyperlink" Target="consultantplus://offline/ref=A4AC635F73BCAD20851B2956E58FEAAE666A1803100905A73E506B9463829BE37EDBCFE5E1bEF7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5B19-D46F-492A-A932-BCB85530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54025</Words>
  <Characters>307944</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361247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119</cp:revision>
  <cp:lastPrinted>2017-09-15T13:32:00Z</cp:lastPrinted>
  <dcterms:created xsi:type="dcterms:W3CDTF">2018-05-07T07:59:00Z</dcterms:created>
  <dcterms:modified xsi:type="dcterms:W3CDTF">2020-04-14T04:05:00Z</dcterms:modified>
</cp:coreProperties>
</file>