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6D" w:rsidRPr="00981447" w:rsidRDefault="00981447" w:rsidP="00981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44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81447" w:rsidRPr="00981447" w:rsidRDefault="008463C9" w:rsidP="00981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981447" w:rsidRPr="00981447" w:rsidRDefault="00A67D45" w:rsidP="00981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81447" w:rsidRPr="00981447">
        <w:rPr>
          <w:rFonts w:ascii="Times New Roman" w:hAnsi="Times New Roman" w:cs="Times New Roman"/>
          <w:b/>
          <w:sz w:val="28"/>
          <w:szCs w:val="28"/>
        </w:rPr>
        <w:t>отчет об исполнении бюджета муниципального образования «Дубровский район» за 201</w:t>
      </w:r>
      <w:r w:rsidR="00E05E97">
        <w:rPr>
          <w:rFonts w:ascii="Times New Roman" w:hAnsi="Times New Roman" w:cs="Times New Roman"/>
          <w:b/>
          <w:sz w:val="28"/>
          <w:szCs w:val="28"/>
        </w:rPr>
        <w:t>5</w:t>
      </w:r>
      <w:r w:rsidR="00981447" w:rsidRPr="0098144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81447" w:rsidRDefault="00981447" w:rsidP="00981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D66" w:rsidRDefault="00216D66" w:rsidP="00981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D66" w:rsidRDefault="00216D66" w:rsidP="00981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447" w:rsidRDefault="00772019" w:rsidP="00981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597FB2">
        <w:rPr>
          <w:rFonts w:ascii="Times New Roman" w:hAnsi="Times New Roman" w:cs="Times New Roman"/>
          <w:sz w:val="28"/>
          <w:szCs w:val="28"/>
        </w:rPr>
        <w:t>2</w:t>
      </w:r>
      <w:r w:rsidRPr="000C5C77">
        <w:rPr>
          <w:rFonts w:ascii="Times New Roman" w:hAnsi="Times New Roman" w:cs="Times New Roman"/>
          <w:sz w:val="28"/>
          <w:szCs w:val="28"/>
        </w:rPr>
        <w:t>4.04.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05E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72019" w:rsidRDefault="00772019" w:rsidP="00981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D66" w:rsidRDefault="00216D66" w:rsidP="00981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447" w:rsidRDefault="008463C9" w:rsidP="004B69E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7D45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</w:t>
      </w:r>
      <w:r w:rsidR="000E30FD">
        <w:rPr>
          <w:rFonts w:ascii="Times New Roman" w:hAnsi="Times New Roman" w:cs="Times New Roman"/>
          <w:b/>
          <w:sz w:val="28"/>
          <w:szCs w:val="28"/>
        </w:rPr>
        <w:t>контрольного</w:t>
      </w:r>
      <w:r w:rsidRPr="00A67D45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67D45">
        <w:rPr>
          <w:rFonts w:ascii="Times New Roman" w:hAnsi="Times New Roman" w:cs="Times New Roman"/>
          <w:sz w:val="28"/>
          <w:szCs w:val="28"/>
        </w:rPr>
        <w:t xml:space="preserve"> 3.1. плана работы Контрольно-счётной палаты Дубровского района на 2015 год, утвержденный приказом председателя Контрольно-счётной палаты Дубровского района от 31.12.201</w:t>
      </w:r>
      <w:r w:rsidR="00E05E97">
        <w:rPr>
          <w:rFonts w:ascii="Times New Roman" w:hAnsi="Times New Roman" w:cs="Times New Roman"/>
          <w:sz w:val="28"/>
          <w:szCs w:val="28"/>
        </w:rPr>
        <w:t>5</w:t>
      </w:r>
      <w:r w:rsidR="00A67D4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05E97">
        <w:rPr>
          <w:rFonts w:ascii="Times New Roman" w:hAnsi="Times New Roman" w:cs="Times New Roman"/>
          <w:sz w:val="28"/>
          <w:szCs w:val="28"/>
        </w:rPr>
        <w:t>47</w:t>
      </w:r>
      <w:r w:rsidR="00A67D45">
        <w:rPr>
          <w:rFonts w:ascii="Times New Roman" w:hAnsi="Times New Roman" w:cs="Times New Roman"/>
          <w:sz w:val="28"/>
          <w:szCs w:val="28"/>
        </w:rPr>
        <w:t>.</w:t>
      </w:r>
    </w:p>
    <w:p w:rsidR="00E70375" w:rsidRDefault="00A67D45" w:rsidP="004B69E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7D45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0E30FD">
        <w:rPr>
          <w:rFonts w:ascii="Times New Roman" w:hAnsi="Times New Roman" w:cs="Times New Roman"/>
          <w:b/>
          <w:sz w:val="28"/>
          <w:szCs w:val="28"/>
        </w:rPr>
        <w:t>контрольного</w:t>
      </w:r>
      <w:r w:rsidRPr="00A67D45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бюджетная отчетность  и иные документы, содержащие информацию об исполнении </w:t>
      </w:r>
      <w:r w:rsidR="0089569D">
        <w:rPr>
          <w:rFonts w:ascii="Times New Roman" w:hAnsi="Times New Roman" w:cs="Times New Roman"/>
          <w:sz w:val="28"/>
          <w:szCs w:val="28"/>
        </w:rPr>
        <w:t>бюджета муниципального образования «Дубровский район» за 201</w:t>
      </w:r>
      <w:r w:rsidR="004D7AB8">
        <w:rPr>
          <w:rFonts w:ascii="Times New Roman" w:hAnsi="Times New Roman" w:cs="Times New Roman"/>
          <w:sz w:val="28"/>
          <w:szCs w:val="28"/>
        </w:rPr>
        <w:t>5</w:t>
      </w:r>
      <w:r w:rsidR="0089569D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E70375" w:rsidRDefault="00E70375" w:rsidP="00E7037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0375" w:rsidRPr="008710A7" w:rsidRDefault="00E70375" w:rsidP="008710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0A7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216D66" w:rsidRDefault="00216D66" w:rsidP="004B6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375" w:rsidRDefault="00E70375" w:rsidP="004B6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«Дубровский район» за 201</w:t>
      </w:r>
      <w:r w:rsidR="00E05E9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</w:t>
      </w:r>
      <w:r w:rsidR="008C597E">
        <w:rPr>
          <w:rFonts w:ascii="Times New Roman" w:hAnsi="Times New Roman" w:cs="Times New Roman"/>
          <w:sz w:val="28"/>
          <w:szCs w:val="28"/>
        </w:rPr>
        <w:t xml:space="preserve">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района», </w:t>
      </w:r>
      <w:r w:rsidR="00146A4A">
        <w:rPr>
          <w:rFonts w:ascii="Times New Roman" w:hAnsi="Times New Roman" w:cs="Times New Roman"/>
          <w:sz w:val="28"/>
          <w:szCs w:val="28"/>
        </w:rPr>
        <w:t>Порядком составления, рассмотрения и утверждения проекта бюджета муниципального образования «Дубровский район», а также предоставления рассмотрения и утверждения отчетности об исполнении бюджета муниципального образования «Дубровский район» и его внешней проверке.</w:t>
      </w:r>
    </w:p>
    <w:p w:rsidR="004B69ED" w:rsidRPr="00DA7D90" w:rsidRDefault="004B69ED" w:rsidP="004B69ED">
      <w:pPr>
        <w:pStyle w:val="a5"/>
        <w:widowControl w:val="0"/>
        <w:ind w:firstLine="720"/>
        <w:jc w:val="both"/>
        <w:rPr>
          <w:szCs w:val="28"/>
        </w:rPr>
      </w:pPr>
      <w:r w:rsidRPr="00DA7D90"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 xml:space="preserve">муниципального образования «Дубровский район» </w:t>
      </w:r>
      <w:r w:rsidRPr="00DA7D90">
        <w:rPr>
          <w:szCs w:val="28"/>
        </w:rPr>
        <w:t xml:space="preserve"> </w:t>
      </w:r>
      <w:r w:rsidRPr="00DA7D90">
        <w:rPr>
          <w:color w:val="000000"/>
          <w:szCs w:val="28"/>
        </w:rPr>
        <w:t>об исполнении бюджета за 201</w:t>
      </w:r>
      <w:r w:rsidR="00E05E97">
        <w:rPr>
          <w:color w:val="000000"/>
          <w:szCs w:val="28"/>
        </w:rPr>
        <w:t>5</w:t>
      </w:r>
      <w:r w:rsidRPr="00DA7D90">
        <w:rPr>
          <w:color w:val="000000"/>
          <w:szCs w:val="28"/>
        </w:rPr>
        <w:t xml:space="preserve"> год представлена до 1 апреля 201</w:t>
      </w:r>
      <w:r w:rsidR="00E05E97">
        <w:rPr>
          <w:color w:val="000000"/>
          <w:szCs w:val="28"/>
        </w:rPr>
        <w:t>6</w:t>
      </w:r>
      <w:r w:rsidRPr="00DA7D90">
        <w:rPr>
          <w:color w:val="000000"/>
          <w:szCs w:val="28"/>
        </w:rPr>
        <w:t xml:space="preserve"> года в Контрольно-счётную палату, что соответствует  сроку представления годовой бюджетной отчетности, установленному</w:t>
      </w:r>
      <w:r w:rsidRPr="00DA7D90">
        <w:rPr>
          <w:szCs w:val="28"/>
        </w:rPr>
        <w:t xml:space="preserve"> </w:t>
      </w:r>
      <w:r w:rsidR="00146A4A">
        <w:rPr>
          <w:szCs w:val="28"/>
        </w:rPr>
        <w:t>выше названным Порядком.</w:t>
      </w:r>
    </w:p>
    <w:p w:rsidR="00532A24" w:rsidRDefault="00532A24" w:rsidP="004B6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подготовлено по результатам</w:t>
      </w:r>
      <w:r w:rsidR="00471708">
        <w:rPr>
          <w:rFonts w:ascii="Times New Roman" w:hAnsi="Times New Roman" w:cs="Times New Roman"/>
          <w:sz w:val="28"/>
          <w:szCs w:val="28"/>
        </w:rPr>
        <w:t xml:space="preserve"> 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708">
        <w:rPr>
          <w:rFonts w:ascii="Times New Roman" w:hAnsi="Times New Roman" w:cs="Times New Roman"/>
          <w:sz w:val="28"/>
          <w:szCs w:val="28"/>
        </w:rPr>
        <w:t xml:space="preserve">внешних проверок годовой бюджетной отчетности главных администраторов и распорядителей средств бюджета муниципального образования «Дубровский район», </w:t>
      </w:r>
      <w:r>
        <w:rPr>
          <w:rFonts w:ascii="Times New Roman" w:hAnsi="Times New Roman" w:cs="Times New Roman"/>
          <w:sz w:val="28"/>
          <w:szCs w:val="28"/>
        </w:rPr>
        <w:t>а также проверки годового отчета об исполнении бюджета муниципального образования «Дубровский район» за 201</w:t>
      </w:r>
      <w:r w:rsidR="00E05E9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представленного в Контрольно-счётную палату.</w:t>
      </w:r>
    </w:p>
    <w:p w:rsidR="00F73C1C" w:rsidRDefault="00F73C1C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376B4">
        <w:rPr>
          <w:rFonts w:ascii="Times New Roman" w:hAnsi="Times New Roman"/>
          <w:sz w:val="28"/>
          <w:szCs w:val="28"/>
        </w:rPr>
        <w:t>Основные меры по</w:t>
      </w:r>
      <w:r>
        <w:rPr>
          <w:rFonts w:ascii="Times New Roman" w:hAnsi="Times New Roman"/>
          <w:sz w:val="28"/>
          <w:szCs w:val="28"/>
        </w:rPr>
        <w:t xml:space="preserve"> исполнению бюджета за 201</w:t>
      </w:r>
      <w:r w:rsidR="00C8134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определены постановлением администрации Дубровского </w:t>
      </w:r>
      <w:r w:rsidRPr="006F7AC9">
        <w:rPr>
          <w:rFonts w:ascii="Times New Roman" w:hAnsi="Times New Roman"/>
          <w:sz w:val="28"/>
          <w:szCs w:val="28"/>
        </w:rPr>
        <w:t xml:space="preserve">района от </w:t>
      </w:r>
      <w:r w:rsidR="00C8134D">
        <w:rPr>
          <w:rFonts w:ascii="Times New Roman" w:hAnsi="Times New Roman"/>
          <w:sz w:val="28"/>
          <w:szCs w:val="28"/>
        </w:rPr>
        <w:t>23</w:t>
      </w:r>
      <w:r w:rsidRPr="006F7AC9">
        <w:rPr>
          <w:rFonts w:ascii="Times New Roman" w:hAnsi="Times New Roman"/>
          <w:sz w:val="28"/>
          <w:szCs w:val="28"/>
        </w:rPr>
        <w:t>.12.201</w:t>
      </w:r>
      <w:r w:rsidR="00C8134D">
        <w:rPr>
          <w:rFonts w:ascii="Times New Roman" w:hAnsi="Times New Roman"/>
          <w:sz w:val="28"/>
          <w:szCs w:val="28"/>
        </w:rPr>
        <w:t>4</w:t>
      </w:r>
      <w:r w:rsidRPr="006F7AC9">
        <w:rPr>
          <w:rFonts w:ascii="Times New Roman" w:hAnsi="Times New Roman"/>
          <w:sz w:val="28"/>
          <w:szCs w:val="28"/>
        </w:rPr>
        <w:t xml:space="preserve"> №79</w:t>
      </w:r>
      <w:r w:rsidR="00C8134D">
        <w:rPr>
          <w:rFonts w:ascii="Times New Roman" w:hAnsi="Times New Roman"/>
          <w:sz w:val="28"/>
          <w:szCs w:val="28"/>
        </w:rPr>
        <w:t>3</w:t>
      </w:r>
      <w:r w:rsidRPr="006F7AC9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бюджете муниципального образования «Дубровский район» на 201</w:t>
      </w:r>
      <w:r w:rsidR="00C8134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C8134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и 201</w:t>
      </w:r>
      <w:r w:rsidR="00C8134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:rsidR="00F73C1C" w:rsidRDefault="00F73C1C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Нормативным документом установлены основные требования по исполнению бюджета для главных администраторов доходов бюджета, главных администраторов источников финансирования дефицита бюджета, главных распорядителей средств бюджета:</w:t>
      </w:r>
    </w:p>
    <w:p w:rsidR="00F73C1C" w:rsidRDefault="00F73C1C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мер по обеспечению поступления администрируемых налогов, сборов и других обязательных платежей, а также сокращению задолженности по их уплате;</w:t>
      </w:r>
    </w:p>
    <w:p w:rsidR="00F73C1C" w:rsidRDefault="00F73C1C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предоставление в финансовое управление сведений для составление и ведения кассового плана (прогноз поступлений доходов бюджета, прогноз кассовых поступлений и кассовых выплат по источникам внутреннего финансирования дефицита бюджета) в соответствии с порядком, установленным финансовым управлением;</w:t>
      </w:r>
    </w:p>
    <w:p w:rsidR="00F73C1C" w:rsidRDefault="00F73C1C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обеспечение эффективного использования средств бюджета в течение текущего финансового года в соответствии с кассовым планом;</w:t>
      </w:r>
    </w:p>
    <w:p w:rsidR="00F73C1C" w:rsidRDefault="00F73C1C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своевременность доведения в установленном порядке уведомления по расчетам между бюджетами по межбюджетным трансфертам до администраторов доходов бюджета.</w:t>
      </w:r>
    </w:p>
    <w:p w:rsidR="00F73C1C" w:rsidRDefault="00F73C1C" w:rsidP="00841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Контрольно - счётная палата отмечает, что установленные требования не противоречат бюджетным полномочиям, определенным статьями 158, 160.1,  160.2, 162 Бюджетного кодекса РФ. Исполнение бюджета в отчетном периоде осуществлял</w:t>
      </w:r>
      <w:r w:rsidR="008414C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сь администрацией Дубровского района</w:t>
      </w:r>
      <w:r w:rsidR="008414C6">
        <w:rPr>
          <w:rFonts w:ascii="Times New Roman" w:hAnsi="Times New Roman"/>
          <w:sz w:val="28"/>
          <w:szCs w:val="28"/>
        </w:rPr>
        <w:t>,</w:t>
      </w:r>
      <w:r w:rsidR="008414C6" w:rsidRPr="008414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14C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414C6" w:rsidRPr="008414C6">
        <w:rPr>
          <w:rFonts w:ascii="Times New Roman" w:hAnsi="Times New Roman" w:cs="Times New Roman"/>
          <w:bCs/>
          <w:sz w:val="28"/>
          <w:szCs w:val="28"/>
        </w:rPr>
        <w:t>рганизация исполнения бюджета возлагается на финансов</w:t>
      </w:r>
      <w:r w:rsidR="008414C6">
        <w:rPr>
          <w:rFonts w:ascii="Times New Roman" w:hAnsi="Times New Roman" w:cs="Times New Roman"/>
          <w:bCs/>
          <w:sz w:val="28"/>
          <w:szCs w:val="28"/>
        </w:rPr>
        <w:t>ое управление администрации Дубровского района</w:t>
      </w:r>
      <w:r w:rsidR="008414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 соответствии со статьей 215.1  Бюджетного кодекса РФ на основании сводной бюджетной росписи бюджета муниципального образования «Дубровский район» и кассового плана на текущий финансовый год.     </w:t>
      </w:r>
    </w:p>
    <w:p w:rsidR="00B648C8" w:rsidRDefault="00B648C8" w:rsidP="00B6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отчетного периода количество муниципальных учреждений  27, из них:</w:t>
      </w:r>
    </w:p>
    <w:p w:rsidR="00B648C8" w:rsidRDefault="00B648C8" w:rsidP="00B6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казенных учреждение: МКУ «Единая дежурная диспетчерская служба Дубровского района», МКУ «Многофункциональный центр предоставления государственных и муниципальных услуг Дубровского района» создан с 09.12.2015 года;</w:t>
      </w:r>
    </w:p>
    <w:p w:rsidR="00B648C8" w:rsidRDefault="00B648C8" w:rsidP="00B64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- 25 бюджетных учреждений, из них 8 учреждений культуры (3 в районе и 5 в поселениях), 17 учреждений образования.</w:t>
      </w:r>
    </w:p>
    <w:p w:rsidR="00B648C8" w:rsidRDefault="00B648C8" w:rsidP="00B64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отчетного периода ликвидированы 5 библиотек сельских поселений:</w:t>
      </w:r>
    </w:p>
    <w:p w:rsidR="00B648C8" w:rsidRDefault="00B648C8" w:rsidP="00B64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МБУК «Алешинская сельская библиотека» постановление от 16.03.2015 №25;</w:t>
      </w:r>
    </w:p>
    <w:p w:rsidR="00B648C8" w:rsidRDefault="00B648C8" w:rsidP="00B64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«Пеклинская сельская библиотека» постановление от 16.03.2015 №23;</w:t>
      </w:r>
    </w:p>
    <w:p w:rsidR="00B648C8" w:rsidRDefault="00B648C8" w:rsidP="00B64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«Рековичская сельская библиотека» постановление от 17.03.2015 №23;</w:t>
      </w:r>
    </w:p>
    <w:p w:rsidR="00B648C8" w:rsidRDefault="00B648C8" w:rsidP="00B64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МБУК «Рябчинская сельская библиотека» постановление от 23.03.2015 №7;</w:t>
      </w:r>
    </w:p>
    <w:p w:rsidR="00B648C8" w:rsidRDefault="00B648C8" w:rsidP="00B64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«Сещинская поселенческая центральная библиотека» постановление от 18.03.2015 №35;</w:t>
      </w:r>
    </w:p>
    <w:p w:rsidR="00B648C8" w:rsidRDefault="00B648C8" w:rsidP="00B64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отчетного периода количество участников бюджетного процесса – 12, из них 10 органы власти и 2 получателя бюджетных средств.</w:t>
      </w:r>
    </w:p>
    <w:p w:rsidR="00B648C8" w:rsidRDefault="00B648C8" w:rsidP="00B64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отчетного периода муниципальных унитарных предприятий -2, это МУП «Дубровский районный водоканал» и МУП «Водоканал Дубровский» созданный решением Дубровского поселкового Совета народных депутатов от 18.06.2013 №197, функционирует с мая 2015 года.</w:t>
      </w:r>
    </w:p>
    <w:p w:rsidR="00216D66" w:rsidRDefault="00216D66" w:rsidP="00841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2A24" w:rsidRPr="008710A7" w:rsidRDefault="008710A7" w:rsidP="008710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0A7">
        <w:rPr>
          <w:rFonts w:ascii="Times New Roman" w:hAnsi="Times New Roman" w:cs="Times New Roman"/>
          <w:b/>
          <w:sz w:val="28"/>
          <w:szCs w:val="28"/>
        </w:rPr>
        <w:t>Анализ и основные показатели исполнения консолидированного бюджета муниципального образования «Дубровский район».</w:t>
      </w:r>
    </w:p>
    <w:p w:rsidR="00C9704B" w:rsidRDefault="00C9704B" w:rsidP="00C9704B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32A24" w:rsidRDefault="008710A7" w:rsidP="00B24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Консолидированный бюджет муниципального образования «Дубровский район» за 201</w:t>
      </w:r>
      <w:r w:rsidR="00F802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исполнен:</w:t>
      </w:r>
    </w:p>
    <w:p w:rsidR="008710A7" w:rsidRDefault="008710A7" w:rsidP="007E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доходам в объеме  </w:t>
      </w:r>
      <w:r w:rsidR="00F8021E">
        <w:rPr>
          <w:rFonts w:ascii="Times New Roman" w:hAnsi="Times New Roman" w:cs="Times New Roman"/>
          <w:sz w:val="28"/>
          <w:szCs w:val="28"/>
        </w:rPr>
        <w:t>297937,9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256545">
        <w:rPr>
          <w:rFonts w:ascii="Times New Roman" w:hAnsi="Times New Roman" w:cs="Times New Roman"/>
          <w:sz w:val="28"/>
          <w:szCs w:val="28"/>
        </w:rPr>
        <w:t>96,0</w:t>
      </w:r>
      <w:r>
        <w:rPr>
          <w:rFonts w:ascii="Times New Roman" w:hAnsi="Times New Roman" w:cs="Times New Roman"/>
          <w:sz w:val="28"/>
          <w:szCs w:val="28"/>
        </w:rPr>
        <w:t>% плановых назначений, темп роста к уровню 201</w:t>
      </w:r>
      <w:r w:rsidR="002565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 </w:t>
      </w:r>
      <w:r w:rsidR="00256545">
        <w:rPr>
          <w:rFonts w:ascii="Times New Roman" w:hAnsi="Times New Roman" w:cs="Times New Roman"/>
          <w:sz w:val="28"/>
          <w:szCs w:val="28"/>
        </w:rPr>
        <w:t>97,3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8710A7" w:rsidRDefault="008710A7" w:rsidP="007E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расходам в объеме  </w:t>
      </w:r>
      <w:r w:rsidR="00256545">
        <w:rPr>
          <w:rFonts w:ascii="Times New Roman" w:hAnsi="Times New Roman" w:cs="Times New Roman"/>
          <w:sz w:val="28"/>
          <w:szCs w:val="28"/>
        </w:rPr>
        <w:t>304320,0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256545">
        <w:rPr>
          <w:rFonts w:ascii="Times New Roman" w:hAnsi="Times New Roman" w:cs="Times New Roman"/>
          <w:sz w:val="28"/>
          <w:szCs w:val="28"/>
        </w:rPr>
        <w:t>95,4</w:t>
      </w:r>
      <w:r>
        <w:rPr>
          <w:rFonts w:ascii="Times New Roman" w:hAnsi="Times New Roman" w:cs="Times New Roman"/>
          <w:sz w:val="28"/>
          <w:szCs w:val="28"/>
        </w:rPr>
        <w:t>% плановых назначений, темп роста к уровню 201</w:t>
      </w:r>
      <w:r w:rsidR="002565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 </w:t>
      </w:r>
      <w:r w:rsidR="00256545">
        <w:rPr>
          <w:rFonts w:ascii="Times New Roman" w:hAnsi="Times New Roman" w:cs="Times New Roman"/>
          <w:sz w:val="28"/>
          <w:szCs w:val="28"/>
        </w:rPr>
        <w:t>99,7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256545" w:rsidRDefault="008710A7" w:rsidP="00256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56545">
        <w:rPr>
          <w:rFonts w:ascii="Times New Roman" w:hAnsi="Times New Roman" w:cs="Times New Roman"/>
          <w:sz w:val="28"/>
          <w:szCs w:val="28"/>
        </w:rPr>
        <w:t>дефицитом</w:t>
      </w:r>
      <w:r>
        <w:rPr>
          <w:rFonts w:ascii="Times New Roman" w:hAnsi="Times New Roman" w:cs="Times New Roman"/>
          <w:sz w:val="28"/>
          <w:szCs w:val="28"/>
        </w:rPr>
        <w:t xml:space="preserve"> в объеме  </w:t>
      </w:r>
      <w:r w:rsidR="00256545">
        <w:rPr>
          <w:rFonts w:ascii="Times New Roman" w:hAnsi="Times New Roman" w:cs="Times New Roman"/>
          <w:sz w:val="28"/>
          <w:szCs w:val="28"/>
        </w:rPr>
        <w:t>6382,1</w:t>
      </w:r>
      <w:r w:rsidR="00444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256545">
        <w:rPr>
          <w:rFonts w:ascii="Times New Roman" w:hAnsi="Times New Roman" w:cs="Times New Roman"/>
          <w:sz w:val="28"/>
          <w:szCs w:val="28"/>
        </w:rPr>
        <w:t>,</w:t>
      </w:r>
      <w:r w:rsidR="00256545" w:rsidRPr="00256545">
        <w:rPr>
          <w:rFonts w:ascii="Times New Roman" w:hAnsi="Times New Roman" w:cs="Times New Roman"/>
          <w:sz w:val="28"/>
          <w:szCs w:val="28"/>
        </w:rPr>
        <w:t xml:space="preserve"> </w:t>
      </w:r>
      <w:r w:rsidR="00256545">
        <w:rPr>
          <w:rFonts w:ascii="Times New Roman" w:hAnsi="Times New Roman" w:cs="Times New Roman"/>
          <w:sz w:val="28"/>
          <w:szCs w:val="28"/>
        </w:rPr>
        <w:t>или  73,0% плановых назначений, темп роста к уровню 2014 года увеличился в 6,4 раза.</w:t>
      </w:r>
    </w:p>
    <w:p w:rsidR="008710A7" w:rsidRDefault="008710A7" w:rsidP="007E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показателей, характеризующих исполнение консолидированного бюджета  муниципального образования «Дубровский район» в период 201</w:t>
      </w:r>
      <w:r w:rsidR="00F802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802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годы, представлена в таблице.</w:t>
      </w:r>
    </w:p>
    <w:p w:rsidR="00A263B2" w:rsidRDefault="00A263B2" w:rsidP="007E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689"/>
        <w:gridCol w:w="1274"/>
        <w:gridCol w:w="1290"/>
        <w:gridCol w:w="1214"/>
        <w:gridCol w:w="1214"/>
        <w:gridCol w:w="1201"/>
        <w:gridCol w:w="1328"/>
      </w:tblGrid>
      <w:tr w:rsidR="00410DD1" w:rsidTr="00F8021E">
        <w:trPr>
          <w:trHeight w:val="360"/>
        </w:trPr>
        <w:tc>
          <w:tcPr>
            <w:tcW w:w="1689" w:type="dxa"/>
            <w:vMerge w:val="restart"/>
          </w:tcPr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1274" w:type="dxa"/>
            <w:vMerge w:val="restart"/>
          </w:tcPr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201</w:t>
            </w:r>
            <w:r w:rsidR="00F8021E">
              <w:rPr>
                <w:rFonts w:ascii="Times New Roman" w:hAnsi="Times New Roman" w:cs="Times New Roman"/>
                <w:b/>
              </w:rPr>
              <w:t>3</w:t>
            </w:r>
          </w:p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тыс. рублей</w:t>
            </w:r>
          </w:p>
        </w:tc>
        <w:tc>
          <w:tcPr>
            <w:tcW w:w="1290" w:type="dxa"/>
            <w:vMerge w:val="restart"/>
          </w:tcPr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201</w:t>
            </w:r>
            <w:r w:rsidR="00F8021E">
              <w:rPr>
                <w:rFonts w:ascii="Times New Roman" w:hAnsi="Times New Roman" w:cs="Times New Roman"/>
                <w:b/>
              </w:rPr>
              <w:t>4</w:t>
            </w:r>
          </w:p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тыс. рублей</w:t>
            </w:r>
          </w:p>
        </w:tc>
        <w:tc>
          <w:tcPr>
            <w:tcW w:w="3629" w:type="dxa"/>
            <w:gridSpan w:val="3"/>
          </w:tcPr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201</w:t>
            </w:r>
            <w:r w:rsidR="00F8021E">
              <w:rPr>
                <w:rFonts w:ascii="Times New Roman" w:hAnsi="Times New Roman" w:cs="Times New Roman"/>
                <w:b/>
              </w:rPr>
              <w:t>5</w:t>
            </w:r>
            <w:r w:rsidRPr="00410DD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тыс. рублей</w:t>
            </w:r>
          </w:p>
        </w:tc>
        <w:tc>
          <w:tcPr>
            <w:tcW w:w="1328" w:type="dxa"/>
            <w:vMerge w:val="restart"/>
          </w:tcPr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201</w:t>
            </w:r>
            <w:r w:rsidR="00F8021E">
              <w:rPr>
                <w:rFonts w:ascii="Times New Roman" w:hAnsi="Times New Roman" w:cs="Times New Roman"/>
                <w:b/>
              </w:rPr>
              <w:t>5</w:t>
            </w:r>
            <w:r w:rsidRPr="00410DD1">
              <w:rPr>
                <w:rFonts w:ascii="Times New Roman" w:hAnsi="Times New Roman" w:cs="Times New Roman"/>
                <w:b/>
              </w:rPr>
              <w:t>/201</w:t>
            </w:r>
            <w:r w:rsidR="00F8021E">
              <w:rPr>
                <w:rFonts w:ascii="Times New Roman" w:hAnsi="Times New Roman" w:cs="Times New Roman"/>
                <w:b/>
              </w:rPr>
              <w:t>4</w:t>
            </w:r>
          </w:p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410DD1" w:rsidTr="00F8021E">
        <w:trPr>
          <w:trHeight w:val="380"/>
        </w:trPr>
        <w:tc>
          <w:tcPr>
            <w:tcW w:w="1689" w:type="dxa"/>
            <w:vMerge/>
          </w:tcPr>
          <w:p w:rsidR="00410DD1" w:rsidRPr="008710A7" w:rsidRDefault="00410DD1" w:rsidP="0041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</w:tcPr>
          <w:p w:rsidR="00410DD1" w:rsidRDefault="00410DD1" w:rsidP="0041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</w:tcPr>
          <w:p w:rsidR="00410DD1" w:rsidRDefault="00410DD1" w:rsidP="0041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Утверж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дено</w:t>
            </w:r>
          </w:p>
        </w:tc>
        <w:tc>
          <w:tcPr>
            <w:tcW w:w="1214" w:type="dxa"/>
          </w:tcPr>
          <w:p w:rsid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Испол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нено</w:t>
            </w:r>
          </w:p>
        </w:tc>
        <w:tc>
          <w:tcPr>
            <w:tcW w:w="1201" w:type="dxa"/>
          </w:tcPr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%</w:t>
            </w:r>
          </w:p>
          <w:p w:rsid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Испол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нения</w:t>
            </w:r>
          </w:p>
        </w:tc>
        <w:tc>
          <w:tcPr>
            <w:tcW w:w="1328" w:type="dxa"/>
            <w:vMerge/>
          </w:tcPr>
          <w:p w:rsidR="00410DD1" w:rsidRDefault="00410DD1" w:rsidP="00410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21E" w:rsidTr="00F8021E">
        <w:tc>
          <w:tcPr>
            <w:tcW w:w="1689" w:type="dxa"/>
          </w:tcPr>
          <w:p w:rsidR="00F8021E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- Всего</w:t>
            </w:r>
          </w:p>
          <w:p w:rsidR="00F8021E" w:rsidRPr="008710A7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4" w:type="dxa"/>
          </w:tcPr>
          <w:p w:rsidR="00F8021E" w:rsidRPr="008710A7" w:rsidRDefault="00F8021E" w:rsidP="00F80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292 181,7</w:t>
            </w:r>
          </w:p>
        </w:tc>
        <w:tc>
          <w:tcPr>
            <w:tcW w:w="1290" w:type="dxa"/>
          </w:tcPr>
          <w:p w:rsidR="00F8021E" w:rsidRPr="008710A7" w:rsidRDefault="00F8021E" w:rsidP="00F80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306 272,6</w:t>
            </w:r>
          </w:p>
        </w:tc>
        <w:tc>
          <w:tcPr>
            <w:tcW w:w="1214" w:type="dxa"/>
          </w:tcPr>
          <w:p w:rsidR="00F8021E" w:rsidRPr="008710A7" w:rsidRDefault="00F8021E" w:rsidP="00A26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310330,1</w:t>
            </w:r>
          </w:p>
        </w:tc>
        <w:tc>
          <w:tcPr>
            <w:tcW w:w="1214" w:type="dxa"/>
          </w:tcPr>
          <w:p w:rsidR="00F8021E" w:rsidRPr="008710A7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297937,9</w:t>
            </w:r>
          </w:p>
        </w:tc>
        <w:tc>
          <w:tcPr>
            <w:tcW w:w="1201" w:type="dxa"/>
          </w:tcPr>
          <w:p w:rsidR="00F8021E" w:rsidRPr="008710A7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328" w:type="dxa"/>
          </w:tcPr>
          <w:p w:rsidR="00F8021E" w:rsidRPr="008710A7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</w:tr>
      <w:tr w:rsidR="00F8021E" w:rsidTr="00F8021E">
        <w:tc>
          <w:tcPr>
            <w:tcW w:w="1689" w:type="dxa"/>
          </w:tcPr>
          <w:p w:rsidR="00F8021E" w:rsidRPr="008710A7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274" w:type="dxa"/>
          </w:tcPr>
          <w:p w:rsidR="00F8021E" w:rsidRDefault="00F8021E" w:rsidP="00F8021E">
            <w:pPr>
              <w:jc w:val="center"/>
              <w:rPr>
                <w:rFonts w:ascii="Times New Roman" w:hAnsi="Times New Roman" w:cs="Times New Roman"/>
              </w:rPr>
            </w:pPr>
          </w:p>
          <w:p w:rsidR="00F8021E" w:rsidRPr="008710A7" w:rsidRDefault="00F8021E" w:rsidP="00F80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112 484,0</w:t>
            </w:r>
          </w:p>
        </w:tc>
        <w:tc>
          <w:tcPr>
            <w:tcW w:w="1290" w:type="dxa"/>
          </w:tcPr>
          <w:p w:rsidR="00F8021E" w:rsidRDefault="00F8021E" w:rsidP="00F8021E">
            <w:pPr>
              <w:jc w:val="center"/>
              <w:rPr>
                <w:rFonts w:ascii="Times New Roman" w:hAnsi="Times New Roman" w:cs="Times New Roman"/>
              </w:rPr>
            </w:pPr>
          </w:p>
          <w:p w:rsidR="00F8021E" w:rsidRPr="008710A7" w:rsidRDefault="00F8021E" w:rsidP="00F80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87 712,2</w:t>
            </w:r>
          </w:p>
        </w:tc>
        <w:tc>
          <w:tcPr>
            <w:tcW w:w="1214" w:type="dxa"/>
          </w:tcPr>
          <w:p w:rsidR="00F8021E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</w:p>
          <w:p w:rsidR="00F8021E" w:rsidRPr="008710A7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90556,4</w:t>
            </w:r>
          </w:p>
        </w:tc>
        <w:tc>
          <w:tcPr>
            <w:tcW w:w="1214" w:type="dxa"/>
          </w:tcPr>
          <w:p w:rsidR="00F8021E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</w:p>
          <w:p w:rsidR="00F8021E" w:rsidRPr="008710A7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90426,8</w:t>
            </w:r>
          </w:p>
        </w:tc>
        <w:tc>
          <w:tcPr>
            <w:tcW w:w="1201" w:type="dxa"/>
          </w:tcPr>
          <w:p w:rsidR="00F8021E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</w:p>
          <w:p w:rsidR="00F8021E" w:rsidRPr="008710A7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328" w:type="dxa"/>
          </w:tcPr>
          <w:p w:rsidR="00F8021E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</w:p>
          <w:p w:rsidR="00F8021E" w:rsidRPr="008710A7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</w:t>
            </w:r>
          </w:p>
        </w:tc>
      </w:tr>
      <w:tr w:rsidR="00F8021E" w:rsidTr="00F8021E">
        <w:tc>
          <w:tcPr>
            <w:tcW w:w="1689" w:type="dxa"/>
          </w:tcPr>
          <w:p w:rsidR="00F8021E" w:rsidRPr="008710A7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274" w:type="dxa"/>
          </w:tcPr>
          <w:p w:rsidR="00F8021E" w:rsidRPr="008710A7" w:rsidRDefault="00F8021E" w:rsidP="00F80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179 697,7</w:t>
            </w:r>
          </w:p>
        </w:tc>
        <w:tc>
          <w:tcPr>
            <w:tcW w:w="1290" w:type="dxa"/>
          </w:tcPr>
          <w:p w:rsidR="00F8021E" w:rsidRPr="008710A7" w:rsidRDefault="00F8021E" w:rsidP="00F80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218 560,4</w:t>
            </w:r>
          </w:p>
        </w:tc>
        <w:tc>
          <w:tcPr>
            <w:tcW w:w="1214" w:type="dxa"/>
          </w:tcPr>
          <w:p w:rsidR="00F8021E" w:rsidRPr="008710A7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219773,7</w:t>
            </w:r>
          </w:p>
        </w:tc>
        <w:tc>
          <w:tcPr>
            <w:tcW w:w="1214" w:type="dxa"/>
          </w:tcPr>
          <w:p w:rsidR="00F8021E" w:rsidRPr="008710A7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207511,1</w:t>
            </w:r>
          </w:p>
        </w:tc>
        <w:tc>
          <w:tcPr>
            <w:tcW w:w="1201" w:type="dxa"/>
          </w:tcPr>
          <w:p w:rsidR="00F8021E" w:rsidRPr="008710A7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328" w:type="dxa"/>
          </w:tcPr>
          <w:p w:rsidR="00F8021E" w:rsidRPr="008710A7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</w:tr>
      <w:tr w:rsidR="00F8021E" w:rsidTr="00F8021E">
        <w:tc>
          <w:tcPr>
            <w:tcW w:w="1689" w:type="dxa"/>
          </w:tcPr>
          <w:p w:rsidR="00F8021E" w:rsidRPr="008710A7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274" w:type="dxa"/>
          </w:tcPr>
          <w:p w:rsidR="00F8021E" w:rsidRPr="008710A7" w:rsidRDefault="00F8021E" w:rsidP="00F80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284 996,7</w:t>
            </w:r>
          </w:p>
        </w:tc>
        <w:tc>
          <w:tcPr>
            <w:tcW w:w="1290" w:type="dxa"/>
          </w:tcPr>
          <w:p w:rsidR="00F8021E" w:rsidRPr="008710A7" w:rsidRDefault="00F8021E" w:rsidP="00F80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305 280,3</w:t>
            </w:r>
          </w:p>
        </w:tc>
        <w:tc>
          <w:tcPr>
            <w:tcW w:w="1214" w:type="dxa"/>
          </w:tcPr>
          <w:p w:rsidR="00F8021E" w:rsidRPr="008710A7" w:rsidRDefault="00C20A80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319076,3</w:t>
            </w:r>
          </w:p>
        </w:tc>
        <w:tc>
          <w:tcPr>
            <w:tcW w:w="1214" w:type="dxa"/>
          </w:tcPr>
          <w:p w:rsidR="00F8021E" w:rsidRPr="008710A7" w:rsidRDefault="00C20A80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304320,0</w:t>
            </w:r>
          </w:p>
        </w:tc>
        <w:tc>
          <w:tcPr>
            <w:tcW w:w="1201" w:type="dxa"/>
          </w:tcPr>
          <w:p w:rsidR="00F8021E" w:rsidRPr="008710A7" w:rsidRDefault="00C20A80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328" w:type="dxa"/>
          </w:tcPr>
          <w:p w:rsidR="00F8021E" w:rsidRPr="008710A7" w:rsidRDefault="00C20A80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</w:tr>
      <w:tr w:rsidR="00F8021E" w:rsidTr="00F8021E">
        <w:tc>
          <w:tcPr>
            <w:tcW w:w="1689" w:type="dxa"/>
          </w:tcPr>
          <w:p w:rsidR="00F8021E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исполнения:</w:t>
            </w:r>
          </w:p>
          <w:p w:rsidR="00F8021E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 «-»,</w:t>
            </w:r>
          </w:p>
          <w:p w:rsidR="00F8021E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профицит «+»</w:t>
            </w:r>
          </w:p>
        </w:tc>
        <w:tc>
          <w:tcPr>
            <w:tcW w:w="1274" w:type="dxa"/>
          </w:tcPr>
          <w:p w:rsidR="00F8021E" w:rsidRDefault="00F8021E" w:rsidP="00F8021E">
            <w:pPr>
              <w:jc w:val="center"/>
              <w:rPr>
                <w:rFonts w:ascii="Times New Roman" w:hAnsi="Times New Roman" w:cs="Times New Roman"/>
              </w:rPr>
            </w:pPr>
          </w:p>
          <w:p w:rsidR="00F8021E" w:rsidRPr="008710A7" w:rsidRDefault="00C20A80" w:rsidP="00F80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8021E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)</w:t>
            </w:r>
            <w:r w:rsidR="00F8021E">
              <w:rPr>
                <w:rFonts w:ascii="Times New Roman" w:hAnsi="Times New Roman" w:cs="Times New Roman"/>
              </w:rPr>
              <w:t xml:space="preserve"> 7 185,1</w:t>
            </w:r>
          </w:p>
        </w:tc>
        <w:tc>
          <w:tcPr>
            <w:tcW w:w="1290" w:type="dxa"/>
          </w:tcPr>
          <w:p w:rsidR="00F8021E" w:rsidRDefault="00F8021E" w:rsidP="00F8021E">
            <w:pPr>
              <w:jc w:val="center"/>
              <w:rPr>
                <w:rFonts w:ascii="Times New Roman" w:hAnsi="Times New Roman" w:cs="Times New Roman"/>
              </w:rPr>
            </w:pPr>
          </w:p>
          <w:p w:rsidR="00F8021E" w:rsidRPr="008710A7" w:rsidRDefault="00F8021E" w:rsidP="00F80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(+) 992,3</w:t>
            </w:r>
          </w:p>
        </w:tc>
        <w:tc>
          <w:tcPr>
            <w:tcW w:w="1214" w:type="dxa"/>
          </w:tcPr>
          <w:p w:rsidR="00F8021E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</w:p>
          <w:p w:rsidR="00C20A80" w:rsidRPr="008710A7" w:rsidRDefault="00C20A80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(-)8746,2</w:t>
            </w:r>
          </w:p>
        </w:tc>
        <w:tc>
          <w:tcPr>
            <w:tcW w:w="1214" w:type="dxa"/>
          </w:tcPr>
          <w:p w:rsidR="00F8021E" w:rsidRDefault="00F8021E" w:rsidP="0052247C">
            <w:pPr>
              <w:jc w:val="center"/>
              <w:rPr>
                <w:rFonts w:ascii="Times New Roman" w:hAnsi="Times New Roman" w:cs="Times New Roman"/>
              </w:rPr>
            </w:pPr>
          </w:p>
          <w:p w:rsidR="00C20A80" w:rsidRPr="008710A7" w:rsidRDefault="00C20A80" w:rsidP="0052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(-)6382,1</w:t>
            </w:r>
          </w:p>
        </w:tc>
        <w:tc>
          <w:tcPr>
            <w:tcW w:w="1201" w:type="dxa"/>
          </w:tcPr>
          <w:p w:rsidR="00F8021E" w:rsidRDefault="00F8021E" w:rsidP="001011C9">
            <w:pPr>
              <w:jc w:val="center"/>
              <w:rPr>
                <w:rFonts w:ascii="Times New Roman" w:hAnsi="Times New Roman" w:cs="Times New Roman"/>
              </w:rPr>
            </w:pPr>
          </w:p>
          <w:p w:rsidR="00C20A80" w:rsidRPr="008710A7" w:rsidRDefault="00C20A80" w:rsidP="00101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328" w:type="dxa"/>
          </w:tcPr>
          <w:p w:rsidR="00F8021E" w:rsidRDefault="00F8021E" w:rsidP="00410DD1">
            <w:pPr>
              <w:jc w:val="center"/>
              <w:rPr>
                <w:rFonts w:ascii="Times New Roman" w:hAnsi="Times New Roman" w:cs="Times New Roman"/>
              </w:rPr>
            </w:pPr>
          </w:p>
          <w:p w:rsidR="00C20A80" w:rsidRPr="008710A7" w:rsidRDefault="00C20A80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6,4 раза</w:t>
            </w:r>
          </w:p>
        </w:tc>
      </w:tr>
    </w:tbl>
    <w:p w:rsidR="005A66B4" w:rsidRDefault="005A66B4" w:rsidP="005A6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1.01.2015 года совокупная задолженность по налогам и сборам, пеням и налоговым санкциям составила 11238,3 тыс. рублей. В течение отчетного периода задолженность увеличилась на 4058,7 тыс. рублей, и по состоянию на 1.01.2016 года составила 15297,0 тыс. рублей.</w:t>
      </w:r>
    </w:p>
    <w:p w:rsidR="008414C6" w:rsidRDefault="008414C6" w:rsidP="00E703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8561B" w:rsidRDefault="008414C6" w:rsidP="007E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общем объеме доходов консолидированного </w:t>
      </w:r>
      <w:r w:rsidR="0048561B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«Дубровский район»</w:t>
      </w:r>
      <w:r w:rsidR="008710A7">
        <w:rPr>
          <w:rFonts w:ascii="Times New Roman" w:hAnsi="Times New Roman" w:cs="Times New Roman"/>
          <w:sz w:val="28"/>
          <w:szCs w:val="28"/>
        </w:rPr>
        <w:t xml:space="preserve"> </w:t>
      </w:r>
      <w:r w:rsidR="00E16BA5">
        <w:rPr>
          <w:rFonts w:ascii="Times New Roman" w:hAnsi="Times New Roman" w:cs="Times New Roman"/>
          <w:sz w:val="28"/>
          <w:szCs w:val="28"/>
        </w:rPr>
        <w:t xml:space="preserve">налоговые и неналоговые </w:t>
      </w:r>
      <w:r w:rsidR="0048561B">
        <w:rPr>
          <w:rFonts w:ascii="Times New Roman" w:hAnsi="Times New Roman" w:cs="Times New Roman"/>
          <w:sz w:val="28"/>
          <w:szCs w:val="28"/>
        </w:rPr>
        <w:t xml:space="preserve">доходы бюджета занимают  </w:t>
      </w:r>
      <w:r w:rsidR="00256545">
        <w:rPr>
          <w:rFonts w:ascii="Times New Roman" w:hAnsi="Times New Roman" w:cs="Times New Roman"/>
          <w:sz w:val="28"/>
          <w:szCs w:val="28"/>
        </w:rPr>
        <w:t>30,3</w:t>
      </w:r>
      <w:r w:rsidR="0044414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9760C">
        <w:rPr>
          <w:rFonts w:ascii="Times New Roman" w:hAnsi="Times New Roman" w:cs="Times New Roman"/>
          <w:sz w:val="28"/>
          <w:szCs w:val="28"/>
        </w:rPr>
        <w:t>, исполнение составило 99,9 процента</w:t>
      </w:r>
      <w:r w:rsidR="004856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60C" w:rsidRDefault="0049760C" w:rsidP="007E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исполнены на 94,4 процента, Недополучено средств из областного бюджета: субвенции на дошкольное образование – 4271,7 тыс. рублей, субвенции на общее образование – 2696,0 тыс. рублей, на переселение граждан их аварийного </w:t>
      </w:r>
      <w:r w:rsidR="005A66B4">
        <w:rPr>
          <w:rFonts w:ascii="Times New Roman" w:hAnsi="Times New Roman" w:cs="Times New Roman"/>
          <w:sz w:val="28"/>
          <w:szCs w:val="28"/>
        </w:rPr>
        <w:t>жилья – 1099,4 тыс. рублей.</w:t>
      </w:r>
    </w:p>
    <w:p w:rsidR="005A66B4" w:rsidRDefault="005A66B4" w:rsidP="007E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консолидированного бюджета за 2015 год составили 304320,0 тыс. рублей, или 95,4% плана</w:t>
      </w:r>
      <w:r w:rsidR="00794D31">
        <w:rPr>
          <w:rFonts w:ascii="Times New Roman" w:hAnsi="Times New Roman" w:cs="Times New Roman"/>
          <w:sz w:val="28"/>
          <w:szCs w:val="28"/>
        </w:rPr>
        <w:t>, или 14756,3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523" w:rsidRDefault="005A66B4" w:rsidP="005A66B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1705"/>
        <w:gridCol w:w="1705"/>
        <w:gridCol w:w="1633"/>
        <w:gridCol w:w="1584"/>
      </w:tblGrid>
      <w:tr w:rsidR="005A66B4" w:rsidTr="005A66B4">
        <w:tc>
          <w:tcPr>
            <w:tcW w:w="191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1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1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</w:t>
            </w:r>
            <w:r w:rsidR="006E30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91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Испол.</w:t>
            </w:r>
          </w:p>
        </w:tc>
        <w:tc>
          <w:tcPr>
            <w:tcW w:w="191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Удел.</w:t>
            </w:r>
          </w:p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</w:tr>
      <w:tr w:rsidR="005A66B4" w:rsidTr="005A66B4">
        <w:tc>
          <w:tcPr>
            <w:tcW w:w="191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1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45530,1</w:t>
            </w:r>
          </w:p>
        </w:tc>
        <w:tc>
          <w:tcPr>
            <w:tcW w:w="191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44190,7</w:t>
            </w:r>
          </w:p>
        </w:tc>
        <w:tc>
          <w:tcPr>
            <w:tcW w:w="191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191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5A66B4" w:rsidTr="005A66B4">
        <w:tc>
          <w:tcPr>
            <w:tcW w:w="191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91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432,4</w:t>
            </w:r>
          </w:p>
        </w:tc>
        <w:tc>
          <w:tcPr>
            <w:tcW w:w="191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432,4</w:t>
            </w:r>
          </w:p>
        </w:tc>
        <w:tc>
          <w:tcPr>
            <w:tcW w:w="191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1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A66B4" w:rsidTr="005A66B4"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1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35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2087,9</w:t>
            </w:r>
          </w:p>
        </w:tc>
        <w:tc>
          <w:tcPr>
            <w:tcW w:w="1914" w:type="dxa"/>
          </w:tcPr>
          <w:p w:rsidR="006E3035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2057,6</w:t>
            </w:r>
          </w:p>
        </w:tc>
        <w:tc>
          <w:tcPr>
            <w:tcW w:w="191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35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191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35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A66B4" w:rsidTr="005A66B4"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25737,7</w:t>
            </w:r>
          </w:p>
        </w:tc>
        <w:tc>
          <w:tcPr>
            <w:tcW w:w="1914" w:type="dxa"/>
          </w:tcPr>
          <w:p w:rsidR="005A66B4" w:rsidRDefault="006E3035" w:rsidP="006E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25385,0</w:t>
            </w:r>
          </w:p>
        </w:tc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5A66B4" w:rsidTr="005A66B4"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1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35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20984,1</w:t>
            </w:r>
          </w:p>
        </w:tc>
        <w:tc>
          <w:tcPr>
            <w:tcW w:w="1914" w:type="dxa"/>
          </w:tcPr>
          <w:p w:rsidR="006E3035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16173,3</w:t>
            </w:r>
          </w:p>
          <w:p w:rsidR="006E3035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35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1914" w:type="dxa"/>
          </w:tcPr>
          <w:p w:rsidR="005A66B4" w:rsidRDefault="005A66B4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035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5A66B4" w:rsidTr="005A66B4"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181688,3</w:t>
            </w:r>
          </w:p>
        </w:tc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174217,8</w:t>
            </w:r>
          </w:p>
        </w:tc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95,9</w:t>
            </w:r>
          </w:p>
        </w:tc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57,2</w:t>
            </w:r>
          </w:p>
        </w:tc>
      </w:tr>
      <w:tr w:rsidR="005A66B4" w:rsidTr="005A66B4"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193259</w:t>
            </w:r>
          </w:p>
        </w:tc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19197,0</w:t>
            </w:r>
          </w:p>
        </w:tc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5A66B4" w:rsidTr="005A66B4"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22521,3</w:t>
            </w:r>
          </w:p>
        </w:tc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21897,6</w:t>
            </w:r>
          </w:p>
        </w:tc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5A66B4" w:rsidTr="005A66B4"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768,6</w:t>
            </w:r>
          </w:p>
        </w:tc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768,6</w:t>
            </w:r>
          </w:p>
        </w:tc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A66B4" w:rsidTr="005A66B4"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319076,3</w:t>
            </w:r>
          </w:p>
        </w:tc>
        <w:tc>
          <w:tcPr>
            <w:tcW w:w="1914" w:type="dxa"/>
          </w:tcPr>
          <w:p w:rsidR="005A66B4" w:rsidRDefault="006E3035" w:rsidP="006E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304320,0</w:t>
            </w:r>
          </w:p>
        </w:tc>
        <w:tc>
          <w:tcPr>
            <w:tcW w:w="1914" w:type="dxa"/>
          </w:tcPr>
          <w:p w:rsidR="005A66B4" w:rsidRDefault="006E3035" w:rsidP="006E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1914" w:type="dxa"/>
          </w:tcPr>
          <w:p w:rsidR="005A66B4" w:rsidRDefault="006E3035" w:rsidP="005A6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5A66B4" w:rsidRDefault="005A66B4" w:rsidP="007E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F19" w:rsidRDefault="00794F19" w:rsidP="00794F19">
      <w:pPr>
        <w:pStyle w:val="a5"/>
        <w:widowControl w:val="0"/>
        <w:ind w:firstLine="720"/>
        <w:jc w:val="both"/>
        <w:rPr>
          <w:szCs w:val="28"/>
        </w:rPr>
      </w:pPr>
      <w:r w:rsidRPr="001A3808">
        <w:rPr>
          <w:szCs w:val="28"/>
        </w:rPr>
        <w:t>Причины неполного</w:t>
      </w:r>
      <w:r>
        <w:rPr>
          <w:szCs w:val="28"/>
        </w:rPr>
        <w:t xml:space="preserve"> исполнения целевых областных средств и образования остатков представлены в бюджетной отчетности (форма 0503324), к ним относится:</w:t>
      </w:r>
    </w:p>
    <w:p w:rsidR="00794F19" w:rsidRDefault="00794F19" w:rsidP="00794F19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позднее поступление средств из областного бюджета 31.12.2015 года;</w:t>
      </w:r>
    </w:p>
    <w:p w:rsidR="00794F19" w:rsidRDefault="00794F19" w:rsidP="00794F19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заключение контракта </w:t>
      </w:r>
      <w:r w:rsidR="001A3808">
        <w:rPr>
          <w:szCs w:val="28"/>
        </w:rPr>
        <w:t xml:space="preserve">до </w:t>
      </w:r>
      <w:r>
        <w:rPr>
          <w:szCs w:val="28"/>
        </w:rPr>
        <w:t>31.12.201</w:t>
      </w:r>
      <w:r w:rsidR="001A3808">
        <w:rPr>
          <w:szCs w:val="28"/>
        </w:rPr>
        <w:t>6</w:t>
      </w:r>
      <w:r>
        <w:rPr>
          <w:szCs w:val="28"/>
        </w:rPr>
        <w:t xml:space="preserve"> года.</w:t>
      </w:r>
    </w:p>
    <w:p w:rsidR="0049760C" w:rsidRDefault="0049760C" w:rsidP="00497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Консолидированный бюджет в 2015 году исполнен с дефицитом в объеме  6382,1 тыс. рублей, в 2014 году с профицитом в объеме 992,3 тыс. рублей.</w:t>
      </w:r>
    </w:p>
    <w:p w:rsidR="00C77BEE" w:rsidRDefault="00C77BEE" w:rsidP="00E703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A393A" w:rsidRDefault="004A393A" w:rsidP="004A39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9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основных показателей исполнения бюджета </w:t>
      </w:r>
      <w:r w:rsidRPr="008710A7">
        <w:rPr>
          <w:rFonts w:ascii="Times New Roman" w:hAnsi="Times New Roman" w:cs="Times New Roman"/>
          <w:b/>
          <w:sz w:val="28"/>
          <w:szCs w:val="28"/>
        </w:rPr>
        <w:t>муниципального образования «Дубровский район»</w:t>
      </w:r>
      <w:r>
        <w:rPr>
          <w:rFonts w:ascii="Times New Roman" w:hAnsi="Times New Roman" w:cs="Times New Roman"/>
          <w:b/>
          <w:sz w:val="28"/>
          <w:szCs w:val="28"/>
        </w:rPr>
        <w:t>: доходов</w:t>
      </w:r>
      <w:r w:rsidR="00EF7F82">
        <w:rPr>
          <w:rFonts w:ascii="Times New Roman" w:hAnsi="Times New Roman" w:cs="Times New Roman"/>
          <w:b/>
          <w:sz w:val="28"/>
          <w:szCs w:val="28"/>
        </w:rPr>
        <w:t>, расходов, дефицита (профицита) бюджета.</w:t>
      </w:r>
    </w:p>
    <w:p w:rsidR="00EF7F82" w:rsidRDefault="00EF7F82" w:rsidP="00EF7F8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F82" w:rsidRDefault="00EF7F82" w:rsidP="007E7355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</w:t>
      </w:r>
      <w:r w:rsidR="00FF65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«Дубровский район»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FF65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Дубровского районного Совета народных депутатов от 23.12.201</w:t>
      </w:r>
      <w:r w:rsidR="00FF6523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FF6523">
        <w:rPr>
          <w:rFonts w:ascii="Times New Roman" w:hAnsi="Times New Roman" w:cs="Times New Roman"/>
          <w:sz w:val="28"/>
          <w:szCs w:val="28"/>
        </w:rPr>
        <w:t>46-1</w:t>
      </w:r>
      <w:r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7702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«Дубровский район» на 201</w:t>
      </w:r>
      <w:r w:rsidR="00FF65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FF65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FF65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в объеме </w:t>
      </w:r>
      <w:r w:rsidR="00FF6523">
        <w:rPr>
          <w:rFonts w:ascii="Times New Roman" w:hAnsi="Times New Roman" w:cs="Times New Roman"/>
          <w:sz w:val="28"/>
          <w:szCs w:val="28"/>
        </w:rPr>
        <w:t>247823,8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FF6523">
        <w:rPr>
          <w:rFonts w:ascii="Times New Roman" w:hAnsi="Times New Roman" w:cs="Times New Roman"/>
          <w:sz w:val="28"/>
          <w:szCs w:val="28"/>
        </w:rPr>
        <w:t>248823,8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1 000,0 тыс. рублей.</w:t>
      </w:r>
    </w:p>
    <w:p w:rsidR="00EF7F82" w:rsidRDefault="00EF7F82" w:rsidP="007E7355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отчетного года в решение 1</w:t>
      </w:r>
      <w:r w:rsidR="00FF65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</w:t>
      </w:r>
      <w:r w:rsidR="006A7379">
        <w:rPr>
          <w:rFonts w:ascii="Times New Roman" w:hAnsi="Times New Roman" w:cs="Times New Roman"/>
          <w:sz w:val="28"/>
          <w:szCs w:val="28"/>
        </w:rPr>
        <w:t xml:space="preserve"> </w:t>
      </w:r>
      <w:r w:rsidR="007B0475">
        <w:rPr>
          <w:rFonts w:ascii="Times New Roman" w:hAnsi="Times New Roman" w:cs="Times New Roman"/>
          <w:sz w:val="28"/>
          <w:szCs w:val="28"/>
        </w:rPr>
        <w:t xml:space="preserve"> </w:t>
      </w:r>
      <w:r w:rsidR="006A7379">
        <w:rPr>
          <w:rFonts w:ascii="Times New Roman" w:hAnsi="Times New Roman" w:cs="Times New Roman"/>
          <w:sz w:val="28"/>
          <w:szCs w:val="28"/>
        </w:rPr>
        <w:t xml:space="preserve">объем  дефицита изменялся </w:t>
      </w:r>
      <w:r w:rsidR="006E54B4">
        <w:rPr>
          <w:rFonts w:ascii="Times New Roman" w:hAnsi="Times New Roman" w:cs="Times New Roman"/>
          <w:sz w:val="28"/>
          <w:szCs w:val="28"/>
        </w:rPr>
        <w:t>один раз</w:t>
      </w:r>
      <w:r w:rsidR="006A7379">
        <w:rPr>
          <w:rFonts w:ascii="Times New Roman" w:hAnsi="Times New Roman" w:cs="Times New Roman"/>
          <w:sz w:val="28"/>
          <w:szCs w:val="28"/>
        </w:rPr>
        <w:t>.</w:t>
      </w:r>
    </w:p>
    <w:p w:rsidR="006A7379" w:rsidRDefault="006A7379" w:rsidP="007E7355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FF65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FF6523">
        <w:rPr>
          <w:rFonts w:ascii="Times New Roman" w:hAnsi="Times New Roman" w:cs="Times New Roman"/>
          <w:sz w:val="28"/>
          <w:szCs w:val="28"/>
        </w:rPr>
        <w:t>274603,1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 </w:t>
      </w:r>
      <w:r w:rsidR="00FF6523">
        <w:rPr>
          <w:rFonts w:ascii="Times New Roman" w:hAnsi="Times New Roman" w:cs="Times New Roman"/>
          <w:sz w:val="28"/>
          <w:szCs w:val="28"/>
        </w:rPr>
        <w:t>277752,3</w:t>
      </w:r>
      <w:r w:rsidR="00881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дефицит бюджета </w:t>
      </w:r>
      <w:r w:rsidR="00CB69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523">
        <w:rPr>
          <w:rFonts w:ascii="Times New Roman" w:hAnsi="Times New Roman" w:cs="Times New Roman"/>
          <w:sz w:val="28"/>
          <w:szCs w:val="28"/>
        </w:rPr>
        <w:t>3149,2</w:t>
      </w:r>
      <w:r w:rsidR="00881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6A7379" w:rsidRDefault="006A7379" w:rsidP="007E7355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227DCD">
        <w:rPr>
          <w:rFonts w:ascii="Times New Roman" w:hAnsi="Times New Roman" w:cs="Times New Roman"/>
          <w:sz w:val="28"/>
          <w:szCs w:val="28"/>
        </w:rPr>
        <w:t>26779,3</w:t>
      </w:r>
      <w:r w:rsidR="00881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227DCD">
        <w:rPr>
          <w:rFonts w:ascii="Times New Roman" w:hAnsi="Times New Roman" w:cs="Times New Roman"/>
          <w:sz w:val="28"/>
          <w:szCs w:val="28"/>
        </w:rPr>
        <w:t>10,8</w:t>
      </w:r>
      <w:r>
        <w:rPr>
          <w:rFonts w:ascii="Times New Roman" w:hAnsi="Times New Roman" w:cs="Times New Roman"/>
          <w:sz w:val="28"/>
          <w:szCs w:val="28"/>
        </w:rPr>
        <w:t xml:space="preserve">%, расходы – на  </w:t>
      </w:r>
      <w:r w:rsidR="00227DCD">
        <w:rPr>
          <w:rFonts w:ascii="Times New Roman" w:hAnsi="Times New Roman" w:cs="Times New Roman"/>
          <w:sz w:val="28"/>
          <w:szCs w:val="28"/>
        </w:rPr>
        <w:t>28928,5</w:t>
      </w:r>
      <w:r w:rsidR="00611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227DCD">
        <w:rPr>
          <w:rFonts w:ascii="Times New Roman" w:hAnsi="Times New Roman" w:cs="Times New Roman"/>
          <w:sz w:val="28"/>
          <w:szCs w:val="28"/>
        </w:rPr>
        <w:t>11,6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D2033" w:rsidRDefault="00AD2033" w:rsidP="009F4D5E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227D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227DCD">
        <w:rPr>
          <w:rFonts w:ascii="Times New Roman" w:hAnsi="Times New Roman" w:cs="Times New Roman"/>
          <w:sz w:val="28"/>
          <w:szCs w:val="28"/>
        </w:rPr>
        <w:t>266622,7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B36947">
        <w:rPr>
          <w:rFonts w:ascii="Times New Roman" w:hAnsi="Times New Roman" w:cs="Times New Roman"/>
          <w:sz w:val="28"/>
          <w:szCs w:val="28"/>
        </w:rPr>
        <w:t>97,</w:t>
      </w:r>
      <w:r w:rsidR="00227D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201</w:t>
      </w:r>
      <w:r w:rsidR="00227D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227DCD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27DCD">
        <w:rPr>
          <w:rFonts w:ascii="Times New Roman" w:hAnsi="Times New Roman" w:cs="Times New Roman"/>
          <w:sz w:val="28"/>
          <w:szCs w:val="28"/>
        </w:rPr>
        <w:t>15603,4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</w:t>
      </w:r>
      <w:r w:rsidR="00227DCD">
        <w:rPr>
          <w:rFonts w:ascii="Times New Roman" w:hAnsi="Times New Roman" w:cs="Times New Roman"/>
          <w:sz w:val="28"/>
          <w:szCs w:val="28"/>
        </w:rPr>
        <w:t>106,2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D2033" w:rsidRDefault="00AD2033" w:rsidP="009F4D5E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201</w:t>
      </w:r>
      <w:r w:rsidR="00227D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227DCD">
        <w:rPr>
          <w:rFonts w:ascii="Times New Roman" w:hAnsi="Times New Roman" w:cs="Times New Roman"/>
          <w:sz w:val="28"/>
          <w:szCs w:val="28"/>
        </w:rPr>
        <w:t>267817,9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227DCD">
        <w:rPr>
          <w:rFonts w:ascii="Times New Roman" w:hAnsi="Times New Roman" w:cs="Times New Roman"/>
          <w:sz w:val="28"/>
          <w:szCs w:val="28"/>
        </w:rPr>
        <w:t>96,4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</w:t>
      </w:r>
      <w:r w:rsidR="00227D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227DCD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27DCD">
        <w:rPr>
          <w:rFonts w:ascii="Times New Roman" w:hAnsi="Times New Roman" w:cs="Times New Roman"/>
          <w:sz w:val="28"/>
          <w:szCs w:val="28"/>
        </w:rPr>
        <w:t>14653,2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</w:t>
      </w:r>
      <w:r w:rsidR="00227DCD">
        <w:rPr>
          <w:rFonts w:ascii="Times New Roman" w:hAnsi="Times New Roman" w:cs="Times New Roman"/>
          <w:sz w:val="28"/>
          <w:szCs w:val="28"/>
        </w:rPr>
        <w:t>105,8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F31BD" w:rsidRDefault="00AD2033" w:rsidP="00DF31BD">
      <w:pPr>
        <w:spacing w:after="0" w:line="240" w:lineRule="auto"/>
        <w:ind w:firstLine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</w:t>
      </w:r>
      <w:r w:rsidR="00227D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</w:t>
      </w:r>
      <w:r w:rsidR="00E56E0B">
        <w:rPr>
          <w:rFonts w:ascii="Times New Roman" w:hAnsi="Times New Roman" w:cs="Times New Roman"/>
          <w:sz w:val="28"/>
          <w:szCs w:val="28"/>
        </w:rPr>
        <w:t xml:space="preserve"> дефицита бюджета  в объеме </w:t>
      </w:r>
      <w:r w:rsidR="00227DCD">
        <w:rPr>
          <w:rFonts w:ascii="Times New Roman" w:hAnsi="Times New Roman" w:cs="Times New Roman"/>
          <w:sz w:val="28"/>
          <w:szCs w:val="28"/>
        </w:rPr>
        <w:t>3149,2</w:t>
      </w:r>
      <w:r w:rsidR="00E56E0B">
        <w:rPr>
          <w:rFonts w:ascii="Times New Roman" w:hAnsi="Times New Roman" w:cs="Times New Roman"/>
          <w:sz w:val="28"/>
          <w:szCs w:val="28"/>
        </w:rPr>
        <w:t xml:space="preserve"> тыс. рублей, фактически  дефицит </w:t>
      </w:r>
      <w:r w:rsidR="00DF31BD">
        <w:rPr>
          <w:rFonts w:ascii="Times New Roman" w:hAnsi="Times New Roman" w:cs="Times New Roman"/>
          <w:sz w:val="28"/>
          <w:szCs w:val="28"/>
        </w:rPr>
        <w:t>составил</w:t>
      </w:r>
      <w:r w:rsidR="00E56E0B">
        <w:rPr>
          <w:rFonts w:ascii="Times New Roman" w:hAnsi="Times New Roman" w:cs="Times New Roman"/>
          <w:sz w:val="28"/>
          <w:szCs w:val="28"/>
        </w:rPr>
        <w:t xml:space="preserve"> </w:t>
      </w:r>
      <w:r w:rsidR="00227DCD">
        <w:rPr>
          <w:rFonts w:ascii="Times New Roman" w:hAnsi="Times New Roman" w:cs="Times New Roman"/>
          <w:sz w:val="28"/>
          <w:szCs w:val="28"/>
        </w:rPr>
        <w:t>37,9</w:t>
      </w:r>
      <w:r w:rsidR="00E56E0B">
        <w:rPr>
          <w:rFonts w:ascii="Times New Roman" w:hAnsi="Times New Roman" w:cs="Times New Roman"/>
          <w:sz w:val="28"/>
          <w:szCs w:val="28"/>
        </w:rPr>
        <w:t xml:space="preserve">% запланированного объема. По сравнению с </w:t>
      </w:r>
      <w:r w:rsidR="00DD09D2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E56E0B">
        <w:rPr>
          <w:rFonts w:ascii="Times New Roman" w:hAnsi="Times New Roman" w:cs="Times New Roman"/>
          <w:sz w:val="28"/>
          <w:szCs w:val="28"/>
        </w:rPr>
        <w:t>201</w:t>
      </w:r>
      <w:r w:rsidR="00DD09D2">
        <w:rPr>
          <w:rFonts w:ascii="Times New Roman" w:hAnsi="Times New Roman" w:cs="Times New Roman"/>
          <w:sz w:val="28"/>
          <w:szCs w:val="28"/>
        </w:rPr>
        <w:t>4</w:t>
      </w:r>
      <w:r w:rsidR="002624FA">
        <w:rPr>
          <w:rFonts w:ascii="Times New Roman" w:hAnsi="Times New Roman" w:cs="Times New Roman"/>
          <w:sz w:val="28"/>
          <w:szCs w:val="28"/>
        </w:rPr>
        <w:t xml:space="preserve"> </w:t>
      </w:r>
      <w:r w:rsidR="00E56E0B">
        <w:rPr>
          <w:rFonts w:ascii="Times New Roman" w:hAnsi="Times New Roman" w:cs="Times New Roman"/>
          <w:sz w:val="28"/>
          <w:szCs w:val="28"/>
        </w:rPr>
        <w:t>год</w:t>
      </w:r>
      <w:r w:rsidR="002624FA">
        <w:rPr>
          <w:rFonts w:ascii="Times New Roman" w:hAnsi="Times New Roman" w:cs="Times New Roman"/>
          <w:sz w:val="28"/>
          <w:szCs w:val="28"/>
        </w:rPr>
        <w:t>а (</w:t>
      </w:r>
      <w:r w:rsidR="00DD09D2">
        <w:rPr>
          <w:rFonts w:ascii="Times New Roman" w:hAnsi="Times New Roman" w:cs="Times New Roman"/>
          <w:sz w:val="28"/>
          <w:szCs w:val="28"/>
        </w:rPr>
        <w:t>-</w:t>
      </w:r>
      <w:r w:rsidR="002624FA">
        <w:rPr>
          <w:rFonts w:ascii="Times New Roman" w:hAnsi="Times New Roman" w:cs="Times New Roman"/>
          <w:sz w:val="28"/>
          <w:szCs w:val="28"/>
        </w:rPr>
        <w:t>)</w:t>
      </w:r>
      <w:r w:rsidR="00DD09D2">
        <w:rPr>
          <w:rFonts w:ascii="Times New Roman" w:hAnsi="Times New Roman" w:cs="Times New Roman"/>
          <w:sz w:val="28"/>
          <w:szCs w:val="28"/>
        </w:rPr>
        <w:t>2145,4</w:t>
      </w:r>
      <w:r w:rsidR="00E56E0B">
        <w:rPr>
          <w:rFonts w:ascii="Times New Roman" w:hAnsi="Times New Roman" w:cs="Times New Roman"/>
          <w:sz w:val="28"/>
          <w:szCs w:val="28"/>
        </w:rPr>
        <w:t xml:space="preserve"> </w:t>
      </w:r>
      <w:r w:rsidR="00DF31BD">
        <w:rPr>
          <w:rFonts w:ascii="Times New Roman" w:hAnsi="Times New Roman" w:cs="Times New Roman"/>
          <w:sz w:val="28"/>
          <w:szCs w:val="28"/>
        </w:rPr>
        <w:t xml:space="preserve">тыс. рублей,  дефицит сложился в сумме </w:t>
      </w:r>
      <w:r w:rsidR="00DD09D2">
        <w:rPr>
          <w:rFonts w:ascii="Times New Roman" w:hAnsi="Times New Roman" w:cs="Times New Roman"/>
          <w:sz w:val="28"/>
          <w:szCs w:val="28"/>
        </w:rPr>
        <w:t>1195,2</w:t>
      </w:r>
      <w:r w:rsidR="00DF31BD">
        <w:rPr>
          <w:rFonts w:ascii="Times New Roman" w:hAnsi="Times New Roman" w:cs="Times New Roman"/>
          <w:sz w:val="28"/>
          <w:szCs w:val="28"/>
        </w:rPr>
        <w:t xml:space="preserve">  тыс. рублей.</w:t>
      </w:r>
      <w:r w:rsidR="00DF31BD" w:rsidRPr="008710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CD0" w:rsidRDefault="00B37CD0" w:rsidP="00DF31BD">
      <w:pPr>
        <w:spacing w:after="0" w:line="240" w:lineRule="auto"/>
        <w:ind w:firstLine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BEE" w:rsidRPr="008710A7" w:rsidRDefault="00C77BEE" w:rsidP="00DF31BD">
      <w:pPr>
        <w:spacing w:after="0" w:line="240" w:lineRule="auto"/>
        <w:ind w:firstLine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0A7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 w:rsidR="00B41464">
        <w:rPr>
          <w:rFonts w:ascii="Times New Roman" w:hAnsi="Times New Roman" w:cs="Times New Roman"/>
          <w:b/>
          <w:sz w:val="28"/>
          <w:szCs w:val="28"/>
        </w:rPr>
        <w:t>доходов</w:t>
      </w:r>
      <w:r w:rsidRPr="00871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E0B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Pr="008710A7">
        <w:rPr>
          <w:rFonts w:ascii="Times New Roman" w:hAnsi="Times New Roman" w:cs="Times New Roman"/>
          <w:b/>
          <w:sz w:val="28"/>
          <w:szCs w:val="28"/>
        </w:rPr>
        <w:t>муниципального образования «Дубровский район».</w:t>
      </w:r>
    </w:p>
    <w:p w:rsidR="00854E83" w:rsidRDefault="00854E83" w:rsidP="009F4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Дубровского районного Совета народных депутатов от 23.12.201</w:t>
      </w:r>
      <w:r w:rsidR="00DD09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D09D2">
        <w:rPr>
          <w:rFonts w:ascii="Times New Roman" w:hAnsi="Times New Roman" w:cs="Times New Roman"/>
          <w:sz w:val="28"/>
          <w:szCs w:val="28"/>
        </w:rPr>
        <w:t>46-1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«Дубровский район» на 201</w:t>
      </w:r>
      <w:r w:rsidR="00DD09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DD09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DD09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 доходы бюджета на 201</w:t>
      </w:r>
      <w:r w:rsidR="00DD09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были утверждены в сумме </w:t>
      </w:r>
      <w:r w:rsidR="00DD09D2">
        <w:rPr>
          <w:rFonts w:ascii="Times New Roman" w:hAnsi="Times New Roman" w:cs="Times New Roman"/>
          <w:sz w:val="28"/>
          <w:szCs w:val="28"/>
        </w:rPr>
        <w:t>247823,8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4E83" w:rsidRDefault="00854E83" w:rsidP="009F4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Дубровского районного Совета народных депутатов от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D09D2">
        <w:rPr>
          <w:rFonts w:ascii="Times New Roman" w:hAnsi="Times New Roman"/>
          <w:bCs/>
          <w:sz w:val="28"/>
          <w:szCs w:val="28"/>
        </w:rPr>
        <w:t>27</w:t>
      </w:r>
      <w:r>
        <w:rPr>
          <w:rFonts w:ascii="Times New Roman" w:hAnsi="Times New Roman"/>
          <w:bCs/>
          <w:sz w:val="28"/>
          <w:szCs w:val="28"/>
        </w:rPr>
        <w:t>.01.201</w:t>
      </w:r>
      <w:r w:rsidR="00DD09D2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№5</w:t>
      </w:r>
      <w:r w:rsidR="00DD09D2">
        <w:rPr>
          <w:rFonts w:ascii="Times New Roman" w:hAnsi="Times New Roman"/>
          <w:bCs/>
          <w:sz w:val="28"/>
          <w:szCs w:val="28"/>
        </w:rPr>
        <w:t>4-6</w:t>
      </w:r>
      <w:r>
        <w:rPr>
          <w:rFonts w:ascii="Times New Roman" w:hAnsi="Times New Roman"/>
          <w:bCs/>
          <w:sz w:val="28"/>
          <w:szCs w:val="28"/>
        </w:rPr>
        <w:t>, от 1</w:t>
      </w:r>
      <w:r w:rsidR="00DD09D2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.02.201</w:t>
      </w:r>
      <w:r w:rsidR="00DD09D2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DD09D2">
        <w:rPr>
          <w:rFonts w:ascii="Times New Roman" w:hAnsi="Times New Roman"/>
          <w:bCs/>
          <w:sz w:val="28"/>
          <w:szCs w:val="28"/>
        </w:rPr>
        <w:t>65,-6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DD09D2">
        <w:rPr>
          <w:rFonts w:ascii="Times New Roman" w:hAnsi="Times New Roman"/>
          <w:bCs/>
          <w:sz w:val="28"/>
          <w:szCs w:val="28"/>
        </w:rPr>
        <w:t>03</w:t>
      </w:r>
      <w:r>
        <w:rPr>
          <w:rFonts w:ascii="Times New Roman" w:hAnsi="Times New Roman"/>
          <w:bCs/>
          <w:sz w:val="28"/>
          <w:szCs w:val="28"/>
        </w:rPr>
        <w:t>.03.201</w:t>
      </w:r>
      <w:r w:rsidR="00DD09D2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DD09D2">
        <w:rPr>
          <w:rFonts w:ascii="Times New Roman" w:hAnsi="Times New Roman"/>
          <w:bCs/>
          <w:sz w:val="28"/>
          <w:szCs w:val="28"/>
        </w:rPr>
        <w:t>71-6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DD09D2">
        <w:rPr>
          <w:rFonts w:ascii="Times New Roman" w:hAnsi="Times New Roman"/>
          <w:bCs/>
          <w:sz w:val="28"/>
          <w:szCs w:val="28"/>
        </w:rPr>
        <w:t>14</w:t>
      </w:r>
      <w:r>
        <w:rPr>
          <w:rFonts w:ascii="Times New Roman" w:hAnsi="Times New Roman"/>
          <w:bCs/>
          <w:sz w:val="28"/>
          <w:szCs w:val="28"/>
        </w:rPr>
        <w:t>.04.201</w:t>
      </w:r>
      <w:r w:rsidR="00DD09D2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DD09D2">
        <w:rPr>
          <w:rFonts w:ascii="Times New Roman" w:hAnsi="Times New Roman"/>
          <w:bCs/>
          <w:sz w:val="28"/>
          <w:szCs w:val="28"/>
        </w:rPr>
        <w:t>84-6</w:t>
      </w:r>
      <w:r>
        <w:rPr>
          <w:rFonts w:ascii="Times New Roman" w:hAnsi="Times New Roman"/>
          <w:bCs/>
          <w:sz w:val="28"/>
          <w:szCs w:val="28"/>
        </w:rPr>
        <w:t>, от 2</w:t>
      </w:r>
      <w:r w:rsidR="00DD09D2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.05.201</w:t>
      </w:r>
      <w:r w:rsidR="00DD09D2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DD09D2">
        <w:rPr>
          <w:rFonts w:ascii="Times New Roman" w:hAnsi="Times New Roman"/>
          <w:bCs/>
          <w:sz w:val="28"/>
          <w:szCs w:val="28"/>
        </w:rPr>
        <w:t>88-6</w:t>
      </w:r>
      <w:r>
        <w:rPr>
          <w:rFonts w:ascii="Times New Roman" w:hAnsi="Times New Roman"/>
          <w:bCs/>
          <w:sz w:val="28"/>
          <w:szCs w:val="28"/>
        </w:rPr>
        <w:t>, от 2</w:t>
      </w:r>
      <w:r w:rsidR="00DD09D2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.06.201</w:t>
      </w:r>
      <w:r w:rsidR="00DD09D2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DD09D2">
        <w:rPr>
          <w:rFonts w:ascii="Times New Roman" w:hAnsi="Times New Roman"/>
          <w:bCs/>
          <w:sz w:val="28"/>
          <w:szCs w:val="28"/>
        </w:rPr>
        <w:t>101-6</w:t>
      </w:r>
      <w:r>
        <w:rPr>
          <w:rFonts w:ascii="Times New Roman" w:hAnsi="Times New Roman"/>
          <w:bCs/>
          <w:sz w:val="28"/>
          <w:szCs w:val="28"/>
        </w:rPr>
        <w:t>, от 2</w:t>
      </w:r>
      <w:r w:rsidR="00DD09D2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.07.201</w:t>
      </w:r>
      <w:r w:rsidR="00DD09D2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DD09D2">
        <w:rPr>
          <w:rFonts w:ascii="Times New Roman" w:hAnsi="Times New Roman"/>
          <w:bCs/>
          <w:sz w:val="28"/>
          <w:szCs w:val="28"/>
        </w:rPr>
        <w:t>104-6</w:t>
      </w:r>
      <w:r>
        <w:rPr>
          <w:rFonts w:ascii="Times New Roman" w:hAnsi="Times New Roman"/>
          <w:bCs/>
          <w:sz w:val="28"/>
          <w:szCs w:val="28"/>
        </w:rPr>
        <w:t>, от 2</w:t>
      </w:r>
      <w:r w:rsidR="00DD09D2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.08.201</w:t>
      </w:r>
      <w:r w:rsidR="00DD09D2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DD09D2">
        <w:rPr>
          <w:rFonts w:ascii="Times New Roman" w:hAnsi="Times New Roman"/>
          <w:bCs/>
          <w:sz w:val="28"/>
          <w:szCs w:val="28"/>
        </w:rPr>
        <w:t>113,-6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DD09D2">
        <w:rPr>
          <w:rFonts w:ascii="Times New Roman" w:hAnsi="Times New Roman"/>
          <w:bCs/>
          <w:sz w:val="28"/>
          <w:szCs w:val="28"/>
        </w:rPr>
        <w:t>29</w:t>
      </w:r>
      <w:r>
        <w:rPr>
          <w:rFonts w:ascii="Times New Roman" w:hAnsi="Times New Roman"/>
          <w:bCs/>
          <w:sz w:val="28"/>
          <w:szCs w:val="28"/>
        </w:rPr>
        <w:t>.09.201</w:t>
      </w:r>
      <w:r w:rsidR="00DD09D2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DD09D2">
        <w:rPr>
          <w:rFonts w:ascii="Times New Roman" w:hAnsi="Times New Roman"/>
          <w:bCs/>
          <w:sz w:val="28"/>
          <w:szCs w:val="28"/>
        </w:rPr>
        <w:t>119-6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DD09D2">
        <w:rPr>
          <w:rFonts w:ascii="Times New Roman" w:hAnsi="Times New Roman"/>
          <w:bCs/>
          <w:sz w:val="28"/>
          <w:szCs w:val="28"/>
        </w:rPr>
        <w:t>29</w:t>
      </w:r>
      <w:r>
        <w:rPr>
          <w:rFonts w:ascii="Times New Roman" w:hAnsi="Times New Roman"/>
          <w:bCs/>
          <w:sz w:val="28"/>
          <w:szCs w:val="28"/>
        </w:rPr>
        <w:t>.10.201</w:t>
      </w:r>
      <w:r w:rsidR="00DD09D2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DD09D2">
        <w:rPr>
          <w:rFonts w:ascii="Times New Roman" w:hAnsi="Times New Roman"/>
          <w:bCs/>
          <w:sz w:val="28"/>
          <w:szCs w:val="28"/>
        </w:rPr>
        <w:t>129</w:t>
      </w:r>
      <w:r>
        <w:rPr>
          <w:rFonts w:ascii="Times New Roman" w:hAnsi="Times New Roman"/>
          <w:bCs/>
          <w:sz w:val="28"/>
          <w:szCs w:val="28"/>
        </w:rPr>
        <w:t>-6, от 2</w:t>
      </w:r>
      <w:r w:rsidR="00DD09D2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.12.201</w:t>
      </w:r>
      <w:r w:rsidR="00DD09D2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3087">
        <w:rPr>
          <w:rFonts w:ascii="Times New Roman" w:hAnsi="Times New Roman"/>
          <w:bCs/>
          <w:sz w:val="28"/>
          <w:szCs w:val="28"/>
        </w:rPr>
        <w:t>№</w:t>
      </w:r>
      <w:r w:rsidR="00DD09D2">
        <w:rPr>
          <w:rFonts w:ascii="Times New Roman" w:hAnsi="Times New Roman"/>
          <w:bCs/>
          <w:sz w:val="28"/>
          <w:szCs w:val="28"/>
        </w:rPr>
        <w:t>157</w:t>
      </w:r>
      <w:r w:rsidRPr="00513087">
        <w:rPr>
          <w:rFonts w:ascii="Times New Roman" w:hAnsi="Times New Roman"/>
          <w:bCs/>
          <w:sz w:val="28"/>
          <w:szCs w:val="28"/>
        </w:rPr>
        <w:t>-6</w:t>
      </w:r>
      <w:r w:rsidR="00F15297">
        <w:rPr>
          <w:rFonts w:ascii="Times New Roman" w:hAnsi="Times New Roman"/>
          <w:bCs/>
          <w:sz w:val="28"/>
          <w:szCs w:val="28"/>
        </w:rPr>
        <w:t xml:space="preserve">  «О внесении изменений и дополнений в решение </w:t>
      </w:r>
      <w:r w:rsidR="00F15297">
        <w:rPr>
          <w:rFonts w:ascii="Times New Roman" w:hAnsi="Times New Roman"/>
          <w:bCs/>
          <w:sz w:val="28"/>
          <w:szCs w:val="28"/>
        </w:rPr>
        <w:lastRenderedPageBreak/>
        <w:t xml:space="preserve">Дубровского районного Совета народных депутатов «О бюджете </w:t>
      </w:r>
      <w:r w:rsidR="00F15297">
        <w:rPr>
          <w:rFonts w:ascii="Times New Roman" w:hAnsi="Times New Roman" w:cs="Times New Roman"/>
          <w:sz w:val="28"/>
          <w:szCs w:val="28"/>
        </w:rPr>
        <w:t>муниципального образования «Дубровский район» на 201</w:t>
      </w:r>
      <w:r w:rsidR="00DD09D2">
        <w:rPr>
          <w:rFonts w:ascii="Times New Roman" w:hAnsi="Times New Roman" w:cs="Times New Roman"/>
          <w:sz w:val="28"/>
          <w:szCs w:val="28"/>
        </w:rPr>
        <w:t>5</w:t>
      </w:r>
      <w:r w:rsidR="00F1529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98481F">
        <w:rPr>
          <w:rFonts w:ascii="Times New Roman" w:hAnsi="Times New Roman" w:cs="Times New Roman"/>
          <w:sz w:val="28"/>
          <w:szCs w:val="28"/>
        </w:rPr>
        <w:t>6</w:t>
      </w:r>
      <w:r w:rsidR="00F15297">
        <w:rPr>
          <w:rFonts w:ascii="Times New Roman" w:hAnsi="Times New Roman" w:cs="Times New Roman"/>
          <w:sz w:val="28"/>
          <w:szCs w:val="28"/>
        </w:rPr>
        <w:t xml:space="preserve"> и 201</w:t>
      </w:r>
      <w:r w:rsidR="0098481F">
        <w:rPr>
          <w:rFonts w:ascii="Times New Roman" w:hAnsi="Times New Roman" w:cs="Times New Roman"/>
          <w:sz w:val="28"/>
          <w:szCs w:val="28"/>
        </w:rPr>
        <w:t>7</w:t>
      </w:r>
      <w:r w:rsidR="00F15297">
        <w:rPr>
          <w:rFonts w:ascii="Times New Roman" w:hAnsi="Times New Roman" w:cs="Times New Roman"/>
          <w:sz w:val="28"/>
          <w:szCs w:val="28"/>
        </w:rPr>
        <w:t xml:space="preserve"> годов» были внесены изменения, первоначально утвержденные параметры доходной части бюджета увеличены </w:t>
      </w:r>
      <w:r w:rsidR="00F15297" w:rsidRPr="0054405F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98481F">
        <w:rPr>
          <w:rFonts w:ascii="Times New Roman" w:hAnsi="Times New Roman" w:cs="Times New Roman"/>
          <w:sz w:val="28"/>
          <w:szCs w:val="28"/>
        </w:rPr>
        <w:t>26779,3</w:t>
      </w:r>
      <w:r w:rsidR="00F15297">
        <w:rPr>
          <w:rFonts w:ascii="Times New Roman" w:hAnsi="Times New Roman" w:cs="Times New Roman"/>
          <w:sz w:val="28"/>
          <w:szCs w:val="28"/>
        </w:rPr>
        <w:t xml:space="preserve"> тыс. рублей, или на  </w:t>
      </w:r>
      <w:r w:rsidR="0061180E">
        <w:rPr>
          <w:rFonts w:ascii="Times New Roman" w:hAnsi="Times New Roman" w:cs="Times New Roman"/>
          <w:sz w:val="28"/>
          <w:szCs w:val="28"/>
        </w:rPr>
        <w:t>1</w:t>
      </w:r>
      <w:r w:rsidR="0098481F">
        <w:rPr>
          <w:rFonts w:ascii="Times New Roman" w:hAnsi="Times New Roman" w:cs="Times New Roman"/>
          <w:sz w:val="28"/>
          <w:szCs w:val="28"/>
        </w:rPr>
        <w:t>0,8</w:t>
      </w:r>
      <w:r w:rsidR="0061180E">
        <w:rPr>
          <w:rFonts w:ascii="Times New Roman" w:hAnsi="Times New Roman" w:cs="Times New Roman"/>
          <w:sz w:val="28"/>
          <w:szCs w:val="28"/>
        </w:rPr>
        <w:t>%</w:t>
      </w:r>
      <w:r w:rsidR="00F15297">
        <w:rPr>
          <w:rFonts w:ascii="Times New Roman" w:hAnsi="Times New Roman" w:cs="Times New Roman"/>
          <w:sz w:val="28"/>
          <w:szCs w:val="28"/>
        </w:rPr>
        <w:t xml:space="preserve"> , и составили  </w:t>
      </w:r>
      <w:r w:rsidR="0098481F">
        <w:rPr>
          <w:rFonts w:ascii="Times New Roman" w:hAnsi="Times New Roman" w:cs="Times New Roman"/>
          <w:sz w:val="28"/>
          <w:szCs w:val="28"/>
        </w:rPr>
        <w:t>274603,1</w:t>
      </w:r>
      <w:r w:rsidR="00F1529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15297" w:rsidRDefault="00F15297" w:rsidP="009F4D5E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связано с ростом безвозмездных поступлений</w:t>
      </w:r>
      <w:r w:rsidR="00BE67D6">
        <w:rPr>
          <w:rFonts w:ascii="Times New Roman" w:hAnsi="Times New Roman" w:cs="Times New Roman"/>
          <w:sz w:val="28"/>
          <w:szCs w:val="28"/>
        </w:rPr>
        <w:t xml:space="preserve"> на </w:t>
      </w:r>
      <w:r w:rsidR="0098481F">
        <w:rPr>
          <w:rFonts w:ascii="Times New Roman" w:hAnsi="Times New Roman" w:cs="Times New Roman"/>
          <w:sz w:val="28"/>
          <w:szCs w:val="28"/>
        </w:rPr>
        <w:t>22998,3</w:t>
      </w:r>
      <w:r w:rsidR="00BE67D6"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98481F">
        <w:rPr>
          <w:rFonts w:ascii="Times New Roman" w:hAnsi="Times New Roman" w:cs="Times New Roman"/>
          <w:sz w:val="28"/>
          <w:szCs w:val="28"/>
        </w:rPr>
        <w:t>12,7</w:t>
      </w:r>
      <w:r w:rsidR="00BE67D6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98481F">
        <w:rPr>
          <w:rFonts w:ascii="Times New Roman" w:hAnsi="Times New Roman" w:cs="Times New Roman"/>
          <w:sz w:val="28"/>
          <w:szCs w:val="28"/>
        </w:rPr>
        <w:t>П</w:t>
      </w:r>
      <w:r w:rsidR="00BE67D6">
        <w:rPr>
          <w:rFonts w:ascii="Times New Roman" w:hAnsi="Times New Roman" w:cs="Times New Roman"/>
          <w:sz w:val="28"/>
          <w:szCs w:val="28"/>
        </w:rPr>
        <w:t xml:space="preserve">о налоговым и неналоговым доходам бюджета (далее собственным) прогноз поступлений </w:t>
      </w:r>
      <w:r w:rsidR="0098481F">
        <w:rPr>
          <w:rFonts w:ascii="Times New Roman" w:hAnsi="Times New Roman" w:cs="Times New Roman"/>
          <w:sz w:val="28"/>
          <w:szCs w:val="28"/>
        </w:rPr>
        <w:t>увеличен</w:t>
      </w:r>
      <w:r w:rsidR="00BE67D6">
        <w:rPr>
          <w:rFonts w:ascii="Times New Roman" w:hAnsi="Times New Roman" w:cs="Times New Roman"/>
          <w:sz w:val="28"/>
          <w:szCs w:val="28"/>
        </w:rPr>
        <w:t xml:space="preserve"> на </w:t>
      </w:r>
      <w:r w:rsidR="0098481F">
        <w:rPr>
          <w:rFonts w:ascii="Times New Roman" w:hAnsi="Times New Roman" w:cs="Times New Roman"/>
          <w:sz w:val="28"/>
          <w:szCs w:val="28"/>
        </w:rPr>
        <w:t>3781,0</w:t>
      </w:r>
      <w:r w:rsidR="00BE67D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98481F">
        <w:rPr>
          <w:rFonts w:ascii="Times New Roman" w:hAnsi="Times New Roman" w:cs="Times New Roman"/>
          <w:sz w:val="28"/>
          <w:szCs w:val="28"/>
        </w:rPr>
        <w:t>5,7</w:t>
      </w:r>
      <w:r w:rsidR="00BE67D6">
        <w:rPr>
          <w:rFonts w:ascii="Times New Roman" w:hAnsi="Times New Roman" w:cs="Times New Roman"/>
          <w:sz w:val="28"/>
          <w:szCs w:val="28"/>
        </w:rPr>
        <w:t xml:space="preserve"> процента. Из них плановые назначения по налоговым доходам у</w:t>
      </w:r>
      <w:r w:rsidR="0098481F">
        <w:rPr>
          <w:rFonts w:ascii="Times New Roman" w:hAnsi="Times New Roman" w:cs="Times New Roman"/>
          <w:sz w:val="28"/>
          <w:szCs w:val="28"/>
        </w:rPr>
        <w:t>величены</w:t>
      </w:r>
      <w:r w:rsidR="00BE67D6">
        <w:rPr>
          <w:rFonts w:ascii="Times New Roman" w:hAnsi="Times New Roman" w:cs="Times New Roman"/>
          <w:sz w:val="28"/>
          <w:szCs w:val="28"/>
        </w:rPr>
        <w:t xml:space="preserve"> на </w:t>
      </w:r>
      <w:r w:rsidR="0098481F">
        <w:rPr>
          <w:rFonts w:ascii="Times New Roman" w:hAnsi="Times New Roman" w:cs="Times New Roman"/>
          <w:sz w:val="28"/>
          <w:szCs w:val="28"/>
        </w:rPr>
        <w:t>4004,2</w:t>
      </w:r>
      <w:r w:rsidR="00BE67D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98481F">
        <w:rPr>
          <w:rFonts w:ascii="Times New Roman" w:hAnsi="Times New Roman" w:cs="Times New Roman"/>
          <w:sz w:val="28"/>
          <w:szCs w:val="28"/>
        </w:rPr>
        <w:t>6,6</w:t>
      </w:r>
      <w:r w:rsidR="00BE67D6">
        <w:rPr>
          <w:rFonts w:ascii="Times New Roman" w:hAnsi="Times New Roman" w:cs="Times New Roman"/>
          <w:sz w:val="28"/>
          <w:szCs w:val="28"/>
        </w:rPr>
        <w:t xml:space="preserve">%, по неналоговым доходам </w:t>
      </w:r>
      <w:r w:rsidR="0098481F">
        <w:rPr>
          <w:rFonts w:ascii="Times New Roman" w:hAnsi="Times New Roman" w:cs="Times New Roman"/>
          <w:sz w:val="28"/>
          <w:szCs w:val="28"/>
        </w:rPr>
        <w:t>снижены</w:t>
      </w:r>
      <w:r w:rsidR="00BE67D6">
        <w:rPr>
          <w:rFonts w:ascii="Times New Roman" w:hAnsi="Times New Roman" w:cs="Times New Roman"/>
          <w:sz w:val="28"/>
          <w:szCs w:val="28"/>
        </w:rPr>
        <w:t xml:space="preserve"> на </w:t>
      </w:r>
      <w:r w:rsidR="0098481F">
        <w:rPr>
          <w:rFonts w:ascii="Times New Roman" w:hAnsi="Times New Roman" w:cs="Times New Roman"/>
          <w:sz w:val="28"/>
          <w:szCs w:val="28"/>
        </w:rPr>
        <w:t>223,2</w:t>
      </w:r>
      <w:r w:rsidR="00BE67D6"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98481F">
        <w:rPr>
          <w:rFonts w:ascii="Times New Roman" w:hAnsi="Times New Roman" w:cs="Times New Roman"/>
          <w:sz w:val="28"/>
          <w:szCs w:val="28"/>
        </w:rPr>
        <w:t>4,0</w:t>
      </w:r>
      <w:r w:rsidR="00BE67D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E67D6" w:rsidRDefault="00BE67D6" w:rsidP="009F4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9848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муниципального образования «Дубровский район»  исполнена в сумме  </w:t>
      </w:r>
      <w:r w:rsidR="0098481F">
        <w:rPr>
          <w:rFonts w:ascii="Times New Roman" w:hAnsi="Times New Roman" w:cs="Times New Roman"/>
          <w:sz w:val="28"/>
          <w:szCs w:val="28"/>
        </w:rPr>
        <w:t>266622,7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98481F">
        <w:rPr>
          <w:rFonts w:ascii="Times New Roman" w:hAnsi="Times New Roman" w:cs="Times New Roman"/>
          <w:sz w:val="28"/>
          <w:szCs w:val="28"/>
        </w:rPr>
        <w:t>107,6</w:t>
      </w:r>
      <w:r>
        <w:rPr>
          <w:rFonts w:ascii="Times New Roman" w:hAnsi="Times New Roman" w:cs="Times New Roman"/>
          <w:sz w:val="28"/>
          <w:szCs w:val="28"/>
        </w:rPr>
        <w:t xml:space="preserve">% к первоначально утвержденным плановым назначениям и </w:t>
      </w:r>
      <w:r w:rsidR="00AF3355">
        <w:rPr>
          <w:rFonts w:ascii="Times New Roman" w:hAnsi="Times New Roman" w:cs="Times New Roman"/>
          <w:sz w:val="28"/>
          <w:szCs w:val="28"/>
        </w:rPr>
        <w:t>97,</w:t>
      </w:r>
      <w:r w:rsidR="009778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к утвержденному прогнозу.</w:t>
      </w:r>
      <w:r w:rsidR="00216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Темп роста к уровню 201</w:t>
      </w:r>
      <w:r w:rsidR="009778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977855">
        <w:rPr>
          <w:rFonts w:ascii="Times New Roman" w:hAnsi="Times New Roman" w:cs="Times New Roman"/>
          <w:sz w:val="28"/>
          <w:szCs w:val="28"/>
        </w:rPr>
        <w:t>106,2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8B3770" w:rsidRDefault="008B3770" w:rsidP="009F4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доходной части бюджета муниципального образования «Дубровский район» за 201</w:t>
      </w:r>
      <w:r w:rsidR="00977855">
        <w:rPr>
          <w:rFonts w:ascii="Times New Roman" w:hAnsi="Times New Roman" w:cs="Times New Roman"/>
          <w:sz w:val="28"/>
          <w:szCs w:val="28"/>
        </w:rPr>
        <w:t xml:space="preserve">2 </w:t>
      </w:r>
      <w:r w:rsidR="005224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778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p w:rsidR="008B3770" w:rsidRDefault="008B3770" w:rsidP="00E703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992"/>
        <w:gridCol w:w="709"/>
        <w:gridCol w:w="1275"/>
        <w:gridCol w:w="709"/>
        <w:gridCol w:w="992"/>
        <w:gridCol w:w="709"/>
        <w:gridCol w:w="1134"/>
        <w:gridCol w:w="815"/>
      </w:tblGrid>
      <w:tr w:rsidR="005B4D90" w:rsidTr="00CA772A">
        <w:trPr>
          <w:trHeight w:val="240"/>
        </w:trPr>
        <w:tc>
          <w:tcPr>
            <w:tcW w:w="1875" w:type="dxa"/>
            <w:vMerge w:val="restart"/>
          </w:tcPr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B4D90" w:rsidRPr="008B3770" w:rsidRDefault="005B4D90" w:rsidP="0097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778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5B4D90" w:rsidRPr="008B3770" w:rsidRDefault="005B4D90" w:rsidP="0097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778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5B4D90" w:rsidRPr="008B3770" w:rsidRDefault="005B4D90" w:rsidP="0097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778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49" w:type="dxa"/>
            <w:gridSpan w:val="2"/>
          </w:tcPr>
          <w:p w:rsidR="005B4D90" w:rsidRPr="008B3770" w:rsidRDefault="005B4D90" w:rsidP="0097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778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B4D90" w:rsidTr="00CA772A">
        <w:trPr>
          <w:trHeight w:val="200"/>
        </w:trPr>
        <w:tc>
          <w:tcPr>
            <w:tcW w:w="1875" w:type="dxa"/>
            <w:vMerge/>
          </w:tcPr>
          <w:p w:rsidR="005B4D9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</w:tcPr>
          <w:p w:rsidR="005B4D90" w:rsidRPr="008B3770" w:rsidRDefault="005B4D90" w:rsidP="005E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1275" w:type="dxa"/>
          </w:tcPr>
          <w:p w:rsidR="005B4D9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09" w:type="dxa"/>
          </w:tcPr>
          <w:p w:rsidR="005B4D90" w:rsidRPr="008B3770" w:rsidRDefault="005B4D90" w:rsidP="005E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</w:tcPr>
          <w:p w:rsidR="005B4D9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09" w:type="dxa"/>
          </w:tcPr>
          <w:p w:rsidR="005B4D90" w:rsidRPr="008B3770" w:rsidRDefault="005B4D90" w:rsidP="005E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1134" w:type="dxa"/>
          </w:tcPr>
          <w:p w:rsidR="005B4D9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15" w:type="dxa"/>
          </w:tcPr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предыд. году .%</w:t>
            </w:r>
          </w:p>
        </w:tc>
      </w:tr>
      <w:tr w:rsidR="00977855" w:rsidTr="00CA772A">
        <w:tc>
          <w:tcPr>
            <w:tcW w:w="1875" w:type="dxa"/>
          </w:tcPr>
          <w:p w:rsidR="00977855" w:rsidRPr="005E151B" w:rsidRDefault="00977855" w:rsidP="008B3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51B"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92" w:type="dxa"/>
          </w:tcPr>
          <w:p w:rsidR="00977855" w:rsidRPr="005E151B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51B">
              <w:rPr>
                <w:rFonts w:ascii="Times New Roman" w:hAnsi="Times New Roman" w:cs="Times New Roman"/>
                <w:sz w:val="20"/>
                <w:szCs w:val="20"/>
              </w:rPr>
              <w:t>261840,8</w:t>
            </w:r>
          </w:p>
        </w:tc>
        <w:tc>
          <w:tcPr>
            <w:tcW w:w="709" w:type="dxa"/>
          </w:tcPr>
          <w:p w:rsidR="00977855" w:rsidRPr="005E151B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137,5</w:t>
            </w:r>
          </w:p>
        </w:tc>
        <w:tc>
          <w:tcPr>
            <w:tcW w:w="1275" w:type="dxa"/>
          </w:tcPr>
          <w:p w:rsidR="00977855" w:rsidRPr="005E151B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265409,7</w:t>
            </w:r>
          </w:p>
        </w:tc>
        <w:tc>
          <w:tcPr>
            <w:tcW w:w="709" w:type="dxa"/>
          </w:tcPr>
          <w:p w:rsidR="00977855" w:rsidRPr="005E151B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992" w:type="dxa"/>
          </w:tcPr>
          <w:p w:rsidR="00977855" w:rsidRPr="005E151B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251019,3</w:t>
            </w:r>
          </w:p>
        </w:tc>
        <w:tc>
          <w:tcPr>
            <w:tcW w:w="709" w:type="dxa"/>
          </w:tcPr>
          <w:p w:rsidR="00977855" w:rsidRPr="005E151B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1134" w:type="dxa"/>
          </w:tcPr>
          <w:p w:rsidR="00977855" w:rsidRPr="005E151B" w:rsidRDefault="00977855" w:rsidP="005B4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266622,7</w:t>
            </w:r>
          </w:p>
        </w:tc>
        <w:tc>
          <w:tcPr>
            <w:tcW w:w="815" w:type="dxa"/>
          </w:tcPr>
          <w:p w:rsidR="00977855" w:rsidRPr="005E151B" w:rsidRDefault="00977855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</w:tr>
      <w:tr w:rsidR="00977855" w:rsidTr="00CA772A">
        <w:tc>
          <w:tcPr>
            <w:tcW w:w="1875" w:type="dxa"/>
          </w:tcPr>
          <w:p w:rsidR="00977855" w:rsidRPr="008B3770" w:rsidRDefault="00977855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36">
              <w:rPr>
                <w:rFonts w:ascii="Times New Roman" w:hAnsi="Times New Roman" w:cs="Times New Roman"/>
              </w:rPr>
              <w:t>Собственные, из них</w:t>
            </w:r>
          </w:p>
        </w:tc>
        <w:tc>
          <w:tcPr>
            <w:tcW w:w="992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91498,6</w:t>
            </w:r>
          </w:p>
        </w:tc>
        <w:tc>
          <w:tcPr>
            <w:tcW w:w="709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1275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90 679,8</w:t>
            </w:r>
          </w:p>
        </w:tc>
        <w:tc>
          <w:tcPr>
            <w:tcW w:w="709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992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56 069,0</w:t>
            </w:r>
          </w:p>
        </w:tc>
        <w:tc>
          <w:tcPr>
            <w:tcW w:w="709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134" w:type="dxa"/>
          </w:tcPr>
          <w:p w:rsidR="00977855" w:rsidRPr="008B3770" w:rsidRDefault="00977855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69790,8</w:t>
            </w:r>
          </w:p>
        </w:tc>
        <w:tc>
          <w:tcPr>
            <w:tcW w:w="815" w:type="dxa"/>
          </w:tcPr>
          <w:p w:rsidR="00977855" w:rsidRPr="008B3770" w:rsidRDefault="00977855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</w:tc>
      </w:tr>
      <w:tr w:rsidR="00977855" w:rsidTr="00CA772A">
        <w:tc>
          <w:tcPr>
            <w:tcW w:w="1875" w:type="dxa"/>
          </w:tcPr>
          <w:p w:rsidR="00977855" w:rsidRPr="008B3770" w:rsidRDefault="00977855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36"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92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84641,2 </w:t>
            </w:r>
          </w:p>
        </w:tc>
        <w:tc>
          <w:tcPr>
            <w:tcW w:w="709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1275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84556,8</w:t>
            </w:r>
          </w:p>
        </w:tc>
        <w:tc>
          <w:tcPr>
            <w:tcW w:w="709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992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51 025,3</w:t>
            </w:r>
          </w:p>
        </w:tc>
        <w:tc>
          <w:tcPr>
            <w:tcW w:w="709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134" w:type="dxa"/>
          </w:tcPr>
          <w:p w:rsidR="00977855" w:rsidRPr="008B3770" w:rsidRDefault="00977855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64443,0</w:t>
            </w:r>
          </w:p>
        </w:tc>
        <w:tc>
          <w:tcPr>
            <w:tcW w:w="815" w:type="dxa"/>
          </w:tcPr>
          <w:p w:rsidR="00977855" w:rsidRPr="008B3770" w:rsidRDefault="00977855" w:rsidP="0097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126,3</w:t>
            </w:r>
          </w:p>
        </w:tc>
      </w:tr>
      <w:tr w:rsidR="00977855" w:rsidTr="00CA772A">
        <w:tc>
          <w:tcPr>
            <w:tcW w:w="1875" w:type="dxa"/>
          </w:tcPr>
          <w:p w:rsidR="00977855" w:rsidRPr="008B3770" w:rsidRDefault="00977855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36"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92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6857,4</w:t>
            </w:r>
          </w:p>
        </w:tc>
        <w:tc>
          <w:tcPr>
            <w:tcW w:w="709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154,9</w:t>
            </w:r>
          </w:p>
        </w:tc>
        <w:tc>
          <w:tcPr>
            <w:tcW w:w="1275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6123,0</w:t>
            </w:r>
          </w:p>
        </w:tc>
        <w:tc>
          <w:tcPr>
            <w:tcW w:w="709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992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5 043,7</w:t>
            </w:r>
          </w:p>
        </w:tc>
        <w:tc>
          <w:tcPr>
            <w:tcW w:w="709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134" w:type="dxa"/>
          </w:tcPr>
          <w:p w:rsidR="00977855" w:rsidRPr="008B3770" w:rsidRDefault="00977855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5347,8</w:t>
            </w:r>
          </w:p>
        </w:tc>
        <w:tc>
          <w:tcPr>
            <w:tcW w:w="815" w:type="dxa"/>
          </w:tcPr>
          <w:p w:rsidR="00977855" w:rsidRPr="008B3770" w:rsidRDefault="00977855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</w:tr>
      <w:tr w:rsidR="00977855" w:rsidTr="00CA772A">
        <w:tc>
          <w:tcPr>
            <w:tcW w:w="1875" w:type="dxa"/>
          </w:tcPr>
          <w:p w:rsidR="00977855" w:rsidRPr="008B3770" w:rsidRDefault="00977855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36">
              <w:rPr>
                <w:rFonts w:ascii="Times New Roman" w:hAnsi="Times New Roman" w:cs="Times New Roman"/>
              </w:rPr>
              <w:t>Бе</w:t>
            </w:r>
            <w:r>
              <w:rPr>
                <w:rFonts w:ascii="Times New Roman" w:hAnsi="Times New Roman" w:cs="Times New Roman"/>
              </w:rPr>
              <w:t>з</w:t>
            </w:r>
            <w:r w:rsidRPr="00D54A36">
              <w:rPr>
                <w:rFonts w:ascii="Times New Roman" w:hAnsi="Times New Roman" w:cs="Times New Roman"/>
              </w:rPr>
              <w:t>возмездные поступления</w:t>
            </w:r>
          </w:p>
        </w:tc>
        <w:tc>
          <w:tcPr>
            <w:tcW w:w="992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170342,2</w:t>
            </w:r>
          </w:p>
        </w:tc>
        <w:tc>
          <w:tcPr>
            <w:tcW w:w="709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133,6</w:t>
            </w:r>
          </w:p>
        </w:tc>
        <w:tc>
          <w:tcPr>
            <w:tcW w:w="1275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174729,9</w:t>
            </w:r>
          </w:p>
        </w:tc>
        <w:tc>
          <w:tcPr>
            <w:tcW w:w="709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992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194 950,3</w:t>
            </w:r>
          </w:p>
        </w:tc>
        <w:tc>
          <w:tcPr>
            <w:tcW w:w="709" w:type="dxa"/>
          </w:tcPr>
          <w:p w:rsidR="00977855" w:rsidRPr="008B3770" w:rsidRDefault="00977855" w:rsidP="00BD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1134" w:type="dxa"/>
          </w:tcPr>
          <w:p w:rsidR="00977855" w:rsidRPr="008B3770" w:rsidRDefault="00977855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196832,0</w:t>
            </w:r>
          </w:p>
        </w:tc>
        <w:tc>
          <w:tcPr>
            <w:tcW w:w="815" w:type="dxa"/>
          </w:tcPr>
          <w:p w:rsidR="00977855" w:rsidRPr="008B3770" w:rsidRDefault="00977855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</w:tr>
    </w:tbl>
    <w:p w:rsidR="00D54A36" w:rsidRDefault="00D54A36" w:rsidP="009F4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201</w:t>
      </w:r>
      <w:r w:rsidR="009778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«Дубровский район» по отношению к уровню предыдущего отчетного периода </w:t>
      </w:r>
      <w:r w:rsidR="00977855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77855">
        <w:rPr>
          <w:rFonts w:ascii="Times New Roman" w:hAnsi="Times New Roman" w:cs="Times New Roman"/>
          <w:sz w:val="28"/>
          <w:szCs w:val="28"/>
        </w:rPr>
        <w:t>6,2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собственных доходов по сравнению с уровнем 201</w:t>
      </w:r>
      <w:r w:rsidR="009778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855">
        <w:rPr>
          <w:rFonts w:ascii="Times New Roman" w:hAnsi="Times New Roman" w:cs="Times New Roman"/>
          <w:sz w:val="28"/>
          <w:szCs w:val="28"/>
        </w:rPr>
        <w:t>возрос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77855">
        <w:rPr>
          <w:rFonts w:ascii="Times New Roman" w:hAnsi="Times New Roman" w:cs="Times New Roman"/>
          <w:sz w:val="28"/>
          <w:szCs w:val="28"/>
        </w:rPr>
        <w:t>62,7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 и составил </w:t>
      </w:r>
      <w:r w:rsidR="00977855">
        <w:rPr>
          <w:rFonts w:ascii="Times New Roman" w:hAnsi="Times New Roman" w:cs="Times New Roman"/>
          <w:sz w:val="28"/>
          <w:szCs w:val="28"/>
        </w:rPr>
        <w:t>124,5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216D66" w:rsidRPr="00216D66">
        <w:rPr>
          <w:rFonts w:ascii="Times New Roman" w:hAnsi="Times New Roman" w:cs="Times New Roman"/>
          <w:sz w:val="28"/>
          <w:szCs w:val="28"/>
        </w:rPr>
        <w:t xml:space="preserve"> </w:t>
      </w:r>
      <w:r w:rsidR="00216D66">
        <w:rPr>
          <w:rFonts w:ascii="Times New Roman" w:hAnsi="Times New Roman" w:cs="Times New Roman"/>
          <w:sz w:val="28"/>
          <w:szCs w:val="28"/>
        </w:rPr>
        <w:t xml:space="preserve">Увеличение роста безвозмездных поступлений из областного бюджета составило </w:t>
      </w:r>
      <w:r w:rsidR="002E7D4E">
        <w:rPr>
          <w:rFonts w:ascii="Times New Roman" w:hAnsi="Times New Roman" w:cs="Times New Roman"/>
          <w:sz w:val="28"/>
          <w:szCs w:val="28"/>
        </w:rPr>
        <w:t>1,0</w:t>
      </w:r>
      <w:r w:rsidR="00216D6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54A36" w:rsidRDefault="002E7D4E" w:rsidP="009F4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4A36">
        <w:rPr>
          <w:rFonts w:ascii="Times New Roman" w:hAnsi="Times New Roman" w:cs="Times New Roman"/>
          <w:sz w:val="28"/>
          <w:szCs w:val="28"/>
        </w:rPr>
        <w:t xml:space="preserve">ревышения темпов роста </w:t>
      </w:r>
      <w:r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D54A36">
        <w:rPr>
          <w:rFonts w:ascii="Times New Roman" w:hAnsi="Times New Roman" w:cs="Times New Roman"/>
          <w:sz w:val="28"/>
          <w:szCs w:val="28"/>
        </w:rPr>
        <w:t xml:space="preserve"> над темпами роста </w:t>
      </w:r>
      <w:r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6300C6">
        <w:rPr>
          <w:rFonts w:ascii="Times New Roman" w:hAnsi="Times New Roman" w:cs="Times New Roman"/>
          <w:sz w:val="28"/>
          <w:szCs w:val="28"/>
        </w:rPr>
        <w:t>, сложи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630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2012 и 2015 годах на 11,6 и 23,5 процентного пункта соответственно</w:t>
      </w:r>
      <w:r w:rsidR="006300C6">
        <w:rPr>
          <w:rFonts w:ascii="Times New Roman" w:hAnsi="Times New Roman" w:cs="Times New Roman"/>
          <w:sz w:val="28"/>
          <w:szCs w:val="28"/>
        </w:rPr>
        <w:t>.</w:t>
      </w:r>
    </w:p>
    <w:p w:rsidR="006300C6" w:rsidRDefault="006300C6" w:rsidP="009F4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2E7D4E">
        <w:rPr>
          <w:rFonts w:ascii="Times New Roman" w:hAnsi="Times New Roman" w:cs="Times New Roman"/>
          <w:sz w:val="28"/>
          <w:szCs w:val="28"/>
        </w:rPr>
        <w:t>69790,8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A4B7B">
        <w:rPr>
          <w:rFonts w:ascii="Times New Roman" w:hAnsi="Times New Roman" w:cs="Times New Roman"/>
          <w:sz w:val="28"/>
          <w:szCs w:val="28"/>
        </w:rPr>
        <w:t>9</w:t>
      </w:r>
      <w:r w:rsidR="002E7D4E">
        <w:rPr>
          <w:rFonts w:ascii="Times New Roman" w:hAnsi="Times New Roman" w:cs="Times New Roman"/>
          <w:sz w:val="28"/>
          <w:szCs w:val="28"/>
        </w:rPr>
        <w:t>9,4</w:t>
      </w:r>
      <w:r>
        <w:rPr>
          <w:rFonts w:ascii="Times New Roman" w:hAnsi="Times New Roman" w:cs="Times New Roman"/>
          <w:sz w:val="28"/>
          <w:szCs w:val="28"/>
        </w:rPr>
        <w:t xml:space="preserve">%, в бюджет не поступило  </w:t>
      </w:r>
      <w:r w:rsidR="002E7D4E">
        <w:rPr>
          <w:rFonts w:ascii="Times New Roman" w:hAnsi="Times New Roman" w:cs="Times New Roman"/>
          <w:sz w:val="28"/>
          <w:szCs w:val="28"/>
        </w:rPr>
        <w:t>380,2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6300C6" w:rsidRDefault="006300C6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 структуры доходов бюджета муниципального образования «Дубровский район» показал, что удельный вес собственных доходов в </w:t>
      </w:r>
      <w:r w:rsidRPr="005E159E">
        <w:rPr>
          <w:rFonts w:ascii="Times New Roman" w:hAnsi="Times New Roman" w:cs="Times New Roman"/>
          <w:sz w:val="28"/>
          <w:szCs w:val="28"/>
        </w:rPr>
        <w:t>201</w:t>
      </w:r>
      <w:r w:rsidR="002E7D4E" w:rsidRPr="005E15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FA4B7B">
        <w:rPr>
          <w:rFonts w:ascii="Times New Roman" w:hAnsi="Times New Roman" w:cs="Times New Roman"/>
          <w:sz w:val="28"/>
          <w:szCs w:val="28"/>
        </w:rPr>
        <w:t>2</w:t>
      </w:r>
      <w:r w:rsidR="005E159E">
        <w:rPr>
          <w:rFonts w:ascii="Times New Roman" w:hAnsi="Times New Roman" w:cs="Times New Roman"/>
          <w:sz w:val="28"/>
          <w:szCs w:val="28"/>
        </w:rPr>
        <w:t>6,2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5E159E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на</w:t>
      </w:r>
      <w:r w:rsidR="00FA4B7B">
        <w:rPr>
          <w:rFonts w:ascii="Times New Roman" w:hAnsi="Times New Roman" w:cs="Times New Roman"/>
          <w:sz w:val="28"/>
          <w:szCs w:val="28"/>
        </w:rPr>
        <w:t xml:space="preserve"> </w:t>
      </w:r>
      <w:r w:rsidR="005E159E">
        <w:rPr>
          <w:rFonts w:ascii="Times New Roman" w:hAnsi="Times New Roman" w:cs="Times New Roman"/>
          <w:sz w:val="28"/>
          <w:szCs w:val="28"/>
        </w:rPr>
        <w:t>3</w:t>
      </w:r>
      <w:r w:rsidR="00FA4B7B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6300C6" w:rsidRDefault="006300C6" w:rsidP="00FA4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муниципального образования «Дубровский район» за 201</w:t>
      </w:r>
      <w:r w:rsidR="005E15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5E15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  <w:r w:rsidR="00FA4B7B">
        <w:rPr>
          <w:rFonts w:ascii="Times New Roman" w:hAnsi="Times New Roman" w:cs="Times New Roman"/>
          <w:sz w:val="28"/>
          <w:szCs w:val="28"/>
        </w:rPr>
        <w:t xml:space="preserve"> </w:t>
      </w:r>
      <w:r w:rsidR="00D3109F"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628"/>
        <w:gridCol w:w="1513"/>
        <w:gridCol w:w="1517"/>
        <w:gridCol w:w="1517"/>
        <w:gridCol w:w="1517"/>
        <w:gridCol w:w="1518"/>
      </w:tblGrid>
      <w:tr w:rsidR="00D3109F" w:rsidTr="005E159E">
        <w:tc>
          <w:tcPr>
            <w:tcW w:w="1628" w:type="dxa"/>
          </w:tcPr>
          <w:p w:rsidR="006300C6" w:rsidRPr="006300C6" w:rsidRDefault="006300C6" w:rsidP="006300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6300C6" w:rsidRPr="006300C6" w:rsidRDefault="00D3109F" w:rsidP="005E1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E15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7" w:type="dxa"/>
          </w:tcPr>
          <w:p w:rsidR="006300C6" w:rsidRPr="006300C6" w:rsidRDefault="00D3109F" w:rsidP="005E1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E159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7" w:type="dxa"/>
          </w:tcPr>
          <w:p w:rsidR="006300C6" w:rsidRPr="006300C6" w:rsidRDefault="00D3109F" w:rsidP="005E1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E159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7" w:type="dxa"/>
          </w:tcPr>
          <w:p w:rsidR="006300C6" w:rsidRPr="006300C6" w:rsidRDefault="00D3109F" w:rsidP="005E1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E159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8" w:type="dxa"/>
          </w:tcPr>
          <w:p w:rsidR="006300C6" w:rsidRPr="006300C6" w:rsidRDefault="00D3109F" w:rsidP="005E1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E159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E159E" w:rsidTr="005E159E">
        <w:tc>
          <w:tcPr>
            <w:tcW w:w="1628" w:type="dxa"/>
          </w:tcPr>
          <w:p w:rsidR="005E159E" w:rsidRDefault="005E159E" w:rsidP="00630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:rsidR="005E159E" w:rsidRPr="006300C6" w:rsidRDefault="005E159E" w:rsidP="00630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513" w:type="dxa"/>
            <w:vAlign w:val="center"/>
          </w:tcPr>
          <w:p w:rsidR="005E159E" w:rsidRPr="006300C6" w:rsidRDefault="005E159E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7" w:type="dxa"/>
            <w:vAlign w:val="center"/>
          </w:tcPr>
          <w:p w:rsidR="005E159E" w:rsidRPr="006300C6" w:rsidRDefault="005E159E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7" w:type="dxa"/>
            <w:vAlign w:val="center"/>
          </w:tcPr>
          <w:p w:rsidR="005E159E" w:rsidRPr="006300C6" w:rsidRDefault="005E159E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7" w:type="dxa"/>
            <w:vAlign w:val="center"/>
          </w:tcPr>
          <w:p w:rsidR="005E159E" w:rsidRPr="006300C6" w:rsidRDefault="005E159E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8" w:type="dxa"/>
            <w:vAlign w:val="center"/>
          </w:tcPr>
          <w:p w:rsidR="005E159E" w:rsidRPr="006300C6" w:rsidRDefault="005E159E" w:rsidP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E159E" w:rsidTr="005E159E">
        <w:tc>
          <w:tcPr>
            <w:tcW w:w="1628" w:type="dxa"/>
          </w:tcPr>
          <w:p w:rsidR="005E159E" w:rsidRPr="006300C6" w:rsidRDefault="005E159E" w:rsidP="00630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513" w:type="dxa"/>
            <w:vAlign w:val="center"/>
          </w:tcPr>
          <w:p w:rsidR="005E159E" w:rsidRPr="006300C6" w:rsidRDefault="005E159E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517" w:type="dxa"/>
            <w:vAlign w:val="center"/>
          </w:tcPr>
          <w:p w:rsidR="005E159E" w:rsidRPr="006300C6" w:rsidRDefault="005E159E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517" w:type="dxa"/>
            <w:vAlign w:val="center"/>
          </w:tcPr>
          <w:p w:rsidR="005E159E" w:rsidRPr="006300C6" w:rsidRDefault="005E159E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517" w:type="dxa"/>
            <w:vAlign w:val="center"/>
          </w:tcPr>
          <w:p w:rsidR="005E159E" w:rsidRPr="006300C6" w:rsidRDefault="005E159E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518" w:type="dxa"/>
            <w:vAlign w:val="center"/>
          </w:tcPr>
          <w:p w:rsidR="005E159E" w:rsidRPr="006300C6" w:rsidRDefault="005E159E" w:rsidP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</w:tr>
      <w:tr w:rsidR="005E159E" w:rsidTr="005E159E">
        <w:tc>
          <w:tcPr>
            <w:tcW w:w="1628" w:type="dxa"/>
          </w:tcPr>
          <w:p w:rsidR="005E159E" w:rsidRPr="006300C6" w:rsidRDefault="005E159E" w:rsidP="00630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513" w:type="dxa"/>
            <w:vAlign w:val="center"/>
          </w:tcPr>
          <w:p w:rsidR="005E159E" w:rsidRPr="006300C6" w:rsidRDefault="005E159E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517" w:type="dxa"/>
            <w:vAlign w:val="center"/>
          </w:tcPr>
          <w:p w:rsidR="005E159E" w:rsidRPr="006300C6" w:rsidRDefault="005E159E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517" w:type="dxa"/>
            <w:vAlign w:val="center"/>
          </w:tcPr>
          <w:p w:rsidR="005E159E" w:rsidRPr="006300C6" w:rsidRDefault="005E159E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517" w:type="dxa"/>
            <w:vAlign w:val="center"/>
          </w:tcPr>
          <w:p w:rsidR="005E159E" w:rsidRPr="006300C6" w:rsidRDefault="005E159E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18" w:type="dxa"/>
            <w:vAlign w:val="center"/>
          </w:tcPr>
          <w:p w:rsidR="005E159E" w:rsidRPr="006300C6" w:rsidRDefault="005E159E" w:rsidP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</w:tr>
      <w:tr w:rsidR="005E159E" w:rsidTr="005E159E">
        <w:tc>
          <w:tcPr>
            <w:tcW w:w="1628" w:type="dxa"/>
          </w:tcPr>
          <w:p w:rsidR="005E159E" w:rsidRPr="006300C6" w:rsidRDefault="005E159E" w:rsidP="00630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513" w:type="dxa"/>
            <w:vAlign w:val="center"/>
          </w:tcPr>
          <w:p w:rsidR="005E159E" w:rsidRPr="006300C6" w:rsidRDefault="005E159E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17" w:type="dxa"/>
            <w:vAlign w:val="center"/>
          </w:tcPr>
          <w:p w:rsidR="005E159E" w:rsidRPr="006300C6" w:rsidRDefault="005E159E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17" w:type="dxa"/>
            <w:vAlign w:val="center"/>
          </w:tcPr>
          <w:p w:rsidR="005E159E" w:rsidRPr="006300C6" w:rsidRDefault="005E159E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17" w:type="dxa"/>
            <w:vAlign w:val="center"/>
          </w:tcPr>
          <w:p w:rsidR="005E159E" w:rsidRPr="006300C6" w:rsidRDefault="005E159E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18" w:type="dxa"/>
            <w:vAlign w:val="center"/>
          </w:tcPr>
          <w:p w:rsidR="005E159E" w:rsidRPr="006300C6" w:rsidRDefault="005E159E" w:rsidP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5E159E" w:rsidTr="005E159E">
        <w:tc>
          <w:tcPr>
            <w:tcW w:w="1628" w:type="dxa"/>
          </w:tcPr>
          <w:p w:rsidR="005E159E" w:rsidRPr="006300C6" w:rsidRDefault="005E159E" w:rsidP="00630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513" w:type="dxa"/>
            <w:vAlign w:val="center"/>
          </w:tcPr>
          <w:p w:rsidR="005E159E" w:rsidRPr="006300C6" w:rsidRDefault="005E159E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517" w:type="dxa"/>
            <w:vAlign w:val="center"/>
          </w:tcPr>
          <w:p w:rsidR="005E159E" w:rsidRPr="006300C6" w:rsidRDefault="005E159E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517" w:type="dxa"/>
            <w:vAlign w:val="center"/>
          </w:tcPr>
          <w:p w:rsidR="005E159E" w:rsidRPr="006300C6" w:rsidRDefault="005E159E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517" w:type="dxa"/>
            <w:vAlign w:val="center"/>
          </w:tcPr>
          <w:p w:rsidR="005E159E" w:rsidRPr="006300C6" w:rsidRDefault="005E159E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518" w:type="dxa"/>
            <w:vAlign w:val="center"/>
          </w:tcPr>
          <w:p w:rsidR="005E159E" w:rsidRPr="006300C6" w:rsidRDefault="005E159E" w:rsidP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</w:tr>
    </w:tbl>
    <w:p w:rsidR="00E5117A" w:rsidRDefault="00E5117A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</w:t>
      </w:r>
      <w:r w:rsidR="005E159E">
        <w:rPr>
          <w:rFonts w:ascii="Times New Roman" w:hAnsi="Times New Roman" w:cs="Times New Roman"/>
          <w:sz w:val="28"/>
          <w:szCs w:val="28"/>
        </w:rPr>
        <w:t>повышении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5E15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соответственно </w:t>
      </w:r>
      <w:r w:rsidR="005E159E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из областного бюджета на </w:t>
      </w:r>
      <w:r w:rsidR="005E159E">
        <w:rPr>
          <w:rFonts w:ascii="Times New Roman" w:hAnsi="Times New Roman" w:cs="Times New Roman"/>
          <w:sz w:val="28"/>
          <w:szCs w:val="28"/>
        </w:rPr>
        <w:t>3</w:t>
      </w:r>
      <w:r w:rsidR="000531C6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пункта, в абсолютном выражении  объем собственных доходов </w:t>
      </w:r>
      <w:r w:rsidR="005E159E">
        <w:rPr>
          <w:rFonts w:ascii="Times New Roman" w:hAnsi="Times New Roman" w:cs="Times New Roman"/>
          <w:sz w:val="28"/>
          <w:szCs w:val="28"/>
        </w:rPr>
        <w:t>возрос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E159E">
        <w:rPr>
          <w:rFonts w:ascii="Times New Roman" w:hAnsi="Times New Roman" w:cs="Times New Roman"/>
          <w:sz w:val="28"/>
          <w:szCs w:val="28"/>
        </w:rPr>
        <w:t>1881,7</w:t>
      </w:r>
      <w:r>
        <w:rPr>
          <w:rFonts w:ascii="Times New Roman" w:hAnsi="Times New Roman" w:cs="Times New Roman"/>
          <w:sz w:val="28"/>
          <w:szCs w:val="28"/>
        </w:rPr>
        <w:t xml:space="preserve">   тыс. рублей.</w:t>
      </w:r>
    </w:p>
    <w:p w:rsidR="000531C6" w:rsidRDefault="000531C6" w:rsidP="00053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8CE" w:rsidRDefault="00CC6A29" w:rsidP="00053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0531C6">
        <w:rPr>
          <w:rFonts w:ascii="Times New Roman" w:hAnsi="Times New Roman" w:cs="Times New Roman"/>
          <w:sz w:val="28"/>
          <w:szCs w:val="28"/>
        </w:rPr>
        <w:t>9</w:t>
      </w:r>
      <w:r w:rsidR="005E159E">
        <w:rPr>
          <w:rFonts w:ascii="Times New Roman" w:hAnsi="Times New Roman" w:cs="Times New Roman"/>
          <w:sz w:val="28"/>
          <w:szCs w:val="28"/>
        </w:rPr>
        <w:t>9,5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0531C6">
        <w:rPr>
          <w:rFonts w:ascii="Times New Roman" w:hAnsi="Times New Roman" w:cs="Times New Roman"/>
          <w:sz w:val="28"/>
          <w:szCs w:val="28"/>
        </w:rPr>
        <w:t>9</w:t>
      </w:r>
      <w:r w:rsidR="005E159E">
        <w:rPr>
          <w:rFonts w:ascii="Times New Roman" w:hAnsi="Times New Roman" w:cs="Times New Roman"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>% процент</w:t>
      </w:r>
      <w:r w:rsidR="005E15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неналоговые доходы составляют </w:t>
      </w:r>
      <w:r w:rsidR="005E159E">
        <w:rPr>
          <w:rFonts w:ascii="Times New Roman" w:hAnsi="Times New Roman" w:cs="Times New Roman"/>
          <w:sz w:val="28"/>
          <w:szCs w:val="28"/>
        </w:rPr>
        <w:t>7,7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CC6A29" w:rsidRDefault="00CC6A29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собственных доходов бюджета муниципального образования «Дубровский район» за 201</w:t>
      </w:r>
      <w:r w:rsidR="005E15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-201</w:t>
      </w:r>
      <w:r w:rsidR="005E15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p w:rsidR="000531C6" w:rsidRDefault="000531C6" w:rsidP="00CC6A2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840568" w:rsidTr="00840568">
        <w:tc>
          <w:tcPr>
            <w:tcW w:w="2834" w:type="dxa"/>
            <w:vMerge w:val="restart"/>
            <w:vAlign w:val="center"/>
          </w:tcPr>
          <w:p w:rsidR="00840568" w:rsidRPr="00CC6A29" w:rsidRDefault="00840568" w:rsidP="00CC6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40568" w:rsidRPr="00CC6A29" w:rsidRDefault="00840568" w:rsidP="005E1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E159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840568" w:rsidRPr="00CC6A29" w:rsidRDefault="00840568" w:rsidP="005E1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E159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4" w:type="dxa"/>
            <w:gridSpan w:val="2"/>
            <w:vAlign w:val="center"/>
          </w:tcPr>
          <w:p w:rsidR="00840568" w:rsidRPr="00CC6A29" w:rsidRDefault="00840568" w:rsidP="005E1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E159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40568" w:rsidTr="00840568">
        <w:tc>
          <w:tcPr>
            <w:tcW w:w="2834" w:type="dxa"/>
            <w:vMerge/>
            <w:vAlign w:val="center"/>
          </w:tcPr>
          <w:p w:rsidR="00840568" w:rsidRPr="00CC6A29" w:rsidRDefault="00840568" w:rsidP="00CC6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840568" w:rsidRPr="00CC6A29" w:rsidRDefault="00840568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840568" w:rsidRDefault="00840568" w:rsidP="0084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Стр-ра.</w:t>
            </w:r>
          </w:p>
          <w:p w:rsidR="00840568" w:rsidRPr="00CC6A29" w:rsidRDefault="00840568" w:rsidP="0084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840568" w:rsidRPr="00CC6A29" w:rsidRDefault="00840568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840568" w:rsidRDefault="00840568" w:rsidP="0084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Стр-ра.</w:t>
            </w:r>
          </w:p>
          <w:p w:rsidR="00840568" w:rsidRPr="00CC6A29" w:rsidRDefault="00840568" w:rsidP="0084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840568" w:rsidRPr="00CC6A29" w:rsidRDefault="00840568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5" w:type="dxa"/>
            <w:vAlign w:val="center"/>
          </w:tcPr>
          <w:p w:rsidR="00840568" w:rsidRDefault="00840568" w:rsidP="0084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Стр-ра.</w:t>
            </w:r>
          </w:p>
          <w:p w:rsidR="00840568" w:rsidRPr="00CC6A29" w:rsidRDefault="00840568" w:rsidP="0084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3432D" w:rsidTr="00840568">
        <w:tc>
          <w:tcPr>
            <w:tcW w:w="2834" w:type="dxa"/>
            <w:vAlign w:val="center"/>
          </w:tcPr>
          <w:p w:rsidR="0053432D" w:rsidRPr="00840568" w:rsidRDefault="0053432D" w:rsidP="00CC6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8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309" w:type="dxa"/>
            <w:vAlign w:val="center"/>
          </w:tcPr>
          <w:p w:rsidR="0053432D" w:rsidRPr="00840568" w:rsidRDefault="0053432D" w:rsidP="00BD61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84 556,8</w:t>
            </w:r>
          </w:p>
        </w:tc>
        <w:tc>
          <w:tcPr>
            <w:tcW w:w="817" w:type="dxa"/>
            <w:vAlign w:val="center"/>
          </w:tcPr>
          <w:p w:rsidR="0053432D" w:rsidRPr="00840568" w:rsidRDefault="0053432D" w:rsidP="00BD61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93,2</w:t>
            </w:r>
          </w:p>
        </w:tc>
        <w:tc>
          <w:tcPr>
            <w:tcW w:w="1309" w:type="dxa"/>
            <w:vAlign w:val="center"/>
          </w:tcPr>
          <w:p w:rsidR="0053432D" w:rsidRPr="00840568" w:rsidRDefault="0053432D" w:rsidP="00BD61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51 025,2</w:t>
            </w:r>
          </w:p>
        </w:tc>
        <w:tc>
          <w:tcPr>
            <w:tcW w:w="817" w:type="dxa"/>
            <w:vAlign w:val="center"/>
          </w:tcPr>
          <w:p w:rsidR="0053432D" w:rsidRPr="00840568" w:rsidRDefault="0053432D" w:rsidP="00BD61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91,0</w:t>
            </w:r>
          </w:p>
        </w:tc>
        <w:tc>
          <w:tcPr>
            <w:tcW w:w="1309" w:type="dxa"/>
            <w:vAlign w:val="center"/>
          </w:tcPr>
          <w:p w:rsidR="0053432D" w:rsidRPr="00840568" w:rsidRDefault="0053432D" w:rsidP="005343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64443,0</w:t>
            </w:r>
          </w:p>
        </w:tc>
        <w:tc>
          <w:tcPr>
            <w:tcW w:w="815" w:type="dxa"/>
            <w:vAlign w:val="center"/>
          </w:tcPr>
          <w:p w:rsidR="0053432D" w:rsidRPr="00840568" w:rsidRDefault="00666FA2" w:rsidP="00CC6A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92,3</w:t>
            </w:r>
          </w:p>
        </w:tc>
      </w:tr>
      <w:tr w:rsidR="0053432D" w:rsidTr="00840568">
        <w:tc>
          <w:tcPr>
            <w:tcW w:w="2834" w:type="dxa"/>
            <w:vAlign w:val="center"/>
          </w:tcPr>
          <w:p w:rsidR="0053432D" w:rsidRPr="00CC6A29" w:rsidRDefault="0053432D" w:rsidP="008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09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71 753,0</w:t>
            </w:r>
          </w:p>
        </w:tc>
        <w:tc>
          <w:tcPr>
            <w:tcW w:w="817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1309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45 111,7</w:t>
            </w:r>
          </w:p>
        </w:tc>
        <w:tc>
          <w:tcPr>
            <w:tcW w:w="817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309" w:type="dxa"/>
            <w:vAlign w:val="center"/>
          </w:tcPr>
          <w:p w:rsidR="0053432D" w:rsidRPr="00CC6A29" w:rsidRDefault="0053432D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54818,8</w:t>
            </w:r>
          </w:p>
        </w:tc>
        <w:tc>
          <w:tcPr>
            <w:tcW w:w="815" w:type="dxa"/>
            <w:vAlign w:val="center"/>
          </w:tcPr>
          <w:p w:rsidR="0053432D" w:rsidRPr="00CC6A29" w:rsidRDefault="00666FA2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</w:tr>
      <w:tr w:rsidR="0053432D" w:rsidTr="00840568">
        <w:tc>
          <w:tcPr>
            <w:tcW w:w="2834" w:type="dxa"/>
            <w:vAlign w:val="center"/>
          </w:tcPr>
          <w:p w:rsidR="0053432D" w:rsidRDefault="0053432D" w:rsidP="008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на ГСМ</w:t>
            </w:r>
          </w:p>
        </w:tc>
        <w:tc>
          <w:tcPr>
            <w:tcW w:w="1309" w:type="dxa"/>
            <w:vAlign w:val="center"/>
          </w:tcPr>
          <w:p w:rsidR="0053432D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  <w:vAlign w:val="center"/>
          </w:tcPr>
          <w:p w:rsidR="0053432D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9" w:type="dxa"/>
            <w:vAlign w:val="center"/>
          </w:tcPr>
          <w:p w:rsidR="0053432D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  <w:vAlign w:val="center"/>
          </w:tcPr>
          <w:p w:rsidR="0053432D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9" w:type="dxa"/>
            <w:vAlign w:val="center"/>
          </w:tcPr>
          <w:p w:rsidR="0053432D" w:rsidRDefault="0053432D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2630,5</w:t>
            </w:r>
          </w:p>
        </w:tc>
        <w:tc>
          <w:tcPr>
            <w:tcW w:w="815" w:type="dxa"/>
            <w:vAlign w:val="center"/>
          </w:tcPr>
          <w:p w:rsidR="0053432D" w:rsidRPr="00CC6A29" w:rsidRDefault="00666FA2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53432D" w:rsidTr="00840568">
        <w:tc>
          <w:tcPr>
            <w:tcW w:w="2834" w:type="dxa"/>
            <w:vAlign w:val="center"/>
          </w:tcPr>
          <w:p w:rsidR="0053432D" w:rsidRPr="00CC6A29" w:rsidRDefault="0053432D" w:rsidP="008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309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406,3</w:t>
            </w:r>
          </w:p>
        </w:tc>
        <w:tc>
          <w:tcPr>
            <w:tcW w:w="817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09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506,4</w:t>
            </w:r>
          </w:p>
        </w:tc>
        <w:tc>
          <w:tcPr>
            <w:tcW w:w="817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09" w:type="dxa"/>
            <w:vAlign w:val="center"/>
          </w:tcPr>
          <w:p w:rsidR="0053432D" w:rsidRPr="00CC6A29" w:rsidRDefault="00917358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1135,6</w:t>
            </w:r>
          </w:p>
        </w:tc>
        <w:tc>
          <w:tcPr>
            <w:tcW w:w="815" w:type="dxa"/>
            <w:vAlign w:val="center"/>
          </w:tcPr>
          <w:p w:rsidR="0053432D" w:rsidRPr="00CC6A29" w:rsidRDefault="00666FA2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53432D" w:rsidTr="00840568">
        <w:tc>
          <w:tcPr>
            <w:tcW w:w="2834" w:type="dxa"/>
            <w:vAlign w:val="center"/>
          </w:tcPr>
          <w:p w:rsidR="0053432D" w:rsidRPr="00CC6A29" w:rsidRDefault="0053432D" w:rsidP="008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Задолженность по отмененным налогам, сборам и иным обязательным платежам </w:t>
            </w:r>
          </w:p>
        </w:tc>
        <w:tc>
          <w:tcPr>
            <w:tcW w:w="1309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817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9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17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309" w:type="dxa"/>
            <w:vAlign w:val="center"/>
          </w:tcPr>
          <w:p w:rsidR="0053432D" w:rsidRPr="00CC6A29" w:rsidRDefault="00666FA2" w:rsidP="00E9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-0,01</w:t>
            </w:r>
          </w:p>
        </w:tc>
        <w:tc>
          <w:tcPr>
            <w:tcW w:w="815" w:type="dxa"/>
            <w:vAlign w:val="center"/>
          </w:tcPr>
          <w:p w:rsidR="0053432D" w:rsidRPr="00CC6A29" w:rsidRDefault="00666FA2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432D" w:rsidTr="00840568">
        <w:tc>
          <w:tcPr>
            <w:tcW w:w="2834" w:type="dxa"/>
            <w:vAlign w:val="center"/>
          </w:tcPr>
          <w:p w:rsidR="0053432D" w:rsidRPr="00CC6A29" w:rsidRDefault="0053432D" w:rsidP="008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совокупный доход</w:t>
            </w:r>
          </w:p>
        </w:tc>
        <w:tc>
          <w:tcPr>
            <w:tcW w:w="1309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12 368,6</w:t>
            </w:r>
          </w:p>
        </w:tc>
        <w:tc>
          <w:tcPr>
            <w:tcW w:w="817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309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5 403,4</w:t>
            </w:r>
          </w:p>
        </w:tc>
        <w:tc>
          <w:tcPr>
            <w:tcW w:w="817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309" w:type="dxa"/>
            <w:vAlign w:val="center"/>
          </w:tcPr>
          <w:p w:rsidR="0053432D" w:rsidRPr="00CC6A29" w:rsidRDefault="0053432D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5857,1</w:t>
            </w:r>
          </w:p>
        </w:tc>
        <w:tc>
          <w:tcPr>
            <w:tcW w:w="815" w:type="dxa"/>
            <w:vAlign w:val="center"/>
          </w:tcPr>
          <w:p w:rsidR="0053432D" w:rsidRPr="00CC6A29" w:rsidRDefault="00666FA2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53432D" w:rsidTr="00840568">
        <w:tc>
          <w:tcPr>
            <w:tcW w:w="2834" w:type="dxa"/>
            <w:vAlign w:val="center"/>
          </w:tcPr>
          <w:p w:rsidR="0053432D" w:rsidRPr="00840568" w:rsidRDefault="0053432D" w:rsidP="00840568">
            <w:pPr>
              <w:rPr>
                <w:rFonts w:ascii="Times New Roman" w:hAnsi="Times New Roman" w:cs="Times New Roman"/>
                <w:b/>
              </w:rPr>
            </w:pPr>
            <w:r w:rsidRPr="00840568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309" w:type="dxa"/>
            <w:vAlign w:val="center"/>
          </w:tcPr>
          <w:p w:rsidR="0053432D" w:rsidRPr="00840568" w:rsidRDefault="0053432D" w:rsidP="00BD61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6 123,0</w:t>
            </w:r>
          </w:p>
        </w:tc>
        <w:tc>
          <w:tcPr>
            <w:tcW w:w="817" w:type="dxa"/>
            <w:vAlign w:val="center"/>
          </w:tcPr>
          <w:p w:rsidR="0053432D" w:rsidRPr="00840568" w:rsidRDefault="0053432D" w:rsidP="00BD61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</w:t>
            </w:r>
          </w:p>
        </w:tc>
        <w:tc>
          <w:tcPr>
            <w:tcW w:w="1309" w:type="dxa"/>
            <w:vAlign w:val="center"/>
          </w:tcPr>
          <w:p w:rsidR="0053432D" w:rsidRPr="00840568" w:rsidRDefault="0053432D" w:rsidP="00BD61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5 043,8</w:t>
            </w:r>
          </w:p>
        </w:tc>
        <w:tc>
          <w:tcPr>
            <w:tcW w:w="817" w:type="dxa"/>
            <w:vAlign w:val="center"/>
          </w:tcPr>
          <w:p w:rsidR="0053432D" w:rsidRPr="00840568" w:rsidRDefault="0053432D" w:rsidP="00BD61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1309" w:type="dxa"/>
            <w:vAlign w:val="center"/>
          </w:tcPr>
          <w:p w:rsidR="0053432D" w:rsidRPr="00840568" w:rsidRDefault="00666FA2" w:rsidP="00CC6A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5347,8</w:t>
            </w:r>
          </w:p>
        </w:tc>
        <w:tc>
          <w:tcPr>
            <w:tcW w:w="815" w:type="dxa"/>
            <w:vAlign w:val="center"/>
          </w:tcPr>
          <w:p w:rsidR="0053432D" w:rsidRPr="00840568" w:rsidRDefault="00666FA2" w:rsidP="00CC6A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7,7</w:t>
            </w:r>
          </w:p>
        </w:tc>
      </w:tr>
      <w:tr w:rsidR="0053432D" w:rsidTr="00840568">
        <w:trPr>
          <w:trHeight w:val="932"/>
        </w:trPr>
        <w:tc>
          <w:tcPr>
            <w:tcW w:w="2834" w:type="dxa"/>
            <w:vAlign w:val="center"/>
          </w:tcPr>
          <w:p w:rsidR="0053432D" w:rsidRPr="00CC6A29" w:rsidRDefault="0053432D" w:rsidP="008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использования муниципального имущества</w:t>
            </w:r>
          </w:p>
        </w:tc>
        <w:tc>
          <w:tcPr>
            <w:tcW w:w="1309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2 046,8</w:t>
            </w:r>
          </w:p>
        </w:tc>
        <w:tc>
          <w:tcPr>
            <w:tcW w:w="817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309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2 420,3</w:t>
            </w:r>
          </w:p>
        </w:tc>
        <w:tc>
          <w:tcPr>
            <w:tcW w:w="817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309" w:type="dxa"/>
            <w:vAlign w:val="center"/>
          </w:tcPr>
          <w:p w:rsidR="0053432D" w:rsidRPr="00CC6A29" w:rsidRDefault="00666FA2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2974,2</w:t>
            </w:r>
          </w:p>
        </w:tc>
        <w:tc>
          <w:tcPr>
            <w:tcW w:w="815" w:type="dxa"/>
            <w:vAlign w:val="center"/>
          </w:tcPr>
          <w:p w:rsidR="0053432D" w:rsidRPr="00CC6A29" w:rsidRDefault="00666FA2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53432D" w:rsidTr="00840568">
        <w:tc>
          <w:tcPr>
            <w:tcW w:w="2834" w:type="dxa"/>
            <w:vAlign w:val="center"/>
          </w:tcPr>
          <w:p w:rsidR="0053432D" w:rsidRPr="00CC6A29" w:rsidRDefault="0053432D" w:rsidP="008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Платежи при пользовании </w:t>
            </w:r>
            <w:r>
              <w:rPr>
                <w:rFonts w:ascii="Times New Roman" w:hAnsi="Times New Roman" w:cs="Times New Roman"/>
              </w:rPr>
              <w:lastRenderedPageBreak/>
              <w:t>природными ресурсами</w:t>
            </w:r>
          </w:p>
        </w:tc>
        <w:tc>
          <w:tcPr>
            <w:tcW w:w="1309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579,2</w:t>
            </w:r>
          </w:p>
        </w:tc>
        <w:tc>
          <w:tcPr>
            <w:tcW w:w="817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309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485,5</w:t>
            </w:r>
          </w:p>
        </w:tc>
        <w:tc>
          <w:tcPr>
            <w:tcW w:w="817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09" w:type="dxa"/>
            <w:vAlign w:val="center"/>
          </w:tcPr>
          <w:p w:rsidR="0053432D" w:rsidRPr="00CC6A29" w:rsidRDefault="00666FA2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270,1</w:t>
            </w:r>
          </w:p>
        </w:tc>
        <w:tc>
          <w:tcPr>
            <w:tcW w:w="815" w:type="dxa"/>
            <w:vAlign w:val="center"/>
          </w:tcPr>
          <w:p w:rsidR="0053432D" w:rsidRPr="00CC6A29" w:rsidRDefault="00666FA2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53432D" w:rsidTr="00840568">
        <w:tc>
          <w:tcPr>
            <w:tcW w:w="2834" w:type="dxa"/>
            <w:vAlign w:val="center"/>
          </w:tcPr>
          <w:p w:rsidR="0053432D" w:rsidRPr="00CC6A29" w:rsidRDefault="0053432D" w:rsidP="008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309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1 959,4</w:t>
            </w:r>
          </w:p>
        </w:tc>
        <w:tc>
          <w:tcPr>
            <w:tcW w:w="817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309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752,2</w:t>
            </w:r>
          </w:p>
        </w:tc>
        <w:tc>
          <w:tcPr>
            <w:tcW w:w="817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309" w:type="dxa"/>
            <w:vAlign w:val="center"/>
          </w:tcPr>
          <w:p w:rsidR="0053432D" w:rsidRPr="00CC6A29" w:rsidRDefault="00666FA2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734,5</w:t>
            </w:r>
          </w:p>
        </w:tc>
        <w:tc>
          <w:tcPr>
            <w:tcW w:w="815" w:type="dxa"/>
            <w:vAlign w:val="center"/>
          </w:tcPr>
          <w:p w:rsidR="0053432D" w:rsidRPr="00CC6A29" w:rsidRDefault="00666FA2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53432D" w:rsidTr="00840568">
        <w:tc>
          <w:tcPr>
            <w:tcW w:w="2834" w:type="dxa"/>
            <w:vAlign w:val="center"/>
          </w:tcPr>
          <w:p w:rsidR="0053432D" w:rsidRDefault="0053432D" w:rsidP="008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9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783,4</w:t>
            </w:r>
          </w:p>
        </w:tc>
        <w:tc>
          <w:tcPr>
            <w:tcW w:w="817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09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909,0</w:t>
            </w:r>
          </w:p>
        </w:tc>
        <w:tc>
          <w:tcPr>
            <w:tcW w:w="817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309" w:type="dxa"/>
            <w:vAlign w:val="center"/>
          </w:tcPr>
          <w:p w:rsidR="0053432D" w:rsidRPr="00CC6A29" w:rsidRDefault="00666FA2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901,2</w:t>
            </w:r>
          </w:p>
        </w:tc>
        <w:tc>
          <w:tcPr>
            <w:tcW w:w="815" w:type="dxa"/>
            <w:vAlign w:val="center"/>
          </w:tcPr>
          <w:p w:rsidR="0053432D" w:rsidRPr="00CC6A29" w:rsidRDefault="00666FA2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53432D" w:rsidTr="00840568">
        <w:tc>
          <w:tcPr>
            <w:tcW w:w="2834" w:type="dxa"/>
            <w:vAlign w:val="center"/>
          </w:tcPr>
          <w:p w:rsidR="0053432D" w:rsidRDefault="0053432D" w:rsidP="008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309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754,2</w:t>
            </w:r>
          </w:p>
        </w:tc>
        <w:tc>
          <w:tcPr>
            <w:tcW w:w="817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09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476,8</w:t>
            </w:r>
          </w:p>
        </w:tc>
        <w:tc>
          <w:tcPr>
            <w:tcW w:w="817" w:type="dxa"/>
            <w:vAlign w:val="center"/>
          </w:tcPr>
          <w:p w:rsidR="0053432D" w:rsidRPr="00CC6A29" w:rsidRDefault="0053432D" w:rsidP="00BD6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09" w:type="dxa"/>
            <w:vAlign w:val="center"/>
          </w:tcPr>
          <w:p w:rsidR="0053432D" w:rsidRPr="00CC6A29" w:rsidRDefault="00666FA2" w:rsidP="00071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467,8</w:t>
            </w:r>
          </w:p>
        </w:tc>
        <w:tc>
          <w:tcPr>
            <w:tcW w:w="815" w:type="dxa"/>
            <w:vAlign w:val="center"/>
          </w:tcPr>
          <w:p w:rsidR="0053432D" w:rsidRPr="00CC6A29" w:rsidRDefault="00666FA2" w:rsidP="00666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53432D" w:rsidTr="00840568">
        <w:tc>
          <w:tcPr>
            <w:tcW w:w="2834" w:type="dxa"/>
            <w:vAlign w:val="center"/>
          </w:tcPr>
          <w:p w:rsidR="0053432D" w:rsidRPr="005E151B" w:rsidRDefault="0053432D" w:rsidP="00840568">
            <w:pPr>
              <w:rPr>
                <w:rFonts w:ascii="Times New Roman" w:hAnsi="Times New Roman" w:cs="Times New Roman"/>
                <w:b/>
              </w:rPr>
            </w:pPr>
            <w:r w:rsidRPr="005E151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09" w:type="dxa"/>
            <w:vAlign w:val="center"/>
          </w:tcPr>
          <w:p w:rsidR="0053432D" w:rsidRPr="005E151B" w:rsidRDefault="0053432D" w:rsidP="00BD61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90 679,8</w:t>
            </w:r>
          </w:p>
        </w:tc>
        <w:tc>
          <w:tcPr>
            <w:tcW w:w="817" w:type="dxa"/>
            <w:vAlign w:val="center"/>
          </w:tcPr>
          <w:p w:rsidR="0053432D" w:rsidRPr="005E151B" w:rsidRDefault="0053432D" w:rsidP="00BD61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309" w:type="dxa"/>
            <w:vAlign w:val="center"/>
          </w:tcPr>
          <w:p w:rsidR="0053432D" w:rsidRPr="005E151B" w:rsidRDefault="0053432D" w:rsidP="00BD61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56 069,0</w:t>
            </w:r>
          </w:p>
        </w:tc>
        <w:tc>
          <w:tcPr>
            <w:tcW w:w="817" w:type="dxa"/>
            <w:vAlign w:val="center"/>
          </w:tcPr>
          <w:p w:rsidR="0053432D" w:rsidRPr="005E151B" w:rsidRDefault="0053432D" w:rsidP="00BD61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309" w:type="dxa"/>
            <w:vAlign w:val="center"/>
          </w:tcPr>
          <w:p w:rsidR="0053432D" w:rsidRPr="005E151B" w:rsidRDefault="0053432D" w:rsidP="00CC6A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69790,8</w:t>
            </w:r>
          </w:p>
        </w:tc>
        <w:tc>
          <w:tcPr>
            <w:tcW w:w="815" w:type="dxa"/>
            <w:vAlign w:val="center"/>
          </w:tcPr>
          <w:p w:rsidR="0053432D" w:rsidRPr="005E151B" w:rsidRDefault="00666FA2" w:rsidP="00CC6A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</w:tbl>
    <w:p w:rsidR="000E17A2" w:rsidRDefault="000E17A2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8CE" w:rsidRDefault="002F1F3E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9708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основным доходным источником, сформировавшим  </w:t>
      </w:r>
      <w:r w:rsidR="00970843">
        <w:rPr>
          <w:rFonts w:ascii="Times New Roman" w:hAnsi="Times New Roman" w:cs="Times New Roman"/>
          <w:sz w:val="28"/>
          <w:szCs w:val="28"/>
        </w:rPr>
        <w:t>78</w:t>
      </w:r>
      <w:r w:rsidR="00E378B1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«Дубровский район», является налог на доходы физических лиц</w:t>
      </w:r>
      <w:r w:rsidR="00D837CA">
        <w:rPr>
          <w:rFonts w:ascii="Times New Roman" w:hAnsi="Times New Roman" w:cs="Times New Roman"/>
          <w:sz w:val="28"/>
          <w:szCs w:val="28"/>
        </w:rPr>
        <w:t xml:space="preserve">, что </w:t>
      </w:r>
      <w:r w:rsidR="00970843">
        <w:rPr>
          <w:rFonts w:ascii="Times New Roman" w:hAnsi="Times New Roman" w:cs="Times New Roman"/>
          <w:sz w:val="28"/>
          <w:szCs w:val="28"/>
        </w:rPr>
        <w:t>ниже</w:t>
      </w:r>
      <w:r w:rsidR="00D837CA"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970843">
        <w:rPr>
          <w:rFonts w:ascii="Times New Roman" w:hAnsi="Times New Roman" w:cs="Times New Roman"/>
          <w:sz w:val="28"/>
          <w:szCs w:val="28"/>
        </w:rPr>
        <w:t>4</w:t>
      </w:r>
      <w:r w:rsidR="00D837C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970843">
        <w:rPr>
          <w:rFonts w:ascii="Times New Roman" w:hAnsi="Times New Roman" w:cs="Times New Roman"/>
          <w:sz w:val="28"/>
          <w:szCs w:val="28"/>
        </w:rPr>
        <w:t>2,0</w:t>
      </w:r>
      <w:r w:rsidR="00D837CA">
        <w:rPr>
          <w:rFonts w:ascii="Times New Roman" w:hAnsi="Times New Roman" w:cs="Times New Roman"/>
          <w:sz w:val="28"/>
          <w:szCs w:val="28"/>
        </w:rPr>
        <w:t xml:space="preserve"> процентного пункта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7CA" w:rsidRDefault="00970843" w:rsidP="00CC6A2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налоговых и неналоговых доходов за 2015 год представлена на диаграмме</w:t>
      </w:r>
    </w:p>
    <w:p w:rsidR="00970843" w:rsidRDefault="00970843" w:rsidP="00CC6A2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37CA" w:rsidRPr="00D837CA" w:rsidRDefault="00D837CA" w:rsidP="00D837C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7CA">
        <w:rPr>
          <w:rFonts w:ascii="Times New Roman" w:hAnsi="Times New Roman" w:cs="Times New Roman"/>
          <w:b/>
          <w:sz w:val="28"/>
          <w:szCs w:val="28"/>
        </w:rPr>
        <w:t>Налоговые доходы бюджета муниципального образования «Дубровский район».</w:t>
      </w:r>
    </w:p>
    <w:p w:rsidR="009A78CE" w:rsidRDefault="00D837CA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9708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970843">
        <w:rPr>
          <w:rFonts w:ascii="Times New Roman" w:hAnsi="Times New Roman" w:cs="Times New Roman"/>
          <w:sz w:val="28"/>
          <w:szCs w:val="28"/>
        </w:rPr>
        <w:t>64443,0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970843">
        <w:rPr>
          <w:rFonts w:ascii="Times New Roman" w:hAnsi="Times New Roman" w:cs="Times New Roman"/>
          <w:sz w:val="28"/>
          <w:szCs w:val="28"/>
        </w:rPr>
        <w:t>99,4</w:t>
      </w:r>
      <w:r>
        <w:rPr>
          <w:rFonts w:ascii="Times New Roman" w:hAnsi="Times New Roman" w:cs="Times New Roman"/>
          <w:sz w:val="28"/>
          <w:szCs w:val="28"/>
        </w:rPr>
        <w:t>% уточненного плана. В бюджет  не</w:t>
      </w:r>
      <w:r w:rsidR="00704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704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поступило  </w:t>
      </w:r>
      <w:r w:rsidR="00970843">
        <w:rPr>
          <w:rFonts w:ascii="Times New Roman" w:hAnsi="Times New Roman" w:cs="Times New Roman"/>
          <w:sz w:val="28"/>
          <w:szCs w:val="28"/>
        </w:rPr>
        <w:t>380,2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налоговых платежей.</w:t>
      </w:r>
    </w:p>
    <w:p w:rsidR="00704FD7" w:rsidRDefault="00D837CA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группе налоговых </w:t>
      </w:r>
      <w:r w:rsidR="009A5975">
        <w:rPr>
          <w:rFonts w:ascii="Times New Roman" w:hAnsi="Times New Roman" w:cs="Times New Roman"/>
          <w:sz w:val="28"/>
          <w:szCs w:val="28"/>
        </w:rPr>
        <w:t>доходов выполнение плановых назначений  обеспечено по</w:t>
      </w:r>
      <w:r w:rsidR="00704FD7">
        <w:rPr>
          <w:rFonts w:ascii="Times New Roman" w:hAnsi="Times New Roman" w:cs="Times New Roman"/>
          <w:sz w:val="28"/>
          <w:szCs w:val="28"/>
        </w:rPr>
        <w:t xml:space="preserve"> всем</w:t>
      </w:r>
      <w:r w:rsidR="009A5975">
        <w:rPr>
          <w:rFonts w:ascii="Times New Roman" w:hAnsi="Times New Roman" w:cs="Times New Roman"/>
          <w:sz w:val="28"/>
          <w:szCs w:val="28"/>
        </w:rPr>
        <w:t xml:space="preserve"> источникам</w:t>
      </w:r>
      <w:r w:rsidR="00704FD7">
        <w:rPr>
          <w:rFonts w:ascii="Times New Roman" w:hAnsi="Times New Roman" w:cs="Times New Roman"/>
          <w:sz w:val="28"/>
          <w:szCs w:val="28"/>
        </w:rPr>
        <w:t>, кроме НДФЛ (9</w:t>
      </w:r>
      <w:r w:rsidR="00970843">
        <w:rPr>
          <w:rFonts w:ascii="Times New Roman" w:hAnsi="Times New Roman" w:cs="Times New Roman"/>
          <w:sz w:val="28"/>
          <w:szCs w:val="28"/>
        </w:rPr>
        <w:t>9,4</w:t>
      </w:r>
      <w:r w:rsidR="00704FD7">
        <w:rPr>
          <w:rFonts w:ascii="Times New Roman" w:hAnsi="Times New Roman" w:cs="Times New Roman"/>
          <w:sz w:val="28"/>
          <w:szCs w:val="28"/>
        </w:rPr>
        <w:t>%)</w:t>
      </w:r>
      <w:r w:rsidR="009A59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975" w:rsidRDefault="009A5975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налог на доходы физических лиц, на его долю приходится </w:t>
      </w:r>
      <w:r w:rsidR="00704FD7">
        <w:rPr>
          <w:rFonts w:ascii="Times New Roman" w:hAnsi="Times New Roman" w:cs="Times New Roman"/>
          <w:sz w:val="28"/>
          <w:szCs w:val="28"/>
        </w:rPr>
        <w:t>8</w:t>
      </w:r>
      <w:r w:rsidR="00970843">
        <w:rPr>
          <w:rFonts w:ascii="Times New Roman" w:hAnsi="Times New Roman" w:cs="Times New Roman"/>
          <w:sz w:val="28"/>
          <w:szCs w:val="28"/>
        </w:rPr>
        <w:t>5,1</w:t>
      </w:r>
      <w:r>
        <w:rPr>
          <w:rFonts w:ascii="Times New Roman" w:hAnsi="Times New Roman" w:cs="Times New Roman"/>
          <w:sz w:val="28"/>
          <w:szCs w:val="28"/>
        </w:rPr>
        <w:t>% налоговых доходов бюджета.</w:t>
      </w:r>
    </w:p>
    <w:p w:rsidR="00352A8D" w:rsidRDefault="009227A5" w:rsidP="0035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  </w:t>
      </w:r>
      <w:r w:rsidR="00BD61B1">
        <w:rPr>
          <w:rFonts w:ascii="Times New Roman" w:hAnsi="Times New Roman" w:cs="Times New Roman"/>
          <w:sz w:val="28"/>
          <w:szCs w:val="28"/>
        </w:rPr>
        <w:t>54819,8</w:t>
      </w:r>
      <w:r w:rsidR="00704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или 9</w:t>
      </w:r>
      <w:r w:rsidR="00BD61B1">
        <w:rPr>
          <w:rFonts w:ascii="Times New Roman" w:hAnsi="Times New Roman" w:cs="Times New Roman"/>
          <w:sz w:val="28"/>
          <w:szCs w:val="28"/>
        </w:rPr>
        <w:t>9,3</w:t>
      </w:r>
      <w:r>
        <w:rPr>
          <w:rFonts w:ascii="Times New Roman" w:hAnsi="Times New Roman" w:cs="Times New Roman"/>
          <w:sz w:val="28"/>
          <w:szCs w:val="28"/>
        </w:rPr>
        <w:t>% плана, не</w:t>
      </w:r>
      <w:r w:rsidR="00444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44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 сост</w:t>
      </w:r>
      <w:r w:rsidR="004447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вили</w:t>
      </w:r>
      <w:r w:rsidR="00704FD7">
        <w:rPr>
          <w:rFonts w:ascii="Times New Roman" w:hAnsi="Times New Roman" w:cs="Times New Roman"/>
          <w:sz w:val="28"/>
          <w:szCs w:val="28"/>
        </w:rPr>
        <w:t xml:space="preserve"> </w:t>
      </w:r>
      <w:r w:rsidR="00BD61B1">
        <w:rPr>
          <w:rFonts w:ascii="Times New Roman" w:hAnsi="Times New Roman" w:cs="Times New Roman"/>
          <w:sz w:val="28"/>
          <w:szCs w:val="28"/>
        </w:rPr>
        <w:t>380,9</w:t>
      </w:r>
      <w:r w:rsidR="0044479D">
        <w:rPr>
          <w:rFonts w:ascii="Times New Roman" w:hAnsi="Times New Roman" w:cs="Times New Roman"/>
          <w:sz w:val="28"/>
          <w:szCs w:val="28"/>
        </w:rPr>
        <w:t xml:space="preserve">  тыс. рублей. Первоначальный план по НДФЛ был </w:t>
      </w:r>
      <w:r w:rsidR="00BD61B1">
        <w:rPr>
          <w:rFonts w:ascii="Times New Roman" w:hAnsi="Times New Roman" w:cs="Times New Roman"/>
          <w:sz w:val="28"/>
          <w:szCs w:val="28"/>
        </w:rPr>
        <w:t>увеличен</w:t>
      </w:r>
      <w:r w:rsidR="0044479D">
        <w:rPr>
          <w:rFonts w:ascii="Times New Roman" w:hAnsi="Times New Roman" w:cs="Times New Roman"/>
          <w:sz w:val="28"/>
          <w:szCs w:val="28"/>
        </w:rPr>
        <w:t xml:space="preserve"> на </w:t>
      </w:r>
      <w:r w:rsidR="00BD61B1">
        <w:rPr>
          <w:rFonts w:ascii="Times New Roman" w:hAnsi="Times New Roman" w:cs="Times New Roman"/>
          <w:sz w:val="28"/>
          <w:szCs w:val="28"/>
        </w:rPr>
        <w:t>2441,9</w:t>
      </w:r>
      <w:r w:rsidR="0044479D">
        <w:rPr>
          <w:rFonts w:ascii="Times New Roman" w:hAnsi="Times New Roman" w:cs="Times New Roman"/>
          <w:sz w:val="28"/>
          <w:szCs w:val="28"/>
        </w:rPr>
        <w:t xml:space="preserve">  </w:t>
      </w:r>
      <w:r w:rsidR="0044479D">
        <w:rPr>
          <w:rFonts w:ascii="Times New Roman" w:hAnsi="Times New Roman" w:cs="Times New Roman"/>
          <w:sz w:val="28"/>
          <w:szCs w:val="28"/>
        </w:rPr>
        <w:lastRenderedPageBreak/>
        <w:t xml:space="preserve">тыс. рублей, исполнение к первоначальным плановым показателям составило </w:t>
      </w:r>
      <w:r w:rsidR="00BD61B1">
        <w:rPr>
          <w:rFonts w:ascii="Times New Roman" w:hAnsi="Times New Roman" w:cs="Times New Roman"/>
          <w:sz w:val="28"/>
          <w:szCs w:val="28"/>
        </w:rPr>
        <w:t>103,9</w:t>
      </w:r>
      <w:r w:rsidR="0044479D"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BD61B1">
        <w:rPr>
          <w:rFonts w:ascii="Times New Roman" w:hAnsi="Times New Roman" w:cs="Times New Roman"/>
          <w:sz w:val="28"/>
          <w:szCs w:val="28"/>
        </w:rPr>
        <w:t>4</w:t>
      </w:r>
      <w:r w:rsidR="0044479D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BD61B1">
        <w:rPr>
          <w:rFonts w:ascii="Times New Roman" w:hAnsi="Times New Roman" w:cs="Times New Roman"/>
          <w:sz w:val="28"/>
          <w:szCs w:val="28"/>
        </w:rPr>
        <w:t>121,5</w:t>
      </w:r>
      <w:r w:rsidR="0044479D">
        <w:rPr>
          <w:rFonts w:ascii="Times New Roman" w:hAnsi="Times New Roman" w:cs="Times New Roman"/>
          <w:sz w:val="28"/>
          <w:szCs w:val="28"/>
        </w:rPr>
        <w:t xml:space="preserve"> процента. Согласно пояснительной записке  причиной не исполнения плана является </w:t>
      </w:r>
      <w:r w:rsidR="00BD61B1">
        <w:rPr>
          <w:rFonts w:ascii="Times New Roman" w:hAnsi="Times New Roman" w:cs="Times New Roman"/>
          <w:sz w:val="28"/>
          <w:szCs w:val="28"/>
        </w:rPr>
        <w:t>снижение начислений и поступлений данного налога по войсковой части</w:t>
      </w:r>
      <w:r w:rsidR="00352A8D">
        <w:rPr>
          <w:rFonts w:ascii="Times New Roman" w:hAnsi="Times New Roman" w:cs="Times New Roman"/>
          <w:sz w:val="28"/>
          <w:szCs w:val="28"/>
        </w:rPr>
        <w:t>.</w:t>
      </w:r>
    </w:p>
    <w:p w:rsidR="00BD61B1" w:rsidRDefault="00BD61B1" w:rsidP="0035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1B1">
        <w:rPr>
          <w:rFonts w:ascii="Times New Roman" w:hAnsi="Times New Roman" w:cs="Times New Roman"/>
          <w:b/>
          <w:sz w:val="28"/>
          <w:szCs w:val="28"/>
        </w:rPr>
        <w:t>Акцизы на ГСМ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сумме 2630,5 тыс. рублей, что составляет </w:t>
      </w:r>
      <w:r w:rsidR="00321459">
        <w:rPr>
          <w:rFonts w:ascii="Times New Roman" w:hAnsi="Times New Roman" w:cs="Times New Roman"/>
          <w:sz w:val="28"/>
          <w:szCs w:val="28"/>
        </w:rPr>
        <w:t xml:space="preserve">100,0% от плановых назначений и 155,3% от первоначального утвержденного плана. </w:t>
      </w:r>
    </w:p>
    <w:p w:rsidR="009227A5" w:rsidRDefault="0044479D" w:rsidP="0035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D08" w:rsidRPr="00AC2D08">
        <w:rPr>
          <w:rFonts w:ascii="Times New Roman" w:hAnsi="Times New Roman" w:cs="Times New Roman"/>
          <w:b/>
          <w:sz w:val="28"/>
          <w:szCs w:val="28"/>
        </w:rPr>
        <w:t xml:space="preserve">Государственная пошлина </w:t>
      </w:r>
      <w:r w:rsidR="00AC2D08" w:rsidRPr="00AC2D08">
        <w:rPr>
          <w:rFonts w:ascii="Times New Roman" w:hAnsi="Times New Roman" w:cs="Times New Roman"/>
          <w:sz w:val="28"/>
          <w:szCs w:val="28"/>
        </w:rPr>
        <w:t>поступила в бюджет</w:t>
      </w:r>
      <w:r w:rsidR="00AC2D0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21459">
        <w:rPr>
          <w:rFonts w:ascii="Times New Roman" w:hAnsi="Times New Roman" w:cs="Times New Roman"/>
          <w:sz w:val="28"/>
          <w:szCs w:val="28"/>
        </w:rPr>
        <w:t>1135,6</w:t>
      </w:r>
      <w:r w:rsidR="00AC2D08">
        <w:rPr>
          <w:rFonts w:ascii="Times New Roman" w:hAnsi="Times New Roman" w:cs="Times New Roman"/>
          <w:sz w:val="28"/>
          <w:szCs w:val="28"/>
        </w:rPr>
        <w:t xml:space="preserve">   тыс. рублей, что составляет </w:t>
      </w:r>
      <w:r w:rsidR="00352A8D">
        <w:rPr>
          <w:rFonts w:ascii="Times New Roman" w:hAnsi="Times New Roman" w:cs="Times New Roman"/>
          <w:sz w:val="28"/>
          <w:szCs w:val="28"/>
        </w:rPr>
        <w:t>100,0</w:t>
      </w:r>
      <w:r w:rsidR="00AC2D08">
        <w:rPr>
          <w:rFonts w:ascii="Times New Roman" w:hAnsi="Times New Roman" w:cs="Times New Roman"/>
          <w:sz w:val="28"/>
          <w:szCs w:val="28"/>
        </w:rPr>
        <w:t xml:space="preserve">% уточненных плановых назначений и </w:t>
      </w:r>
      <w:r w:rsidR="00321459">
        <w:rPr>
          <w:rFonts w:ascii="Times New Roman" w:hAnsi="Times New Roman" w:cs="Times New Roman"/>
          <w:sz w:val="28"/>
          <w:szCs w:val="28"/>
        </w:rPr>
        <w:t>215,9</w:t>
      </w:r>
      <w:r w:rsidR="00AC2D08">
        <w:rPr>
          <w:rFonts w:ascii="Times New Roman" w:hAnsi="Times New Roman" w:cs="Times New Roman"/>
          <w:sz w:val="28"/>
          <w:szCs w:val="28"/>
        </w:rPr>
        <w:t>% первоначально утвержденного плана</w:t>
      </w:r>
    </w:p>
    <w:p w:rsidR="000E17A2" w:rsidRDefault="000E17A2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7A2" w:rsidRDefault="000E17A2" w:rsidP="000E17A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налоговых доходов представлена на диаграмме.</w:t>
      </w:r>
    </w:p>
    <w:p w:rsidR="007C12CE" w:rsidRDefault="00F13B37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2450" cy="3759200"/>
            <wp:effectExtent l="19050" t="0" r="2540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3B37" w:rsidRDefault="00F13B37" w:rsidP="00F13B37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D44" w:rsidRDefault="00CA4D44" w:rsidP="00CA4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B37">
        <w:rPr>
          <w:rFonts w:ascii="Times New Roman" w:hAnsi="Times New Roman" w:cs="Times New Roman"/>
          <w:b/>
          <w:sz w:val="28"/>
          <w:szCs w:val="28"/>
        </w:rPr>
        <w:t xml:space="preserve">Налог на совокупный доход </w:t>
      </w:r>
      <w:r w:rsidRPr="00F13B37">
        <w:rPr>
          <w:rFonts w:ascii="Times New Roman" w:hAnsi="Times New Roman" w:cs="Times New Roman"/>
          <w:sz w:val="28"/>
          <w:szCs w:val="28"/>
        </w:rPr>
        <w:t>(ЕДВ, единый сельскохозяйственный налог и налог, взимаемый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патентной системы налогообложения) поступил в бюджет в сумме 5857,1 тыс. рублей, или 100,0% плана. Первоначальный план был увеличен на 26,2  тыс. рублей, исполнение к первоначальным плановым показателям составило 100,4 процента. Темп роста поступления налога к уровню 2014 года составили 108,4 процента.</w:t>
      </w:r>
    </w:p>
    <w:p w:rsidR="00F13B37" w:rsidRPr="00F13B37" w:rsidRDefault="00F13B37" w:rsidP="00F13B37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2CE" w:rsidRPr="00D837CA" w:rsidRDefault="007C12CE" w:rsidP="007C12C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690">
        <w:rPr>
          <w:rFonts w:ascii="Times New Roman" w:hAnsi="Times New Roman" w:cs="Times New Roman"/>
          <w:b/>
          <w:sz w:val="28"/>
          <w:szCs w:val="28"/>
        </w:rPr>
        <w:t>Неналоговые</w:t>
      </w:r>
      <w:r w:rsidRPr="00D837CA">
        <w:rPr>
          <w:rFonts w:ascii="Times New Roman" w:hAnsi="Times New Roman" w:cs="Times New Roman"/>
          <w:b/>
          <w:sz w:val="28"/>
          <w:szCs w:val="28"/>
        </w:rPr>
        <w:t xml:space="preserve"> доходы бюджета муниципального образования «Дубровский район».</w:t>
      </w:r>
    </w:p>
    <w:p w:rsidR="007C12CE" w:rsidRDefault="007C12CE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C12CE" w:rsidRDefault="007C12CE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201</w:t>
      </w:r>
      <w:r w:rsidR="00AD60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0E17A2">
        <w:rPr>
          <w:rFonts w:ascii="Times New Roman" w:hAnsi="Times New Roman" w:cs="Times New Roman"/>
          <w:sz w:val="28"/>
          <w:szCs w:val="28"/>
        </w:rPr>
        <w:t>5 043,7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</w:t>
      </w:r>
      <w:r w:rsidR="00CA7C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Уточненный годовой план исполнен на </w:t>
      </w:r>
      <w:r w:rsidR="000E17A2">
        <w:rPr>
          <w:rFonts w:ascii="Times New Roman" w:hAnsi="Times New Roman" w:cs="Times New Roman"/>
          <w:sz w:val="28"/>
          <w:szCs w:val="28"/>
        </w:rPr>
        <w:t xml:space="preserve">100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0E17A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7C8E">
        <w:rPr>
          <w:rFonts w:ascii="Times New Roman" w:hAnsi="Times New Roman" w:cs="Times New Roman"/>
          <w:sz w:val="28"/>
          <w:szCs w:val="28"/>
        </w:rPr>
        <w:t xml:space="preserve"> К соответствующему периоду прошлого года объем неналоговых поступлений составил </w:t>
      </w:r>
      <w:r w:rsidR="00AD601E">
        <w:rPr>
          <w:rFonts w:ascii="Times New Roman" w:hAnsi="Times New Roman" w:cs="Times New Roman"/>
          <w:sz w:val="28"/>
          <w:szCs w:val="28"/>
        </w:rPr>
        <w:t>106,0</w:t>
      </w:r>
      <w:r w:rsidR="00CA7C8E"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AD601E">
        <w:rPr>
          <w:rFonts w:ascii="Times New Roman" w:hAnsi="Times New Roman" w:cs="Times New Roman"/>
          <w:sz w:val="28"/>
          <w:szCs w:val="28"/>
        </w:rPr>
        <w:t>7,7</w:t>
      </w:r>
      <w:r w:rsidR="00CA7C8E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AD601E">
        <w:rPr>
          <w:rFonts w:ascii="Times New Roman" w:hAnsi="Times New Roman" w:cs="Times New Roman"/>
          <w:sz w:val="28"/>
          <w:szCs w:val="28"/>
        </w:rPr>
        <w:t>1,3</w:t>
      </w:r>
      <w:r w:rsidR="00CA7C8E"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AD601E">
        <w:rPr>
          <w:rFonts w:ascii="Times New Roman" w:hAnsi="Times New Roman" w:cs="Times New Roman"/>
          <w:sz w:val="28"/>
          <w:szCs w:val="28"/>
        </w:rPr>
        <w:t xml:space="preserve">ниже </w:t>
      </w:r>
      <w:r w:rsidR="00CA7C8E">
        <w:rPr>
          <w:rFonts w:ascii="Times New Roman" w:hAnsi="Times New Roman" w:cs="Times New Roman"/>
          <w:sz w:val="28"/>
          <w:szCs w:val="28"/>
        </w:rPr>
        <w:t>уровня 201</w:t>
      </w:r>
      <w:r w:rsidR="00AD601E">
        <w:rPr>
          <w:rFonts w:ascii="Times New Roman" w:hAnsi="Times New Roman" w:cs="Times New Roman"/>
          <w:sz w:val="28"/>
          <w:szCs w:val="28"/>
        </w:rPr>
        <w:t>4</w:t>
      </w:r>
      <w:r w:rsidR="00CA7C8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3FEB" w:rsidRDefault="00AF3FEB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источник</w:t>
      </w:r>
      <w:r w:rsidR="00AD601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601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формир</w:t>
      </w:r>
      <w:r w:rsidR="00AD601E">
        <w:rPr>
          <w:rFonts w:ascii="Times New Roman" w:hAnsi="Times New Roman" w:cs="Times New Roman"/>
          <w:sz w:val="28"/>
          <w:szCs w:val="28"/>
        </w:rPr>
        <w:t>овавшим</w:t>
      </w:r>
      <w:r>
        <w:rPr>
          <w:rFonts w:ascii="Times New Roman" w:hAnsi="Times New Roman" w:cs="Times New Roman"/>
          <w:sz w:val="28"/>
          <w:szCs w:val="28"/>
        </w:rPr>
        <w:t xml:space="preserve"> неналоговые доходы бюджета в 201</w:t>
      </w:r>
      <w:r w:rsidR="00AD60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году, явля</w:t>
      </w:r>
      <w:r w:rsidR="00AD601E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доходы от использования муниципального имущества – </w:t>
      </w:r>
      <w:r w:rsidR="00AD601E">
        <w:rPr>
          <w:rFonts w:ascii="Times New Roman" w:hAnsi="Times New Roman" w:cs="Times New Roman"/>
          <w:sz w:val="28"/>
          <w:szCs w:val="28"/>
        </w:rPr>
        <w:t>55,6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0E17A2" w:rsidRDefault="000E17A2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A7C8E" w:rsidRDefault="00CA7C8E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неналоговых доходов представлена на диаграмме.</w:t>
      </w:r>
    </w:p>
    <w:p w:rsidR="009E5CF9" w:rsidRDefault="009E5CF9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5250" cy="3352800"/>
            <wp:effectExtent l="19050" t="0" r="2540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3FEB" w:rsidRDefault="00AF3FEB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BC3875" w:rsidRDefault="00AF3FEB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2F5">
        <w:rPr>
          <w:rFonts w:ascii="Times New Roman" w:hAnsi="Times New Roman" w:cs="Times New Roman"/>
          <w:b/>
          <w:sz w:val="28"/>
          <w:szCs w:val="28"/>
        </w:rPr>
        <w:t>Доходы от</w:t>
      </w:r>
      <w:r w:rsidRPr="00AF3FEB">
        <w:rPr>
          <w:rFonts w:ascii="Times New Roman" w:hAnsi="Times New Roman" w:cs="Times New Roman"/>
          <w:b/>
          <w:sz w:val="28"/>
          <w:szCs w:val="28"/>
        </w:rPr>
        <w:t xml:space="preserve"> использования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поступили в бюджет в сумме </w:t>
      </w:r>
      <w:r w:rsidR="00AD601E">
        <w:rPr>
          <w:rFonts w:ascii="Times New Roman" w:hAnsi="Times New Roman" w:cs="Times New Roman"/>
          <w:sz w:val="28"/>
          <w:szCs w:val="28"/>
        </w:rPr>
        <w:t>2974,2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Плановые показатели исполнены на </w:t>
      </w:r>
      <w:r w:rsidR="006652F5">
        <w:rPr>
          <w:rFonts w:ascii="Times New Roman" w:hAnsi="Times New Roman" w:cs="Times New Roman"/>
          <w:sz w:val="28"/>
          <w:szCs w:val="28"/>
        </w:rPr>
        <w:t>100,0</w:t>
      </w:r>
      <w:r w:rsidR="00F51487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5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этом в ходе исполнения бюджета первоначально утвержденный план был </w:t>
      </w:r>
      <w:r w:rsidR="00F51487">
        <w:rPr>
          <w:rFonts w:ascii="Times New Roman" w:hAnsi="Times New Roman" w:cs="Times New Roman"/>
          <w:sz w:val="28"/>
          <w:szCs w:val="28"/>
        </w:rPr>
        <w:t>уменьшен на 3,3%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BC3875">
        <w:rPr>
          <w:rFonts w:ascii="Times New Roman" w:hAnsi="Times New Roman" w:cs="Times New Roman"/>
          <w:sz w:val="28"/>
          <w:szCs w:val="28"/>
        </w:rPr>
        <w:t xml:space="preserve">на </w:t>
      </w:r>
      <w:r w:rsidR="00F51487">
        <w:rPr>
          <w:rFonts w:ascii="Times New Roman" w:hAnsi="Times New Roman" w:cs="Times New Roman"/>
          <w:sz w:val="28"/>
          <w:szCs w:val="28"/>
        </w:rPr>
        <w:t>99,8</w:t>
      </w:r>
      <w:r w:rsidR="00BC3875">
        <w:rPr>
          <w:rFonts w:ascii="Times New Roman" w:hAnsi="Times New Roman" w:cs="Times New Roman"/>
          <w:sz w:val="28"/>
          <w:szCs w:val="28"/>
        </w:rPr>
        <w:t xml:space="preserve">  тыс. рублей. К первоначально утвержденному плану исполнение составило </w:t>
      </w:r>
      <w:r w:rsidR="00F51487">
        <w:rPr>
          <w:rFonts w:ascii="Times New Roman" w:hAnsi="Times New Roman" w:cs="Times New Roman"/>
          <w:sz w:val="28"/>
          <w:szCs w:val="28"/>
        </w:rPr>
        <w:t>96,7</w:t>
      </w:r>
      <w:r w:rsidR="00BC3875">
        <w:rPr>
          <w:rFonts w:ascii="Times New Roman" w:hAnsi="Times New Roman" w:cs="Times New Roman"/>
          <w:sz w:val="28"/>
          <w:szCs w:val="28"/>
        </w:rPr>
        <w:t>%, к уровню 201</w:t>
      </w:r>
      <w:r w:rsidR="00F51487">
        <w:rPr>
          <w:rFonts w:ascii="Times New Roman" w:hAnsi="Times New Roman" w:cs="Times New Roman"/>
          <w:sz w:val="28"/>
          <w:szCs w:val="28"/>
        </w:rPr>
        <w:t>4</w:t>
      </w:r>
      <w:r w:rsidR="00BC3875"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6652F5">
        <w:rPr>
          <w:rFonts w:ascii="Times New Roman" w:hAnsi="Times New Roman" w:cs="Times New Roman"/>
          <w:sz w:val="28"/>
          <w:szCs w:val="28"/>
        </w:rPr>
        <w:t>увеличились</w:t>
      </w:r>
      <w:r w:rsidR="00BC3875">
        <w:rPr>
          <w:rFonts w:ascii="Times New Roman" w:hAnsi="Times New Roman" w:cs="Times New Roman"/>
          <w:sz w:val="28"/>
          <w:szCs w:val="28"/>
        </w:rPr>
        <w:t xml:space="preserve"> на </w:t>
      </w:r>
      <w:r w:rsidR="00F51487">
        <w:rPr>
          <w:rFonts w:ascii="Times New Roman" w:hAnsi="Times New Roman" w:cs="Times New Roman"/>
          <w:sz w:val="28"/>
          <w:szCs w:val="28"/>
        </w:rPr>
        <w:t>22,9</w:t>
      </w:r>
      <w:r w:rsidR="00BC3875"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AF3FEB" w:rsidRDefault="00BC3875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Платежи при пользовании природными ресурсами </w:t>
      </w:r>
      <w:r w:rsidRPr="00BC3875">
        <w:rPr>
          <w:rFonts w:ascii="Times New Roman" w:hAnsi="Times New Roman" w:cs="Times New Roman"/>
          <w:sz w:val="28"/>
          <w:szCs w:val="28"/>
        </w:rPr>
        <w:t xml:space="preserve">поступили  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51487">
        <w:rPr>
          <w:rFonts w:ascii="Times New Roman" w:hAnsi="Times New Roman" w:cs="Times New Roman"/>
          <w:sz w:val="28"/>
          <w:szCs w:val="28"/>
        </w:rPr>
        <w:t>270,1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составляет 10</w:t>
      </w:r>
      <w:r w:rsidR="006652F5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годового плана и </w:t>
      </w:r>
      <w:r w:rsidR="00F51487">
        <w:rPr>
          <w:rFonts w:ascii="Times New Roman" w:hAnsi="Times New Roman" w:cs="Times New Roman"/>
          <w:sz w:val="28"/>
          <w:szCs w:val="28"/>
        </w:rPr>
        <w:t>55,6%</w:t>
      </w:r>
      <w:r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F514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F51487">
        <w:rPr>
          <w:rFonts w:ascii="Times New Roman" w:hAnsi="Times New Roman" w:cs="Times New Roman"/>
          <w:sz w:val="28"/>
          <w:szCs w:val="28"/>
        </w:rPr>
        <w:t xml:space="preserve"> Снижение к уровню 2014 года обусловлено сокращением производства Дубровской швейной фабрики (закрытия двух цехов), цеха шпагатной фабрики, а также задолженности организаций СПК «Мин-Воды», мясокомбинат «Дубровский», МУП «Дубровский районный водоканал».</w:t>
      </w:r>
    </w:p>
    <w:p w:rsidR="00BC3875" w:rsidRDefault="00BC3875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продажи материальных и нематериальных </w:t>
      </w:r>
      <w:r w:rsidRPr="00BC3875">
        <w:rPr>
          <w:rFonts w:ascii="Times New Roman" w:hAnsi="Times New Roman" w:cs="Times New Roman"/>
          <w:sz w:val="28"/>
          <w:szCs w:val="28"/>
        </w:rPr>
        <w:t>активов за 201</w:t>
      </w:r>
      <w:r w:rsidR="00F51487">
        <w:rPr>
          <w:rFonts w:ascii="Times New Roman" w:hAnsi="Times New Roman" w:cs="Times New Roman"/>
          <w:sz w:val="28"/>
          <w:szCs w:val="28"/>
        </w:rPr>
        <w:t>5</w:t>
      </w:r>
      <w:r w:rsidRPr="00BC387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="00F51487">
        <w:rPr>
          <w:rFonts w:ascii="Times New Roman" w:hAnsi="Times New Roman" w:cs="Times New Roman"/>
          <w:sz w:val="28"/>
          <w:szCs w:val="28"/>
        </w:rPr>
        <w:t>734,5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652F5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плана, и </w:t>
      </w:r>
      <w:r w:rsidR="00F51487">
        <w:rPr>
          <w:rFonts w:ascii="Times New Roman" w:hAnsi="Times New Roman" w:cs="Times New Roman"/>
          <w:sz w:val="28"/>
          <w:szCs w:val="28"/>
        </w:rPr>
        <w:t>97,6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F514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6652F5" w:rsidRPr="006652F5">
        <w:rPr>
          <w:rFonts w:ascii="Times New Roman" w:hAnsi="Times New Roman" w:cs="Times New Roman"/>
          <w:sz w:val="28"/>
          <w:szCs w:val="28"/>
        </w:rPr>
        <w:t xml:space="preserve"> </w:t>
      </w:r>
      <w:r w:rsidR="006652F5">
        <w:rPr>
          <w:rFonts w:ascii="Times New Roman" w:hAnsi="Times New Roman" w:cs="Times New Roman"/>
          <w:sz w:val="28"/>
          <w:szCs w:val="28"/>
        </w:rPr>
        <w:t xml:space="preserve">При этом в ходе исполнения бюджета </w:t>
      </w:r>
      <w:r w:rsidR="006652F5">
        <w:rPr>
          <w:rFonts w:ascii="Times New Roman" w:hAnsi="Times New Roman" w:cs="Times New Roman"/>
          <w:sz w:val="28"/>
          <w:szCs w:val="28"/>
        </w:rPr>
        <w:lastRenderedPageBreak/>
        <w:t xml:space="preserve">первоначально утвержденный план был увеличен на </w:t>
      </w:r>
      <w:r w:rsidR="00F51487">
        <w:rPr>
          <w:rFonts w:ascii="Times New Roman" w:hAnsi="Times New Roman" w:cs="Times New Roman"/>
          <w:sz w:val="28"/>
          <w:szCs w:val="28"/>
        </w:rPr>
        <w:t>24,5</w:t>
      </w:r>
      <w:r w:rsidR="006652F5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F51487">
        <w:rPr>
          <w:rFonts w:ascii="Times New Roman" w:hAnsi="Times New Roman" w:cs="Times New Roman"/>
          <w:sz w:val="28"/>
          <w:szCs w:val="28"/>
        </w:rPr>
        <w:t>144,5</w:t>
      </w:r>
      <w:r w:rsidR="006652F5">
        <w:rPr>
          <w:rFonts w:ascii="Times New Roman" w:hAnsi="Times New Roman" w:cs="Times New Roman"/>
          <w:sz w:val="28"/>
          <w:szCs w:val="28"/>
        </w:rPr>
        <w:t xml:space="preserve">  тыс. рублей. К первоначально утвержденному плану исполнение составило </w:t>
      </w:r>
      <w:r w:rsidR="00F51487">
        <w:rPr>
          <w:rFonts w:ascii="Times New Roman" w:hAnsi="Times New Roman" w:cs="Times New Roman"/>
          <w:sz w:val="28"/>
          <w:szCs w:val="28"/>
        </w:rPr>
        <w:t>124,5</w:t>
      </w:r>
      <w:r w:rsidR="006652F5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FB43F5">
        <w:rPr>
          <w:rFonts w:ascii="Times New Roman" w:hAnsi="Times New Roman" w:cs="Times New Roman"/>
          <w:sz w:val="28"/>
          <w:szCs w:val="28"/>
        </w:rPr>
        <w:t>Данный вид сделок носит заявительный характер.</w:t>
      </w:r>
    </w:p>
    <w:p w:rsidR="006652F5" w:rsidRDefault="00FB43F5" w:rsidP="00665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3F5">
        <w:rPr>
          <w:rFonts w:ascii="Times New Roman" w:hAnsi="Times New Roman" w:cs="Times New Roman"/>
          <w:b/>
          <w:sz w:val="28"/>
          <w:szCs w:val="28"/>
        </w:rPr>
        <w:t>Доходы от оказания платных услуг и компенсации затрат</w:t>
      </w:r>
      <w:r>
        <w:rPr>
          <w:rFonts w:ascii="Times New Roman" w:hAnsi="Times New Roman" w:cs="Times New Roman"/>
          <w:sz w:val="28"/>
          <w:szCs w:val="28"/>
        </w:rPr>
        <w:t xml:space="preserve"> за 2014 год поступили в бюджет в сумме  </w:t>
      </w:r>
      <w:r w:rsidR="006652F5">
        <w:rPr>
          <w:rFonts w:ascii="Times New Roman" w:hAnsi="Times New Roman" w:cs="Times New Roman"/>
          <w:sz w:val="28"/>
          <w:szCs w:val="28"/>
        </w:rPr>
        <w:t>909,0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уточненные плановые назначения исполнены на </w:t>
      </w:r>
      <w:r w:rsidR="006652F5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652F5">
        <w:rPr>
          <w:rFonts w:ascii="Times New Roman" w:hAnsi="Times New Roman" w:cs="Times New Roman"/>
          <w:sz w:val="28"/>
          <w:szCs w:val="28"/>
        </w:rPr>
        <w:t>,</w:t>
      </w:r>
      <w:r w:rsidR="006652F5" w:rsidRPr="006652F5">
        <w:rPr>
          <w:rFonts w:ascii="Times New Roman" w:hAnsi="Times New Roman" w:cs="Times New Roman"/>
          <w:sz w:val="28"/>
          <w:szCs w:val="28"/>
        </w:rPr>
        <w:t xml:space="preserve"> </w:t>
      </w:r>
      <w:r w:rsidR="006652F5">
        <w:rPr>
          <w:rFonts w:ascii="Times New Roman" w:hAnsi="Times New Roman" w:cs="Times New Roman"/>
          <w:sz w:val="28"/>
          <w:szCs w:val="28"/>
        </w:rPr>
        <w:t>к уровню 2013 года доходы увеличились на 16,0 процентного пункта или на 125,6 тыс. рублей.</w:t>
      </w:r>
    </w:p>
    <w:p w:rsidR="009C0B72" w:rsidRDefault="00FB43F5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3F5">
        <w:rPr>
          <w:rFonts w:ascii="Times New Roman" w:hAnsi="Times New Roman" w:cs="Times New Roman"/>
          <w:sz w:val="28"/>
          <w:szCs w:val="28"/>
        </w:rPr>
        <w:t>Доходы бюджета в виде</w:t>
      </w:r>
      <w:r>
        <w:rPr>
          <w:rFonts w:ascii="Times New Roman" w:hAnsi="Times New Roman" w:cs="Times New Roman"/>
          <w:b/>
          <w:sz w:val="28"/>
          <w:szCs w:val="28"/>
        </w:rPr>
        <w:t xml:space="preserve"> штрафов, санкций, возмещения ущерба </w:t>
      </w:r>
      <w:r w:rsidRPr="00FB43F5">
        <w:rPr>
          <w:rFonts w:ascii="Times New Roman" w:hAnsi="Times New Roman" w:cs="Times New Roman"/>
          <w:sz w:val="28"/>
          <w:szCs w:val="28"/>
        </w:rPr>
        <w:t>исполнены</w:t>
      </w:r>
      <w:r>
        <w:rPr>
          <w:rFonts w:ascii="Times New Roman" w:hAnsi="Times New Roman" w:cs="Times New Roman"/>
          <w:sz w:val="28"/>
          <w:szCs w:val="28"/>
        </w:rPr>
        <w:t xml:space="preserve"> на 10</w:t>
      </w:r>
      <w:r w:rsidR="006652F5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 и сложились в сумме  </w:t>
      </w:r>
      <w:r w:rsidR="00674690">
        <w:rPr>
          <w:rFonts w:ascii="Times New Roman" w:hAnsi="Times New Roman" w:cs="Times New Roman"/>
          <w:sz w:val="28"/>
          <w:szCs w:val="28"/>
        </w:rPr>
        <w:t>467,8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FC4C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ыполнение плановых назначений обусловлено активизацией работы, проводимой контролирующими органами. К уровню 201</w:t>
      </w:r>
      <w:r w:rsidR="006746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поступление штрафных санкций </w:t>
      </w:r>
      <w:r w:rsidR="00FC4CDA">
        <w:rPr>
          <w:rFonts w:ascii="Times New Roman" w:hAnsi="Times New Roman" w:cs="Times New Roman"/>
          <w:sz w:val="28"/>
          <w:szCs w:val="28"/>
        </w:rPr>
        <w:t xml:space="preserve">уменьшилось на </w:t>
      </w:r>
      <w:r w:rsidR="00674690">
        <w:rPr>
          <w:rFonts w:ascii="Times New Roman" w:hAnsi="Times New Roman" w:cs="Times New Roman"/>
          <w:sz w:val="28"/>
          <w:szCs w:val="28"/>
        </w:rPr>
        <w:t>8,9</w:t>
      </w:r>
      <w:r>
        <w:rPr>
          <w:rFonts w:ascii="Times New Roman" w:hAnsi="Times New Roman" w:cs="Times New Roman"/>
          <w:sz w:val="28"/>
          <w:szCs w:val="28"/>
        </w:rPr>
        <w:t xml:space="preserve">. Наибольшие суммы поступлений сложились по штрафам </w:t>
      </w:r>
      <w:r w:rsidR="00FC4CDA">
        <w:rPr>
          <w:rFonts w:ascii="Times New Roman" w:hAnsi="Times New Roman" w:cs="Times New Roman"/>
          <w:sz w:val="28"/>
          <w:szCs w:val="28"/>
        </w:rPr>
        <w:t>налагаемые отделом внутренних дел в сумме 2</w:t>
      </w:r>
      <w:r w:rsidR="00674690">
        <w:rPr>
          <w:rFonts w:ascii="Times New Roman" w:hAnsi="Times New Roman" w:cs="Times New Roman"/>
          <w:sz w:val="28"/>
          <w:szCs w:val="28"/>
        </w:rPr>
        <w:t>30,2</w:t>
      </w:r>
      <w:r w:rsidR="009C0B72">
        <w:rPr>
          <w:rFonts w:ascii="Times New Roman" w:hAnsi="Times New Roman" w:cs="Times New Roman"/>
          <w:sz w:val="28"/>
          <w:szCs w:val="28"/>
        </w:rPr>
        <w:t xml:space="preserve">   тыс. рублей, или </w:t>
      </w:r>
      <w:r w:rsidR="00FC4CDA">
        <w:rPr>
          <w:rFonts w:ascii="Times New Roman" w:hAnsi="Times New Roman" w:cs="Times New Roman"/>
          <w:sz w:val="28"/>
          <w:szCs w:val="28"/>
        </w:rPr>
        <w:t>4</w:t>
      </w:r>
      <w:r w:rsidR="00674690">
        <w:rPr>
          <w:rFonts w:ascii="Times New Roman" w:hAnsi="Times New Roman" w:cs="Times New Roman"/>
          <w:sz w:val="28"/>
          <w:szCs w:val="28"/>
        </w:rPr>
        <w:t>9,2</w:t>
      </w:r>
      <w:r w:rsidR="009C0B72">
        <w:rPr>
          <w:rFonts w:ascii="Times New Roman" w:hAnsi="Times New Roman" w:cs="Times New Roman"/>
          <w:sz w:val="28"/>
          <w:szCs w:val="28"/>
        </w:rPr>
        <w:t>% общего объема.</w:t>
      </w:r>
    </w:p>
    <w:p w:rsidR="009C0B72" w:rsidRDefault="009C0B72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C0B72" w:rsidRPr="00D837CA" w:rsidRDefault="009C0B72" w:rsidP="009C0B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9C0B72" w:rsidRDefault="009C0B72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201</w:t>
      </w:r>
      <w:r w:rsidR="00BB5B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объеме  </w:t>
      </w:r>
      <w:r w:rsidR="00BB5B61">
        <w:rPr>
          <w:rFonts w:ascii="Times New Roman" w:hAnsi="Times New Roman" w:cs="Times New Roman"/>
          <w:sz w:val="28"/>
          <w:szCs w:val="28"/>
        </w:rPr>
        <w:t>181433,8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C0B72" w:rsidRDefault="009C0B72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в </w:t>
      </w:r>
      <w:r w:rsidR="00BE3511">
        <w:rPr>
          <w:rFonts w:ascii="Times New Roman" w:hAnsi="Times New Roman" w:cs="Times New Roman"/>
          <w:sz w:val="28"/>
          <w:szCs w:val="28"/>
        </w:rPr>
        <w:t>1,</w:t>
      </w:r>
      <w:r w:rsidR="00BB5B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раза и утверждены решением о бюджете в окончательной редакции в сумме </w:t>
      </w:r>
      <w:r w:rsidR="00BB5B61">
        <w:rPr>
          <w:rFonts w:ascii="Times New Roman" w:hAnsi="Times New Roman" w:cs="Times New Roman"/>
          <w:sz w:val="28"/>
          <w:szCs w:val="28"/>
        </w:rPr>
        <w:t>204432,1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Фактический объем поступлений составил </w:t>
      </w:r>
      <w:r w:rsidR="00BB5B61">
        <w:rPr>
          <w:rFonts w:ascii="Times New Roman" w:hAnsi="Times New Roman" w:cs="Times New Roman"/>
          <w:sz w:val="28"/>
          <w:szCs w:val="28"/>
        </w:rPr>
        <w:t xml:space="preserve">196832,0 </w:t>
      </w:r>
      <w:r w:rsidR="00BE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BB5B61">
        <w:rPr>
          <w:rFonts w:ascii="Times New Roman" w:hAnsi="Times New Roman" w:cs="Times New Roman"/>
          <w:sz w:val="28"/>
          <w:szCs w:val="28"/>
        </w:rPr>
        <w:t>96,3</w:t>
      </w:r>
      <w:r>
        <w:rPr>
          <w:rFonts w:ascii="Times New Roman" w:hAnsi="Times New Roman" w:cs="Times New Roman"/>
          <w:sz w:val="28"/>
          <w:szCs w:val="28"/>
        </w:rPr>
        <w:t xml:space="preserve">% утвержденного плана. Отклонение от плана сложилось в связи с </w:t>
      </w:r>
      <w:r w:rsidR="00F54080">
        <w:rPr>
          <w:rFonts w:ascii="Times New Roman" w:hAnsi="Times New Roman" w:cs="Times New Roman"/>
          <w:sz w:val="28"/>
          <w:szCs w:val="28"/>
        </w:rPr>
        <w:t>отсутствием потребности в средствах.</w:t>
      </w:r>
    </w:p>
    <w:p w:rsidR="002A1EE5" w:rsidRDefault="002A1EE5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6E7B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21F82">
        <w:rPr>
          <w:rFonts w:ascii="Times New Roman" w:hAnsi="Times New Roman" w:cs="Times New Roman"/>
          <w:sz w:val="28"/>
          <w:szCs w:val="28"/>
        </w:rPr>
        <w:t>(</w:t>
      </w:r>
      <w:r w:rsidR="006E7B2F">
        <w:rPr>
          <w:rFonts w:ascii="Times New Roman" w:hAnsi="Times New Roman" w:cs="Times New Roman"/>
          <w:sz w:val="28"/>
          <w:szCs w:val="28"/>
        </w:rPr>
        <w:t>194950,3</w:t>
      </w:r>
      <w:r w:rsidR="00F21F82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>
        <w:rPr>
          <w:rFonts w:ascii="Times New Roman" w:hAnsi="Times New Roman" w:cs="Times New Roman"/>
          <w:sz w:val="28"/>
          <w:szCs w:val="28"/>
        </w:rPr>
        <w:t xml:space="preserve">общий объем безвозмездных поступлений увеличился на </w:t>
      </w:r>
      <w:r w:rsidR="006E7B2F">
        <w:rPr>
          <w:rFonts w:ascii="Times New Roman" w:hAnsi="Times New Roman" w:cs="Times New Roman"/>
          <w:sz w:val="28"/>
          <w:szCs w:val="28"/>
        </w:rPr>
        <w:t>1881,7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F54080">
        <w:rPr>
          <w:rFonts w:ascii="Times New Roman" w:hAnsi="Times New Roman" w:cs="Times New Roman"/>
          <w:sz w:val="28"/>
          <w:szCs w:val="28"/>
        </w:rPr>
        <w:t>1</w:t>
      </w:r>
      <w:r w:rsidR="006E7B2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% в основном в связи с </w:t>
      </w:r>
      <w:r w:rsidR="00463956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6E7B2F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463956">
        <w:rPr>
          <w:rFonts w:ascii="Times New Roman" w:hAnsi="Times New Roman" w:cs="Times New Roman"/>
          <w:sz w:val="28"/>
          <w:szCs w:val="28"/>
        </w:rPr>
        <w:t>.</w:t>
      </w:r>
    </w:p>
    <w:p w:rsidR="006E7B2F" w:rsidRDefault="006E7B2F" w:rsidP="006E7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безвозмездных поступлений на долю </w:t>
      </w:r>
      <w:r w:rsidRPr="00AC20C8">
        <w:rPr>
          <w:rFonts w:ascii="Times New Roman" w:hAnsi="Times New Roman" w:cs="Times New Roman"/>
          <w:b/>
          <w:sz w:val="28"/>
          <w:szCs w:val="28"/>
        </w:rPr>
        <w:t xml:space="preserve">дотаций </w:t>
      </w:r>
      <w:r>
        <w:rPr>
          <w:rFonts w:ascii="Times New Roman" w:hAnsi="Times New Roman" w:cs="Times New Roman"/>
          <w:sz w:val="28"/>
          <w:szCs w:val="28"/>
        </w:rPr>
        <w:t>приходится 20,</w:t>
      </w:r>
      <w:r w:rsidR="005A02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процента. Утвержденный решением о бюджете объем  исполнен в сумме </w:t>
      </w:r>
      <w:r w:rsidR="005A02D1">
        <w:rPr>
          <w:rFonts w:ascii="Times New Roman" w:hAnsi="Times New Roman" w:cs="Times New Roman"/>
          <w:sz w:val="28"/>
          <w:szCs w:val="28"/>
        </w:rPr>
        <w:t>39569,2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100,0% плановых назначений, темп роста к уровню 201</w:t>
      </w:r>
      <w:r w:rsidR="005A02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5A02D1">
        <w:rPr>
          <w:rFonts w:ascii="Times New Roman" w:hAnsi="Times New Roman" w:cs="Times New Roman"/>
          <w:sz w:val="28"/>
          <w:szCs w:val="28"/>
        </w:rPr>
        <w:t>98,4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6E7B2F" w:rsidRDefault="006E7B2F" w:rsidP="006E7B2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45105">
        <w:rPr>
          <w:rFonts w:ascii="Times New Roman" w:hAnsi="Times New Roman" w:cs="Times New Roman"/>
          <w:i/>
          <w:sz w:val="28"/>
          <w:szCs w:val="28"/>
        </w:rPr>
        <w:t>Дот</w:t>
      </w:r>
      <w:r w:rsidRPr="00060E8B">
        <w:rPr>
          <w:rFonts w:ascii="Times New Roman" w:hAnsi="Times New Roman" w:cs="Times New Roman"/>
          <w:i/>
          <w:sz w:val="28"/>
          <w:szCs w:val="28"/>
        </w:rPr>
        <w:t>ации на выравнивание уровня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объеме плановых назначений в сумме  </w:t>
      </w:r>
      <w:r w:rsidR="005A02D1">
        <w:rPr>
          <w:rFonts w:ascii="Times New Roman" w:hAnsi="Times New Roman" w:cs="Times New Roman"/>
          <w:sz w:val="28"/>
          <w:szCs w:val="28"/>
        </w:rPr>
        <w:t>15895,8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 уровню 201</w:t>
      </w:r>
      <w:r w:rsidR="005A02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увеличились в </w:t>
      </w:r>
      <w:r w:rsidR="005A02D1">
        <w:rPr>
          <w:rFonts w:ascii="Times New Roman" w:hAnsi="Times New Roman" w:cs="Times New Roman"/>
          <w:sz w:val="28"/>
          <w:szCs w:val="28"/>
        </w:rPr>
        <w:t>3,3</w:t>
      </w:r>
      <w:r>
        <w:rPr>
          <w:rFonts w:ascii="Times New Roman" w:hAnsi="Times New Roman" w:cs="Times New Roman"/>
          <w:sz w:val="28"/>
          <w:szCs w:val="28"/>
        </w:rPr>
        <w:t xml:space="preserve"> раза или на </w:t>
      </w:r>
      <w:r w:rsidR="005A02D1">
        <w:rPr>
          <w:rFonts w:ascii="Times New Roman" w:hAnsi="Times New Roman" w:cs="Times New Roman"/>
          <w:sz w:val="28"/>
          <w:szCs w:val="28"/>
        </w:rPr>
        <w:t>11142,8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E7B2F" w:rsidRDefault="006E7B2F" w:rsidP="006E7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E8B">
        <w:rPr>
          <w:rFonts w:ascii="Times New Roman" w:hAnsi="Times New Roman" w:cs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в бюджет поступила в сумме </w:t>
      </w:r>
      <w:r w:rsidR="005A02D1">
        <w:rPr>
          <w:rFonts w:ascii="Times New Roman" w:hAnsi="Times New Roman" w:cs="Times New Roman"/>
          <w:sz w:val="28"/>
          <w:szCs w:val="28"/>
        </w:rPr>
        <w:t>23673,4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годовой утвержденный план исполнен на 100,0% процента. К уровню 201</w:t>
      </w:r>
      <w:r w:rsidR="005A02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у</w:t>
      </w:r>
      <w:r w:rsidR="005A02D1">
        <w:rPr>
          <w:rFonts w:ascii="Times New Roman" w:hAnsi="Times New Roman" w:cs="Times New Roman"/>
          <w:sz w:val="28"/>
          <w:szCs w:val="28"/>
        </w:rPr>
        <w:t>меньшились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A02D1">
        <w:rPr>
          <w:rFonts w:ascii="Times New Roman" w:hAnsi="Times New Roman" w:cs="Times New Roman"/>
          <w:sz w:val="28"/>
          <w:szCs w:val="28"/>
        </w:rPr>
        <w:t>33,2</w:t>
      </w:r>
      <w:r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5A02D1">
        <w:rPr>
          <w:rFonts w:ascii="Times New Roman" w:hAnsi="Times New Roman" w:cs="Times New Roman"/>
          <w:sz w:val="28"/>
          <w:szCs w:val="28"/>
        </w:rPr>
        <w:t>11783,0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E7B2F" w:rsidRDefault="006E7B2F" w:rsidP="00BB5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E8B" w:rsidRDefault="002A1EE5" w:rsidP="00BB5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за 201</w:t>
      </w:r>
      <w:r w:rsidR="006E7B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E7B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на </w:t>
      </w:r>
      <w:r w:rsidR="00BB5B61">
        <w:rPr>
          <w:rFonts w:ascii="Times New Roman" w:hAnsi="Times New Roman" w:cs="Times New Roman"/>
          <w:sz w:val="28"/>
          <w:szCs w:val="28"/>
        </w:rPr>
        <w:t>д</w:t>
      </w:r>
      <w:r w:rsidR="006E7B2F">
        <w:rPr>
          <w:rFonts w:ascii="Times New Roman" w:hAnsi="Times New Roman" w:cs="Times New Roman"/>
          <w:sz w:val="28"/>
          <w:szCs w:val="28"/>
        </w:rPr>
        <w:t>иа</w:t>
      </w:r>
      <w:r w:rsidR="00BB5B61">
        <w:rPr>
          <w:rFonts w:ascii="Times New Roman" w:hAnsi="Times New Roman" w:cs="Times New Roman"/>
          <w:sz w:val="28"/>
          <w:szCs w:val="28"/>
        </w:rPr>
        <w:t>грамме</w:t>
      </w:r>
    </w:p>
    <w:p w:rsidR="00BB5B61" w:rsidRDefault="006E7B2F" w:rsidP="00BB5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5B61" w:rsidRDefault="00BB5B61" w:rsidP="00BB5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E8B" w:rsidRDefault="00AC20C8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0C8">
        <w:rPr>
          <w:rFonts w:ascii="Times New Roman" w:hAnsi="Times New Roman" w:cs="Times New Roman"/>
          <w:sz w:val="28"/>
          <w:szCs w:val="28"/>
        </w:rPr>
        <w:t xml:space="preserve">Доля </w:t>
      </w:r>
      <w:r w:rsidRPr="00AC20C8">
        <w:rPr>
          <w:rFonts w:ascii="Times New Roman" w:hAnsi="Times New Roman" w:cs="Times New Roman"/>
          <w:b/>
          <w:sz w:val="28"/>
          <w:szCs w:val="28"/>
        </w:rPr>
        <w:t>субсидий</w:t>
      </w:r>
      <w:r w:rsidRPr="00AC20C8">
        <w:rPr>
          <w:rFonts w:ascii="Times New Roman" w:hAnsi="Times New Roman" w:cs="Times New Roman"/>
          <w:sz w:val="28"/>
          <w:szCs w:val="28"/>
        </w:rPr>
        <w:t xml:space="preserve"> в структуре безвозмездный поступлений</w:t>
      </w:r>
      <w:r w:rsidR="00060E8B" w:rsidRPr="00AC2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A02D1">
        <w:rPr>
          <w:rFonts w:ascii="Times New Roman" w:hAnsi="Times New Roman" w:cs="Times New Roman"/>
          <w:sz w:val="28"/>
          <w:szCs w:val="28"/>
        </w:rPr>
        <w:t>7,2</w:t>
      </w:r>
      <w:r w:rsidR="00BF5CF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F5CF7">
        <w:rPr>
          <w:rFonts w:ascii="Times New Roman" w:hAnsi="Times New Roman" w:cs="Times New Roman"/>
          <w:sz w:val="28"/>
          <w:szCs w:val="28"/>
        </w:rPr>
        <w:t>1,</w:t>
      </w:r>
      <w:r w:rsidR="005A02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5A02D1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года. Поступления в бюджет составили </w:t>
      </w:r>
      <w:r w:rsidR="005A02D1">
        <w:rPr>
          <w:rFonts w:ascii="Times New Roman" w:hAnsi="Times New Roman" w:cs="Times New Roman"/>
          <w:sz w:val="28"/>
          <w:szCs w:val="28"/>
        </w:rPr>
        <w:t>14180,2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BF5CF7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>% плановых назначений. По сравнению с 201</w:t>
      </w:r>
      <w:r w:rsidR="005A02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годом объем субсидий из областного бюджета </w:t>
      </w:r>
      <w:r w:rsidR="005A02D1">
        <w:rPr>
          <w:rFonts w:ascii="Times New Roman" w:hAnsi="Times New Roman" w:cs="Times New Roman"/>
          <w:sz w:val="28"/>
          <w:szCs w:val="28"/>
        </w:rPr>
        <w:t xml:space="preserve">снизился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A02D1">
        <w:rPr>
          <w:rFonts w:ascii="Times New Roman" w:hAnsi="Times New Roman" w:cs="Times New Roman"/>
          <w:sz w:val="28"/>
          <w:szCs w:val="28"/>
        </w:rPr>
        <w:t>18,0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644E0" w:rsidRDefault="00D644E0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E0">
        <w:rPr>
          <w:rFonts w:ascii="Times New Roman" w:hAnsi="Times New Roman" w:cs="Times New Roman"/>
          <w:b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безвозмездных поступлений составили </w:t>
      </w:r>
      <w:r w:rsidR="005A02D1">
        <w:rPr>
          <w:rFonts w:ascii="Times New Roman" w:hAnsi="Times New Roman" w:cs="Times New Roman"/>
          <w:sz w:val="28"/>
          <w:szCs w:val="28"/>
        </w:rPr>
        <w:t>66,7</w:t>
      </w:r>
      <w:r>
        <w:rPr>
          <w:rFonts w:ascii="Times New Roman" w:hAnsi="Times New Roman" w:cs="Times New Roman"/>
          <w:sz w:val="28"/>
          <w:szCs w:val="28"/>
        </w:rPr>
        <w:t xml:space="preserve"> процента. Объем полученных из областного бюджета субвенций в 201</w:t>
      </w:r>
      <w:r w:rsidR="005A02D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5A02D1">
        <w:rPr>
          <w:rFonts w:ascii="Times New Roman" w:hAnsi="Times New Roman" w:cs="Times New Roman"/>
          <w:sz w:val="28"/>
          <w:szCs w:val="28"/>
        </w:rPr>
        <w:t>131212,8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A02D1">
        <w:rPr>
          <w:rFonts w:ascii="Times New Roman" w:hAnsi="Times New Roman" w:cs="Times New Roman"/>
          <w:sz w:val="28"/>
          <w:szCs w:val="28"/>
        </w:rPr>
        <w:t>94,5</w:t>
      </w:r>
      <w:r>
        <w:rPr>
          <w:rFonts w:ascii="Times New Roman" w:hAnsi="Times New Roman" w:cs="Times New Roman"/>
          <w:sz w:val="28"/>
          <w:szCs w:val="28"/>
        </w:rPr>
        <w:t>% плановых назначений.</w:t>
      </w:r>
    </w:p>
    <w:p w:rsidR="008E3569" w:rsidRDefault="008E3569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Иные межбюджетные трансферты </w:t>
      </w:r>
      <w:r w:rsidRPr="008E3569">
        <w:rPr>
          <w:rFonts w:ascii="Times New Roman" w:hAnsi="Times New Roman" w:cs="Times New Roman"/>
          <w:sz w:val="28"/>
          <w:szCs w:val="28"/>
        </w:rPr>
        <w:t>в структуре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 занимают </w:t>
      </w:r>
      <w:r w:rsidR="005A02D1">
        <w:rPr>
          <w:rFonts w:ascii="Times New Roman" w:hAnsi="Times New Roman" w:cs="Times New Roman"/>
          <w:sz w:val="28"/>
          <w:szCs w:val="28"/>
        </w:rPr>
        <w:t>6,0</w:t>
      </w:r>
      <w:r>
        <w:rPr>
          <w:rFonts w:ascii="Times New Roman" w:hAnsi="Times New Roman" w:cs="Times New Roman"/>
          <w:sz w:val="28"/>
          <w:szCs w:val="28"/>
        </w:rPr>
        <w:t xml:space="preserve"> процента. Поступления в бюджет составили  </w:t>
      </w:r>
      <w:r w:rsidR="005A02D1">
        <w:rPr>
          <w:rFonts w:ascii="Times New Roman" w:hAnsi="Times New Roman" w:cs="Times New Roman"/>
          <w:sz w:val="28"/>
          <w:szCs w:val="28"/>
        </w:rPr>
        <w:t>11869,7</w:t>
      </w:r>
      <w:r w:rsidR="00BF5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BF5CF7">
        <w:rPr>
          <w:rFonts w:ascii="Times New Roman" w:hAnsi="Times New Roman" w:cs="Times New Roman"/>
          <w:sz w:val="28"/>
          <w:szCs w:val="28"/>
        </w:rPr>
        <w:t xml:space="preserve">или </w:t>
      </w:r>
      <w:r w:rsidR="005A02D1">
        <w:rPr>
          <w:rFonts w:ascii="Times New Roman" w:hAnsi="Times New Roman" w:cs="Times New Roman"/>
          <w:sz w:val="28"/>
          <w:szCs w:val="28"/>
        </w:rPr>
        <w:t>99,9</w:t>
      </w:r>
      <w:r w:rsidR="00BF5CF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плановы</w:t>
      </w:r>
      <w:r w:rsidR="00BF5CF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BF5CF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 По сравнению с уровнем 201</w:t>
      </w:r>
      <w:r w:rsidR="005A02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09024A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9024A">
        <w:rPr>
          <w:rFonts w:ascii="Times New Roman" w:hAnsi="Times New Roman" w:cs="Times New Roman"/>
          <w:sz w:val="28"/>
          <w:szCs w:val="28"/>
        </w:rPr>
        <w:t>96,9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E3569" w:rsidRPr="008E3569" w:rsidRDefault="008E3569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569" w:rsidRDefault="008E3569" w:rsidP="008E35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0A7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90712C">
        <w:rPr>
          <w:rFonts w:ascii="Times New Roman" w:hAnsi="Times New Roman" w:cs="Times New Roman"/>
          <w:b/>
          <w:sz w:val="28"/>
          <w:szCs w:val="28"/>
        </w:rPr>
        <w:t xml:space="preserve">исполнения расходов </w:t>
      </w:r>
      <w:r w:rsidR="00E56E0B" w:rsidRPr="0090712C">
        <w:rPr>
          <w:rFonts w:ascii="Times New Roman" w:hAnsi="Times New Roman" w:cs="Times New Roman"/>
          <w:b/>
          <w:sz w:val="28"/>
          <w:szCs w:val="28"/>
        </w:rPr>
        <w:t>бюджета</w:t>
      </w:r>
      <w:r w:rsidR="00E56E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0A7">
        <w:rPr>
          <w:rFonts w:ascii="Times New Roman" w:hAnsi="Times New Roman" w:cs="Times New Roman"/>
          <w:b/>
          <w:sz w:val="28"/>
          <w:szCs w:val="28"/>
        </w:rPr>
        <w:t>муниципального образования «Дубровский район».</w:t>
      </w:r>
    </w:p>
    <w:p w:rsidR="008E3569" w:rsidRDefault="008E3569" w:rsidP="008E356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569" w:rsidRDefault="008E3569" w:rsidP="0089516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E3569">
        <w:rPr>
          <w:rFonts w:ascii="Times New Roman" w:hAnsi="Times New Roman" w:cs="Times New Roman"/>
          <w:sz w:val="28"/>
          <w:szCs w:val="28"/>
        </w:rPr>
        <w:t xml:space="preserve">Решением о бюджете </w:t>
      </w:r>
      <w:r>
        <w:rPr>
          <w:rFonts w:ascii="Times New Roman" w:hAnsi="Times New Roman" w:cs="Times New Roman"/>
          <w:sz w:val="28"/>
          <w:szCs w:val="28"/>
        </w:rPr>
        <w:t>в окончательной редакции от 2</w:t>
      </w:r>
      <w:r w:rsidR="009071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9071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087">
        <w:rPr>
          <w:rFonts w:ascii="Times New Roman" w:hAnsi="Times New Roman" w:cs="Times New Roman"/>
          <w:sz w:val="28"/>
          <w:szCs w:val="28"/>
        </w:rPr>
        <w:t xml:space="preserve">№ </w:t>
      </w:r>
      <w:r w:rsidR="0090712C">
        <w:rPr>
          <w:rFonts w:ascii="Times New Roman" w:hAnsi="Times New Roman" w:cs="Times New Roman"/>
          <w:sz w:val="28"/>
          <w:szCs w:val="28"/>
        </w:rPr>
        <w:t>157</w:t>
      </w:r>
      <w:r w:rsidRPr="00513087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расходы утверждены в сумме </w:t>
      </w:r>
      <w:r w:rsidR="0090712C">
        <w:rPr>
          <w:rFonts w:ascii="Times New Roman" w:hAnsi="Times New Roman" w:cs="Times New Roman"/>
          <w:sz w:val="28"/>
          <w:szCs w:val="28"/>
        </w:rPr>
        <w:t>277752,3</w:t>
      </w:r>
      <w:r w:rsidR="004F6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по сравнению с первоначально</w:t>
      </w:r>
      <w:r w:rsidR="00E374E5">
        <w:rPr>
          <w:rFonts w:ascii="Times New Roman" w:hAnsi="Times New Roman" w:cs="Times New Roman"/>
          <w:sz w:val="28"/>
          <w:szCs w:val="28"/>
        </w:rPr>
        <w:t xml:space="preserve"> утвержденными расход</w:t>
      </w:r>
      <w:r w:rsidR="0090712C">
        <w:rPr>
          <w:rFonts w:ascii="Times New Roman" w:hAnsi="Times New Roman" w:cs="Times New Roman"/>
          <w:sz w:val="28"/>
          <w:szCs w:val="28"/>
        </w:rPr>
        <w:t>ы</w:t>
      </w:r>
      <w:r w:rsidR="00E374E5">
        <w:rPr>
          <w:rFonts w:ascii="Times New Roman" w:hAnsi="Times New Roman" w:cs="Times New Roman"/>
          <w:sz w:val="28"/>
          <w:szCs w:val="28"/>
        </w:rPr>
        <w:t xml:space="preserve"> увеличены на </w:t>
      </w:r>
      <w:r w:rsidR="0090712C">
        <w:rPr>
          <w:rFonts w:ascii="Times New Roman" w:hAnsi="Times New Roman" w:cs="Times New Roman"/>
          <w:sz w:val="28"/>
          <w:szCs w:val="28"/>
        </w:rPr>
        <w:t>11,6</w:t>
      </w:r>
      <w:r w:rsidR="00E374E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12DA5" w:rsidRDefault="004F60FC" w:rsidP="008951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2DA5">
        <w:rPr>
          <w:rFonts w:ascii="Times New Roman" w:hAnsi="Times New Roman" w:cs="Times New Roman"/>
          <w:sz w:val="28"/>
          <w:szCs w:val="28"/>
        </w:rPr>
        <w:t>Расходы бюджета исполнены в 201</w:t>
      </w:r>
      <w:r w:rsidR="0090712C">
        <w:rPr>
          <w:rFonts w:ascii="Times New Roman" w:hAnsi="Times New Roman" w:cs="Times New Roman"/>
          <w:sz w:val="28"/>
          <w:szCs w:val="28"/>
        </w:rPr>
        <w:t>5</w:t>
      </w:r>
      <w:r w:rsidR="00F12DA5">
        <w:rPr>
          <w:rFonts w:ascii="Times New Roman" w:hAnsi="Times New Roman" w:cs="Times New Roman"/>
          <w:sz w:val="28"/>
          <w:szCs w:val="28"/>
        </w:rPr>
        <w:t xml:space="preserve"> году в сумме  </w:t>
      </w:r>
      <w:r w:rsidR="0090712C">
        <w:rPr>
          <w:rFonts w:ascii="Times New Roman" w:hAnsi="Times New Roman" w:cs="Times New Roman"/>
          <w:sz w:val="28"/>
          <w:szCs w:val="28"/>
        </w:rPr>
        <w:t>267817,9</w:t>
      </w:r>
      <w:r w:rsidR="00F12DA5">
        <w:rPr>
          <w:rFonts w:ascii="Times New Roman" w:hAnsi="Times New Roman" w:cs="Times New Roman"/>
          <w:sz w:val="28"/>
          <w:szCs w:val="28"/>
        </w:rPr>
        <w:t xml:space="preserve"> тыс. рублей, что составляет 9</w:t>
      </w:r>
      <w:r>
        <w:rPr>
          <w:rFonts w:ascii="Times New Roman" w:hAnsi="Times New Roman" w:cs="Times New Roman"/>
          <w:sz w:val="28"/>
          <w:szCs w:val="28"/>
        </w:rPr>
        <w:t>6,</w:t>
      </w:r>
      <w:r w:rsidR="0090712C">
        <w:rPr>
          <w:rFonts w:ascii="Times New Roman" w:hAnsi="Times New Roman" w:cs="Times New Roman"/>
          <w:sz w:val="28"/>
          <w:szCs w:val="28"/>
        </w:rPr>
        <w:t>4</w:t>
      </w:r>
      <w:r w:rsidR="00F12DA5">
        <w:rPr>
          <w:rFonts w:ascii="Times New Roman" w:hAnsi="Times New Roman" w:cs="Times New Roman"/>
          <w:sz w:val="28"/>
          <w:szCs w:val="28"/>
        </w:rPr>
        <w:t>% к уточненным бюджетным ассигнованиям на 201</w:t>
      </w:r>
      <w:r w:rsidR="0090712C">
        <w:rPr>
          <w:rFonts w:ascii="Times New Roman" w:hAnsi="Times New Roman" w:cs="Times New Roman"/>
          <w:sz w:val="28"/>
          <w:szCs w:val="28"/>
        </w:rPr>
        <w:t>5</w:t>
      </w:r>
      <w:r w:rsidR="00F12DA5">
        <w:rPr>
          <w:rFonts w:ascii="Times New Roman" w:hAnsi="Times New Roman" w:cs="Times New Roman"/>
          <w:sz w:val="28"/>
          <w:szCs w:val="28"/>
        </w:rPr>
        <w:t xml:space="preserve"> год. К уровню 201</w:t>
      </w:r>
      <w:r w:rsidR="0090712C">
        <w:rPr>
          <w:rFonts w:ascii="Times New Roman" w:hAnsi="Times New Roman" w:cs="Times New Roman"/>
          <w:sz w:val="28"/>
          <w:szCs w:val="28"/>
        </w:rPr>
        <w:t>4</w:t>
      </w:r>
      <w:r w:rsidR="00F12DA5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90712C">
        <w:rPr>
          <w:rFonts w:ascii="Times New Roman" w:hAnsi="Times New Roman" w:cs="Times New Roman"/>
          <w:sz w:val="28"/>
          <w:szCs w:val="28"/>
        </w:rPr>
        <w:t>увеличились</w:t>
      </w:r>
      <w:r w:rsidR="00F12DA5">
        <w:rPr>
          <w:rFonts w:ascii="Times New Roman" w:hAnsi="Times New Roman" w:cs="Times New Roman"/>
          <w:sz w:val="28"/>
          <w:szCs w:val="28"/>
        </w:rPr>
        <w:t xml:space="preserve"> на </w:t>
      </w:r>
      <w:r w:rsidR="0090712C">
        <w:rPr>
          <w:rFonts w:ascii="Times New Roman" w:hAnsi="Times New Roman" w:cs="Times New Roman"/>
          <w:sz w:val="28"/>
          <w:szCs w:val="28"/>
        </w:rPr>
        <w:t>14653,2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12DA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0712C">
        <w:rPr>
          <w:rFonts w:ascii="Times New Roman" w:hAnsi="Times New Roman" w:cs="Times New Roman"/>
          <w:sz w:val="28"/>
          <w:szCs w:val="28"/>
        </w:rPr>
        <w:t>5,8</w:t>
      </w:r>
      <w:r w:rsidR="00F12DA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12DA5" w:rsidRDefault="00F12DA5" w:rsidP="008E35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74E5" w:rsidRDefault="00F12DA5" w:rsidP="00510B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исполнения расходной части бюджета  муниципального образования «Дубровский район» за 201</w:t>
      </w:r>
      <w:r w:rsidR="003E4F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9071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таблице.</w:t>
      </w:r>
    </w:p>
    <w:p w:rsidR="00F12DA5" w:rsidRDefault="00F12DA5" w:rsidP="008E35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2303"/>
        <w:gridCol w:w="2331"/>
        <w:gridCol w:w="2348"/>
        <w:gridCol w:w="2304"/>
      </w:tblGrid>
      <w:tr w:rsidR="00F12DA5" w:rsidTr="00F12DA5">
        <w:tc>
          <w:tcPr>
            <w:tcW w:w="2303" w:type="dxa"/>
            <w:vAlign w:val="center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2331" w:type="dxa"/>
            <w:vAlign w:val="center"/>
          </w:tcPr>
          <w:p w:rsidR="006E54B4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Расходы,</w:t>
            </w:r>
          </w:p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6E5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48" w:type="dxa"/>
            <w:vAlign w:val="center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пред. году</w:t>
            </w:r>
          </w:p>
        </w:tc>
      </w:tr>
      <w:tr w:rsidR="009607D9" w:rsidTr="00F12DA5">
        <w:tc>
          <w:tcPr>
            <w:tcW w:w="2303" w:type="dxa"/>
            <w:vAlign w:val="center"/>
          </w:tcPr>
          <w:p w:rsidR="009607D9" w:rsidRDefault="009607D9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vAlign w:val="center"/>
          </w:tcPr>
          <w:p w:rsidR="009607D9" w:rsidRDefault="0090712C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267 817,9</w:t>
            </w:r>
          </w:p>
        </w:tc>
        <w:tc>
          <w:tcPr>
            <w:tcW w:w="2348" w:type="dxa"/>
            <w:vAlign w:val="center"/>
          </w:tcPr>
          <w:p w:rsidR="009607D9" w:rsidRDefault="0090712C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2304" w:type="dxa"/>
            <w:vAlign w:val="center"/>
          </w:tcPr>
          <w:p w:rsidR="009607D9" w:rsidRDefault="0090712C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105,8</w:t>
            </w:r>
          </w:p>
        </w:tc>
      </w:tr>
      <w:tr w:rsidR="00F12DA5" w:rsidTr="00F12DA5">
        <w:tc>
          <w:tcPr>
            <w:tcW w:w="2303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</w:tcPr>
          <w:p w:rsidR="00F12DA5" w:rsidRDefault="004F60FC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253 164,7</w:t>
            </w:r>
          </w:p>
        </w:tc>
        <w:tc>
          <w:tcPr>
            <w:tcW w:w="2348" w:type="dxa"/>
          </w:tcPr>
          <w:p w:rsidR="00F12DA5" w:rsidRDefault="004F60FC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</w:p>
        </w:tc>
        <w:tc>
          <w:tcPr>
            <w:tcW w:w="2304" w:type="dxa"/>
          </w:tcPr>
          <w:p w:rsidR="00F12DA5" w:rsidRDefault="004F60FC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</w:tr>
      <w:tr w:rsidR="00F12DA5" w:rsidTr="00F12DA5">
        <w:tc>
          <w:tcPr>
            <w:tcW w:w="2303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256 980,5</w:t>
            </w:r>
          </w:p>
        </w:tc>
        <w:tc>
          <w:tcPr>
            <w:tcW w:w="2348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2304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</w:tr>
      <w:tr w:rsidR="00F12DA5" w:rsidTr="00F12DA5">
        <w:tc>
          <w:tcPr>
            <w:tcW w:w="2303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331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254 400,9</w:t>
            </w:r>
          </w:p>
        </w:tc>
        <w:tc>
          <w:tcPr>
            <w:tcW w:w="2348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99,99</w:t>
            </w:r>
          </w:p>
        </w:tc>
        <w:tc>
          <w:tcPr>
            <w:tcW w:w="2304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134,7</w:t>
            </w:r>
          </w:p>
        </w:tc>
      </w:tr>
      <w:tr w:rsidR="00F12DA5" w:rsidTr="00F12DA5">
        <w:tc>
          <w:tcPr>
            <w:tcW w:w="2303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331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188 910,5</w:t>
            </w:r>
          </w:p>
        </w:tc>
        <w:tc>
          <w:tcPr>
            <w:tcW w:w="2348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2304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</w:tr>
    </w:tbl>
    <w:p w:rsidR="00D644E0" w:rsidRDefault="00D644E0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A393A" w:rsidRDefault="003E4F4D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Предоставленные в таблице данные свидетельствуют, что расходы бюджета </w:t>
      </w:r>
      <w:r w:rsidR="004F60FC">
        <w:rPr>
          <w:rFonts w:ascii="Times New Roman" w:hAnsi="Times New Roman" w:cs="Times New Roman"/>
          <w:sz w:val="28"/>
          <w:szCs w:val="28"/>
        </w:rPr>
        <w:t>по сравнению с 201</w:t>
      </w:r>
      <w:r w:rsidR="0090712C">
        <w:rPr>
          <w:rFonts w:ascii="Times New Roman" w:hAnsi="Times New Roman" w:cs="Times New Roman"/>
          <w:sz w:val="28"/>
          <w:szCs w:val="28"/>
        </w:rPr>
        <w:t>4</w:t>
      </w:r>
      <w:r w:rsidR="004F60FC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 xml:space="preserve">увеличились  на </w:t>
      </w:r>
      <w:r w:rsidR="0090712C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 процента. В 2011 и 201</w:t>
      </w:r>
      <w:r w:rsidR="001046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годах отмечается снижение темпа роста расходной части бюджета 98,8% и </w:t>
      </w:r>
      <w:r w:rsidR="001046AE">
        <w:rPr>
          <w:rFonts w:ascii="Times New Roman" w:hAnsi="Times New Roman" w:cs="Times New Roman"/>
          <w:sz w:val="28"/>
          <w:szCs w:val="28"/>
        </w:rPr>
        <w:t>98,5</w:t>
      </w:r>
      <w:r>
        <w:rPr>
          <w:rFonts w:ascii="Times New Roman" w:hAnsi="Times New Roman" w:cs="Times New Roman"/>
          <w:sz w:val="28"/>
          <w:szCs w:val="28"/>
        </w:rPr>
        <w:t>% соответственно. В  2012 и 201</w:t>
      </w:r>
      <w:r w:rsidR="001046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 отмечается увеличение темпов роста расходной части  бюджета – 134,7% и 1</w:t>
      </w:r>
      <w:r w:rsidR="001046AE">
        <w:rPr>
          <w:rFonts w:ascii="Times New Roman" w:hAnsi="Times New Roman" w:cs="Times New Roman"/>
          <w:sz w:val="28"/>
          <w:szCs w:val="28"/>
        </w:rPr>
        <w:t>01,0</w:t>
      </w:r>
      <w:r>
        <w:rPr>
          <w:rFonts w:ascii="Times New Roman" w:hAnsi="Times New Roman" w:cs="Times New Roman"/>
          <w:sz w:val="28"/>
          <w:szCs w:val="28"/>
        </w:rPr>
        <w:t xml:space="preserve">% соответственно. При этом отмечено, что за отчетный период процент исполнения по кассовым расходам имеет </w:t>
      </w:r>
      <w:r w:rsidR="0090712C">
        <w:rPr>
          <w:rFonts w:ascii="Times New Roman" w:hAnsi="Times New Roman" w:cs="Times New Roman"/>
          <w:sz w:val="28"/>
          <w:szCs w:val="28"/>
        </w:rPr>
        <w:t>средний показатель</w:t>
      </w:r>
      <w:r w:rsidR="004A393A">
        <w:rPr>
          <w:rFonts w:ascii="Times New Roman" w:hAnsi="Times New Roman" w:cs="Times New Roman"/>
          <w:sz w:val="28"/>
          <w:szCs w:val="28"/>
        </w:rPr>
        <w:t xml:space="preserve"> за последние </w:t>
      </w:r>
      <w:r w:rsidR="0090712C">
        <w:rPr>
          <w:rFonts w:ascii="Times New Roman" w:hAnsi="Times New Roman" w:cs="Times New Roman"/>
          <w:sz w:val="28"/>
          <w:szCs w:val="28"/>
        </w:rPr>
        <w:t>5 лет</w:t>
      </w:r>
      <w:r w:rsidR="004A393A">
        <w:rPr>
          <w:rFonts w:ascii="Times New Roman" w:hAnsi="Times New Roman" w:cs="Times New Roman"/>
          <w:sz w:val="28"/>
          <w:szCs w:val="28"/>
        </w:rPr>
        <w:t>.</w:t>
      </w:r>
    </w:p>
    <w:p w:rsidR="004A393A" w:rsidRDefault="004A393A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A393A" w:rsidRPr="004A393A" w:rsidRDefault="004A393A" w:rsidP="004A393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93A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 w:rsidRPr="000D2213">
        <w:rPr>
          <w:rFonts w:ascii="Times New Roman" w:hAnsi="Times New Roman" w:cs="Times New Roman"/>
          <w:b/>
          <w:sz w:val="28"/>
          <w:szCs w:val="28"/>
        </w:rPr>
        <w:t>по разделам</w:t>
      </w:r>
      <w:r w:rsidRPr="004A393A">
        <w:rPr>
          <w:rFonts w:ascii="Times New Roman" w:hAnsi="Times New Roman" w:cs="Times New Roman"/>
          <w:b/>
          <w:sz w:val="28"/>
          <w:szCs w:val="28"/>
        </w:rPr>
        <w:t xml:space="preserve"> и подразделам  классификации расходов бюджета муниципального образования «Дубровский район».</w:t>
      </w:r>
    </w:p>
    <w:p w:rsidR="003E4F4D" w:rsidRDefault="003E4F4D" w:rsidP="00510B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393A">
        <w:rPr>
          <w:rFonts w:ascii="Times New Roman" w:hAnsi="Times New Roman" w:cs="Times New Roman"/>
          <w:sz w:val="28"/>
          <w:szCs w:val="28"/>
        </w:rPr>
        <w:t xml:space="preserve"> </w:t>
      </w:r>
      <w:r w:rsidR="00B37132">
        <w:rPr>
          <w:rFonts w:ascii="Times New Roman" w:hAnsi="Times New Roman" w:cs="Times New Roman"/>
          <w:sz w:val="28"/>
          <w:szCs w:val="28"/>
        </w:rPr>
        <w:tab/>
        <w:t>Исполнение расходов осуществлялось в 201</w:t>
      </w:r>
      <w:r w:rsidR="001A3808">
        <w:rPr>
          <w:rFonts w:ascii="Times New Roman" w:hAnsi="Times New Roman" w:cs="Times New Roman"/>
          <w:sz w:val="28"/>
          <w:szCs w:val="28"/>
        </w:rPr>
        <w:t>5</w:t>
      </w:r>
      <w:r w:rsidR="00B37132"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1A3808">
        <w:rPr>
          <w:rFonts w:ascii="Times New Roman" w:hAnsi="Times New Roman" w:cs="Times New Roman"/>
          <w:sz w:val="28"/>
          <w:szCs w:val="28"/>
        </w:rPr>
        <w:t>10</w:t>
      </w:r>
      <w:r w:rsidR="00B3713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Информация об исполнении расходов бюджета по разделам  классификации бюджета представлена в таблице.</w:t>
      </w:r>
    </w:p>
    <w:p w:rsidR="00B37132" w:rsidRDefault="00B37132" w:rsidP="00B37132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E6432B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2B" w:rsidRPr="002D7D62" w:rsidRDefault="00E6432B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Наименование разделов</w:t>
            </w:r>
          </w:p>
          <w:p w:rsidR="00E6432B" w:rsidRPr="002D7D62" w:rsidRDefault="00E6432B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классификации</w:t>
            </w:r>
          </w:p>
          <w:p w:rsidR="00E6432B" w:rsidRPr="002D7D62" w:rsidRDefault="00E6432B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2B" w:rsidRPr="002D7D62" w:rsidRDefault="00E6432B" w:rsidP="00CC2F90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рз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2B" w:rsidRPr="002D7D62" w:rsidRDefault="00E6432B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Исполнено 201</w:t>
            </w:r>
            <w:r w:rsidR="0090712C">
              <w:rPr>
                <w:rFonts w:ascii="Times New Roman" w:eastAsia="Times New Roman" w:hAnsi="Times New Roman"/>
                <w:lang w:eastAsia="ru-RU"/>
              </w:rPr>
              <w:t>4</w:t>
            </w: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 г</w:t>
            </w:r>
          </w:p>
          <w:p w:rsidR="00E6432B" w:rsidRPr="002D7D62" w:rsidRDefault="00E6432B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2B" w:rsidRPr="002D7D62" w:rsidRDefault="00E6432B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Уточненный план</w:t>
            </w:r>
          </w:p>
          <w:p w:rsidR="00E6432B" w:rsidRPr="002D7D62" w:rsidRDefault="00E6432B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 201</w:t>
            </w:r>
            <w:r w:rsidR="0090712C">
              <w:rPr>
                <w:rFonts w:ascii="Times New Roman" w:eastAsia="Times New Roman" w:hAnsi="Times New Roman"/>
                <w:lang w:eastAsia="ru-RU"/>
              </w:rPr>
              <w:t>5</w:t>
            </w: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 г</w:t>
            </w:r>
          </w:p>
          <w:p w:rsidR="00E6432B" w:rsidRPr="002D7D62" w:rsidRDefault="00E6432B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2B" w:rsidRPr="002D7D62" w:rsidRDefault="00E6432B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Исполнено в</w:t>
            </w:r>
          </w:p>
          <w:p w:rsidR="00E6432B" w:rsidRPr="002D7D62" w:rsidRDefault="00E6432B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  201</w:t>
            </w:r>
            <w:r w:rsidR="0090712C">
              <w:rPr>
                <w:rFonts w:ascii="Times New Roman" w:eastAsia="Times New Roman" w:hAnsi="Times New Roman"/>
                <w:lang w:eastAsia="ru-RU"/>
              </w:rPr>
              <w:t>5</w:t>
            </w: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 г</w:t>
            </w:r>
          </w:p>
          <w:p w:rsidR="00E6432B" w:rsidRPr="002D7D62" w:rsidRDefault="00E6432B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2B" w:rsidRPr="002D7D62" w:rsidRDefault="00E6432B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  <w:p w:rsidR="00E6432B" w:rsidRPr="002D7D62" w:rsidRDefault="00E6432B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2B" w:rsidRPr="002D7D62" w:rsidRDefault="00E6432B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Темп роста, </w:t>
            </w:r>
          </w:p>
          <w:p w:rsidR="006B59A7" w:rsidRPr="002D7D62" w:rsidRDefault="006B59A7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201</w:t>
            </w:r>
            <w:r w:rsidR="0090712C">
              <w:rPr>
                <w:rFonts w:ascii="Times New Roman" w:eastAsia="Times New Roman" w:hAnsi="Times New Roman"/>
                <w:lang w:eastAsia="ru-RU"/>
              </w:rPr>
              <w:t>5</w:t>
            </w:r>
            <w:r w:rsidRPr="002D7D62">
              <w:rPr>
                <w:rFonts w:ascii="Times New Roman" w:eastAsia="Times New Roman" w:hAnsi="Times New Roman"/>
                <w:lang w:eastAsia="ru-RU"/>
              </w:rPr>
              <w:t>/201</w:t>
            </w:r>
            <w:r w:rsidR="0090712C">
              <w:rPr>
                <w:rFonts w:ascii="Times New Roman" w:eastAsia="Times New Roman" w:hAnsi="Times New Roman"/>
                <w:lang w:eastAsia="ru-RU"/>
              </w:rPr>
              <w:t>4</w:t>
            </w:r>
          </w:p>
          <w:p w:rsidR="00E6432B" w:rsidRPr="002D7D62" w:rsidRDefault="00E6432B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 % </w:t>
            </w:r>
          </w:p>
        </w:tc>
      </w:tr>
      <w:tr w:rsidR="0090712C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685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21 671,8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35824,0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34484,5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159,1</w:t>
            </w:r>
          </w:p>
        </w:tc>
      </w:tr>
      <w:tr w:rsidR="0090712C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685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393,8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432,4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432,4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109,8</w:t>
            </w:r>
          </w:p>
        </w:tc>
      </w:tr>
      <w:tr w:rsidR="0090712C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6A45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Национальная безопасность и прав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охр деятельность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Pr="002D7D62" w:rsidRDefault="0090712C" w:rsidP="00685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712C" w:rsidRPr="002D7D62" w:rsidRDefault="0090712C" w:rsidP="00685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1 808,6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Default="0090712C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85E90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2078,1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0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2047,8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Default="0090712C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85E90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Default="0090712C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85E90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113,2</w:t>
            </w:r>
          </w:p>
        </w:tc>
      </w:tr>
      <w:tr w:rsidR="0090712C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685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5 507,5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9963,7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9611,0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174,5</w:t>
            </w:r>
          </w:p>
        </w:tc>
      </w:tr>
      <w:tr w:rsidR="0090712C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Pr="002D7D62" w:rsidRDefault="0090712C" w:rsidP="00685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712C" w:rsidRPr="002D7D62" w:rsidRDefault="0090712C" w:rsidP="00685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1 037,7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Default="0090712C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85E90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1370,6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Default="0090712C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85E90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1370,6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0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0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132,1</w:t>
            </w:r>
          </w:p>
        </w:tc>
      </w:tr>
      <w:tr w:rsidR="0090712C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685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166 716,9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181688,3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174217,8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104,5</w:t>
            </w:r>
          </w:p>
        </w:tc>
      </w:tr>
      <w:tr w:rsidR="0090712C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685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20 367,2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685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11725,1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11607,4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57,0</w:t>
            </w:r>
          </w:p>
        </w:tc>
      </w:tr>
      <w:tr w:rsidR="0090712C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685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23 922,1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22250,2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21626,5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90,4</w:t>
            </w:r>
          </w:p>
        </w:tc>
      </w:tr>
      <w:tr w:rsidR="0090712C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Pr="002D7D62" w:rsidRDefault="0090712C" w:rsidP="00685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712C" w:rsidRPr="002D7D62" w:rsidRDefault="0090712C" w:rsidP="00685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810,5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Default="0090712C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85E90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768,6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Default="0090712C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85E90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768,6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Default="0090712C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85E90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Default="0090712C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85E90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94,8</w:t>
            </w:r>
          </w:p>
        </w:tc>
      </w:tr>
      <w:tr w:rsidR="0090712C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Обслуживание государственного и муниципального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Pr="002D7D62" w:rsidRDefault="0090712C" w:rsidP="00685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712C" w:rsidRPr="002D7D62" w:rsidRDefault="0090712C" w:rsidP="00685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225,4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Default="0090712C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85E90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Default="0090712C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85E90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Default="0090712C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85E90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Default="0090712C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85E90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0712C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Межбюджетные трансферты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Pr="002D7D62" w:rsidRDefault="0090712C" w:rsidP="00685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712C" w:rsidRPr="002D7D62" w:rsidRDefault="0090712C" w:rsidP="00685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10 703,2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Default="0090712C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85E90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11651,3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Default="0090712C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85E90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11651,3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Default="0090712C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85E90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90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108,8</w:t>
            </w:r>
          </w:p>
        </w:tc>
      </w:tr>
      <w:tr w:rsidR="0090712C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2C" w:rsidRPr="002D7D62" w:rsidRDefault="0090712C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90712C" w:rsidP="00685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253 164,7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277752,3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267817,9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96,4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2C" w:rsidRPr="002D7D62" w:rsidRDefault="00685E90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105,8</w:t>
            </w:r>
          </w:p>
        </w:tc>
      </w:tr>
    </w:tbl>
    <w:p w:rsidR="00B37132" w:rsidRDefault="00B37132" w:rsidP="0089516B">
      <w:p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CC2F90" w:rsidRDefault="00CC2F90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3900B4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 исполнены обязательства по </w:t>
      </w:r>
      <w:r w:rsidR="00685E90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разделам.</w:t>
      </w:r>
    </w:p>
    <w:p w:rsidR="00CC2F90" w:rsidRDefault="00CC2F90" w:rsidP="00D8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Наименьший процент исполнения сложился  по разделу </w:t>
      </w:r>
      <w:r w:rsidR="001D37F8">
        <w:rPr>
          <w:rFonts w:ascii="Times New Roman" w:hAnsi="Times New Roman" w:cs="Times New Roman"/>
          <w:sz w:val="28"/>
          <w:szCs w:val="28"/>
        </w:rPr>
        <w:t>0</w:t>
      </w:r>
      <w:r w:rsidR="003900B4">
        <w:rPr>
          <w:rFonts w:ascii="Times New Roman" w:hAnsi="Times New Roman" w:cs="Times New Roman"/>
          <w:sz w:val="28"/>
          <w:szCs w:val="28"/>
        </w:rPr>
        <w:t>1</w:t>
      </w:r>
      <w:r w:rsidR="001D37F8">
        <w:rPr>
          <w:rFonts w:ascii="Times New Roman" w:hAnsi="Times New Roman" w:cs="Times New Roman"/>
          <w:sz w:val="28"/>
          <w:szCs w:val="28"/>
        </w:rPr>
        <w:t xml:space="preserve"> «О</w:t>
      </w:r>
      <w:r w:rsidR="003900B4">
        <w:rPr>
          <w:rFonts w:ascii="Times New Roman" w:hAnsi="Times New Roman" w:cs="Times New Roman"/>
          <w:sz w:val="28"/>
          <w:szCs w:val="28"/>
        </w:rPr>
        <w:t>бщегосударственные расходы</w:t>
      </w:r>
      <w:r w:rsidR="001D37F8">
        <w:rPr>
          <w:rFonts w:ascii="Times New Roman" w:hAnsi="Times New Roman" w:cs="Times New Roman"/>
          <w:sz w:val="28"/>
          <w:szCs w:val="28"/>
        </w:rPr>
        <w:t xml:space="preserve">» - </w:t>
      </w:r>
      <w:r w:rsidR="00685E90">
        <w:rPr>
          <w:rFonts w:ascii="Times New Roman" w:hAnsi="Times New Roman" w:cs="Times New Roman"/>
          <w:sz w:val="28"/>
          <w:szCs w:val="28"/>
        </w:rPr>
        <w:t>96,3</w:t>
      </w:r>
      <w:r w:rsidR="003900B4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1D3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F90" w:rsidRDefault="00CC2F90" w:rsidP="00D8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предшествующим  201</w:t>
      </w:r>
      <w:r w:rsidR="00685E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годом отмечается значительный рост расходов бюджета по </w:t>
      </w:r>
      <w:r w:rsidR="00685E90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 xml:space="preserve"> разделам:</w:t>
      </w:r>
    </w:p>
    <w:p w:rsidR="00685E90" w:rsidRDefault="00685E90" w:rsidP="00685E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«Общегосударственные расходы» - на 59,1%; </w:t>
      </w:r>
    </w:p>
    <w:p w:rsidR="003900B4" w:rsidRDefault="003900B4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«Национальная экономика» - </w:t>
      </w:r>
      <w:r w:rsidR="00685E90">
        <w:rPr>
          <w:rFonts w:ascii="Times New Roman" w:hAnsi="Times New Roman" w:cs="Times New Roman"/>
          <w:sz w:val="28"/>
          <w:szCs w:val="28"/>
        </w:rPr>
        <w:t>на 74,5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685E90" w:rsidRDefault="00685E90" w:rsidP="00685E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«Жилищно-коммунальное хозяйство» - на 32,1%;</w:t>
      </w:r>
    </w:p>
    <w:p w:rsidR="00D84F44" w:rsidRDefault="00CC2F90" w:rsidP="00D84F4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уровня 201</w:t>
      </w:r>
      <w:r w:rsidR="00685E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сложились по разделам</w:t>
      </w:r>
      <w:r w:rsidR="00D84F44">
        <w:rPr>
          <w:rFonts w:ascii="Times New Roman" w:hAnsi="Times New Roman" w:cs="Times New Roman"/>
          <w:sz w:val="28"/>
          <w:szCs w:val="28"/>
        </w:rPr>
        <w:t>:</w:t>
      </w:r>
    </w:p>
    <w:p w:rsidR="00685E90" w:rsidRDefault="00685E90" w:rsidP="00685E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«Культура, кинематография» на 73,0%.</w:t>
      </w:r>
    </w:p>
    <w:p w:rsidR="00685E90" w:rsidRDefault="00685E90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«Социальная политика» на 9,6%</w:t>
      </w:r>
    </w:p>
    <w:p w:rsidR="00D84F44" w:rsidRDefault="00D84F44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«Физическая культура и спорт» - </w:t>
      </w:r>
      <w:r w:rsidR="00685E90">
        <w:rPr>
          <w:rFonts w:ascii="Times New Roman" w:hAnsi="Times New Roman" w:cs="Times New Roman"/>
          <w:sz w:val="28"/>
          <w:szCs w:val="28"/>
        </w:rPr>
        <w:t>на 5,2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CC2F90" w:rsidRDefault="00CC2F90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в расходах бюджета </w:t>
      </w:r>
      <w:r w:rsidR="00D84F44">
        <w:rPr>
          <w:rFonts w:ascii="Times New Roman" w:hAnsi="Times New Roman" w:cs="Times New Roman"/>
          <w:sz w:val="28"/>
          <w:szCs w:val="28"/>
        </w:rPr>
        <w:t>занимает</w:t>
      </w:r>
      <w:r>
        <w:rPr>
          <w:rFonts w:ascii="Times New Roman" w:hAnsi="Times New Roman" w:cs="Times New Roman"/>
          <w:sz w:val="28"/>
          <w:szCs w:val="28"/>
        </w:rPr>
        <w:t xml:space="preserve">  раздел</w:t>
      </w:r>
      <w:r w:rsidR="001D37F8">
        <w:rPr>
          <w:rFonts w:ascii="Times New Roman" w:hAnsi="Times New Roman" w:cs="Times New Roman"/>
          <w:sz w:val="28"/>
          <w:szCs w:val="28"/>
        </w:rPr>
        <w:t xml:space="preserve"> </w:t>
      </w:r>
      <w:r w:rsidR="00D84F44">
        <w:rPr>
          <w:rFonts w:ascii="Times New Roman" w:hAnsi="Times New Roman" w:cs="Times New Roman"/>
          <w:sz w:val="28"/>
          <w:szCs w:val="28"/>
        </w:rPr>
        <w:t>«Образование»</w:t>
      </w:r>
      <w:r w:rsidR="001D37F8">
        <w:rPr>
          <w:rFonts w:ascii="Times New Roman" w:hAnsi="Times New Roman" w:cs="Times New Roman"/>
          <w:sz w:val="28"/>
          <w:szCs w:val="28"/>
        </w:rPr>
        <w:t xml:space="preserve"> охват</w:t>
      </w:r>
      <w:r w:rsidR="00D84F44">
        <w:rPr>
          <w:rFonts w:ascii="Times New Roman" w:hAnsi="Times New Roman" w:cs="Times New Roman"/>
          <w:sz w:val="28"/>
          <w:szCs w:val="28"/>
        </w:rPr>
        <w:t>ивший</w:t>
      </w:r>
      <w:r w:rsidR="001D37F8">
        <w:rPr>
          <w:rFonts w:ascii="Times New Roman" w:hAnsi="Times New Roman" w:cs="Times New Roman"/>
          <w:sz w:val="28"/>
          <w:szCs w:val="28"/>
        </w:rPr>
        <w:t xml:space="preserve"> </w:t>
      </w:r>
      <w:r w:rsidR="00D84F44">
        <w:rPr>
          <w:rFonts w:ascii="Times New Roman" w:hAnsi="Times New Roman" w:cs="Times New Roman"/>
          <w:sz w:val="28"/>
          <w:szCs w:val="28"/>
        </w:rPr>
        <w:t>65,</w:t>
      </w:r>
      <w:r w:rsidR="00E47FC6">
        <w:rPr>
          <w:rFonts w:ascii="Times New Roman" w:hAnsi="Times New Roman" w:cs="Times New Roman"/>
          <w:sz w:val="28"/>
          <w:szCs w:val="28"/>
        </w:rPr>
        <w:t>0</w:t>
      </w:r>
      <w:r w:rsidR="001D37F8">
        <w:rPr>
          <w:rFonts w:ascii="Times New Roman" w:hAnsi="Times New Roman" w:cs="Times New Roman"/>
          <w:sz w:val="28"/>
          <w:szCs w:val="28"/>
        </w:rPr>
        <w:t>% общего объема</w:t>
      </w:r>
      <w:r w:rsidR="002D1ED6">
        <w:rPr>
          <w:rFonts w:ascii="Times New Roman" w:hAnsi="Times New Roman" w:cs="Times New Roman"/>
          <w:sz w:val="28"/>
          <w:szCs w:val="28"/>
        </w:rPr>
        <w:t xml:space="preserve"> </w:t>
      </w:r>
      <w:r w:rsidR="001D37F8">
        <w:rPr>
          <w:rFonts w:ascii="Times New Roman" w:hAnsi="Times New Roman" w:cs="Times New Roman"/>
          <w:sz w:val="28"/>
          <w:szCs w:val="28"/>
        </w:rPr>
        <w:t>расходов</w:t>
      </w:r>
      <w:r w:rsidR="00D84F44">
        <w:rPr>
          <w:rFonts w:ascii="Times New Roman" w:hAnsi="Times New Roman" w:cs="Times New Roman"/>
          <w:sz w:val="28"/>
          <w:szCs w:val="28"/>
        </w:rPr>
        <w:t>.</w:t>
      </w:r>
    </w:p>
    <w:p w:rsidR="001D37F8" w:rsidRDefault="001D37F8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C2F90" w:rsidRDefault="00CC2F90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C06E2">
        <w:rPr>
          <w:rFonts w:ascii="Times New Roman" w:hAnsi="Times New Roman" w:cs="Times New Roman"/>
          <w:sz w:val="28"/>
          <w:szCs w:val="28"/>
        </w:rPr>
        <w:t>Расходы  бюджета</w:t>
      </w:r>
      <w:r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="004F442B" w:rsidRPr="004F44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 w:rsidR="004F442B">
        <w:rPr>
          <w:rFonts w:ascii="Times New Roman" w:hAnsi="Times New Roman" w:cs="Times New Roman"/>
          <w:sz w:val="28"/>
          <w:szCs w:val="28"/>
        </w:rPr>
        <w:t xml:space="preserve"> в проверяемом периоде исполнены в объеме </w:t>
      </w:r>
      <w:r w:rsidR="00747597">
        <w:rPr>
          <w:rFonts w:ascii="Times New Roman" w:hAnsi="Times New Roman" w:cs="Times New Roman"/>
          <w:sz w:val="28"/>
          <w:szCs w:val="28"/>
        </w:rPr>
        <w:t>34484,5</w:t>
      </w:r>
      <w:r w:rsidR="004F442B">
        <w:rPr>
          <w:rFonts w:ascii="Times New Roman" w:hAnsi="Times New Roman" w:cs="Times New Roman"/>
          <w:sz w:val="28"/>
          <w:szCs w:val="28"/>
        </w:rPr>
        <w:t xml:space="preserve">   тыс. рублей, или </w:t>
      </w:r>
      <w:r w:rsidR="00747597">
        <w:rPr>
          <w:rFonts w:ascii="Times New Roman" w:hAnsi="Times New Roman" w:cs="Times New Roman"/>
          <w:sz w:val="28"/>
          <w:szCs w:val="28"/>
        </w:rPr>
        <w:t>96,3</w:t>
      </w:r>
      <w:r w:rsidR="009C36F8">
        <w:rPr>
          <w:rFonts w:ascii="Times New Roman" w:hAnsi="Times New Roman" w:cs="Times New Roman"/>
          <w:sz w:val="28"/>
          <w:szCs w:val="28"/>
        </w:rPr>
        <w:t>%</w:t>
      </w:r>
      <w:r w:rsidR="004F442B" w:rsidRPr="00F80DB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F442B" w:rsidRPr="009C36F8">
        <w:rPr>
          <w:rFonts w:ascii="Times New Roman" w:hAnsi="Times New Roman" w:cs="Times New Roman"/>
          <w:sz w:val="28"/>
          <w:szCs w:val="28"/>
        </w:rPr>
        <w:t>от утвержденных</w:t>
      </w:r>
      <w:r w:rsidR="004F442B">
        <w:rPr>
          <w:rFonts w:ascii="Times New Roman" w:hAnsi="Times New Roman" w:cs="Times New Roman"/>
          <w:sz w:val="28"/>
          <w:szCs w:val="28"/>
        </w:rPr>
        <w:t xml:space="preserve"> сводной бюджетной росписью назначений.</w:t>
      </w:r>
    </w:p>
    <w:p w:rsidR="00F76ADF" w:rsidRDefault="004F442B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по данному разделу </w:t>
      </w:r>
      <w:r w:rsidR="00747597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47597">
        <w:rPr>
          <w:rFonts w:ascii="Times New Roman" w:hAnsi="Times New Roman" w:cs="Times New Roman"/>
          <w:sz w:val="28"/>
          <w:szCs w:val="28"/>
        </w:rPr>
        <w:t>59,1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76AD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общем объеме составила </w:t>
      </w:r>
      <w:r w:rsidR="00747597">
        <w:rPr>
          <w:rFonts w:ascii="Times New Roman" w:hAnsi="Times New Roman" w:cs="Times New Roman"/>
          <w:sz w:val="28"/>
          <w:szCs w:val="28"/>
        </w:rPr>
        <w:t>12,9</w:t>
      </w:r>
      <w:r w:rsidR="00F76ADF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747597">
        <w:rPr>
          <w:rFonts w:ascii="Times New Roman" w:hAnsi="Times New Roman" w:cs="Times New Roman"/>
          <w:sz w:val="28"/>
          <w:szCs w:val="28"/>
        </w:rPr>
        <w:t>4,3</w:t>
      </w:r>
      <w:r w:rsidR="00F76ADF">
        <w:rPr>
          <w:rFonts w:ascii="Times New Roman" w:hAnsi="Times New Roman" w:cs="Times New Roman"/>
          <w:sz w:val="28"/>
          <w:szCs w:val="28"/>
        </w:rPr>
        <w:t xml:space="preserve"> процентных пункта </w:t>
      </w:r>
      <w:r w:rsidR="00747597">
        <w:rPr>
          <w:rFonts w:ascii="Times New Roman" w:hAnsi="Times New Roman" w:cs="Times New Roman"/>
          <w:sz w:val="28"/>
          <w:szCs w:val="28"/>
        </w:rPr>
        <w:t>больше</w:t>
      </w:r>
      <w:r w:rsidR="00F76ADF">
        <w:rPr>
          <w:rFonts w:ascii="Times New Roman" w:hAnsi="Times New Roman" w:cs="Times New Roman"/>
          <w:sz w:val="28"/>
          <w:szCs w:val="28"/>
        </w:rPr>
        <w:t xml:space="preserve"> показателей прошлого года.</w:t>
      </w:r>
    </w:p>
    <w:p w:rsidR="000F195A" w:rsidRDefault="00F76ADF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представлено в таблице</w:t>
      </w:r>
    </w:p>
    <w:p w:rsidR="00710BE1" w:rsidRDefault="00710BE1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2487"/>
        <w:gridCol w:w="1001"/>
        <w:gridCol w:w="1447"/>
        <w:gridCol w:w="1597"/>
        <w:gridCol w:w="1447"/>
        <w:gridCol w:w="1449"/>
      </w:tblGrid>
      <w:tr w:rsidR="000F195A" w:rsidTr="004512EC">
        <w:tc>
          <w:tcPr>
            <w:tcW w:w="2487" w:type="dxa"/>
            <w:vAlign w:val="center"/>
          </w:tcPr>
          <w:p w:rsidR="000F195A" w:rsidRPr="000F195A" w:rsidRDefault="000F195A" w:rsidP="000F195A">
            <w:pPr>
              <w:jc w:val="center"/>
              <w:rPr>
                <w:rFonts w:ascii="Times New Roman" w:hAnsi="Times New Roman" w:cs="Times New Roman"/>
              </w:rPr>
            </w:pPr>
            <w:r w:rsidRPr="000F19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0F195A" w:rsidRPr="000F195A" w:rsidRDefault="000F195A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  <w:r w:rsidR="00555A6E">
              <w:rPr>
                <w:rFonts w:ascii="Times New Roman" w:hAnsi="Times New Roman" w:cs="Times New Roman"/>
              </w:rPr>
              <w:t xml:space="preserve"> Пр</w:t>
            </w:r>
          </w:p>
        </w:tc>
        <w:tc>
          <w:tcPr>
            <w:tcW w:w="1447" w:type="dxa"/>
            <w:vAlign w:val="center"/>
          </w:tcPr>
          <w:p w:rsidR="000F195A" w:rsidRPr="000F195A" w:rsidRDefault="00264D73" w:rsidP="00EA7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EA7D1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597" w:type="dxa"/>
          </w:tcPr>
          <w:p w:rsidR="000F195A" w:rsidRPr="000F195A" w:rsidRDefault="000F195A" w:rsidP="00EA7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201</w:t>
            </w:r>
            <w:r w:rsidR="00EA7D1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 утвержденный сводной бюджетной росписью (тыс. руб.)</w:t>
            </w:r>
          </w:p>
        </w:tc>
        <w:tc>
          <w:tcPr>
            <w:tcW w:w="1447" w:type="dxa"/>
            <w:vAlign w:val="center"/>
          </w:tcPr>
          <w:p w:rsidR="000F195A" w:rsidRPr="000F195A" w:rsidRDefault="000F195A" w:rsidP="00EA7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EA7D1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449" w:type="dxa"/>
            <w:vAlign w:val="center"/>
          </w:tcPr>
          <w:p w:rsidR="000F195A" w:rsidRDefault="000F195A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0F195A" w:rsidRPr="000F195A" w:rsidRDefault="000F195A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EA7D16" w:rsidTr="004D7DFC">
        <w:tc>
          <w:tcPr>
            <w:tcW w:w="2487" w:type="dxa"/>
            <w:vAlign w:val="center"/>
          </w:tcPr>
          <w:p w:rsidR="00EA7D16" w:rsidRPr="00526140" w:rsidRDefault="00EA7D16" w:rsidP="000F1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140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vAlign w:val="center"/>
          </w:tcPr>
          <w:p w:rsidR="00EA7D16" w:rsidRPr="00526140" w:rsidRDefault="00EA7D16" w:rsidP="000F1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14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47" w:type="dxa"/>
            <w:vAlign w:val="center"/>
          </w:tcPr>
          <w:p w:rsidR="00EA7D16" w:rsidRPr="00526140" w:rsidRDefault="00EA7D16" w:rsidP="00A50D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21 671,8</w:t>
            </w:r>
          </w:p>
        </w:tc>
        <w:tc>
          <w:tcPr>
            <w:tcW w:w="1597" w:type="dxa"/>
            <w:vAlign w:val="center"/>
          </w:tcPr>
          <w:p w:rsidR="00EA7D16" w:rsidRPr="00526140" w:rsidRDefault="00747597" w:rsidP="004D7D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35824,0</w:t>
            </w:r>
          </w:p>
        </w:tc>
        <w:tc>
          <w:tcPr>
            <w:tcW w:w="1447" w:type="dxa"/>
            <w:vAlign w:val="center"/>
          </w:tcPr>
          <w:p w:rsidR="00EA7D16" w:rsidRPr="00526140" w:rsidRDefault="00747597" w:rsidP="000F1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34484,5</w:t>
            </w:r>
          </w:p>
        </w:tc>
        <w:tc>
          <w:tcPr>
            <w:tcW w:w="1449" w:type="dxa"/>
            <w:vAlign w:val="center"/>
          </w:tcPr>
          <w:p w:rsidR="00EA7D16" w:rsidRPr="00526140" w:rsidRDefault="00747597" w:rsidP="000F1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96,3</w:t>
            </w:r>
          </w:p>
        </w:tc>
      </w:tr>
      <w:tr w:rsidR="00EA7D16" w:rsidTr="004512EC">
        <w:tc>
          <w:tcPr>
            <w:tcW w:w="2487" w:type="dxa"/>
            <w:vAlign w:val="center"/>
          </w:tcPr>
          <w:p w:rsidR="00EA7D16" w:rsidRPr="000F195A" w:rsidRDefault="00EA7D16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</w:t>
            </w:r>
            <w:r w:rsidRPr="000F195A">
              <w:rPr>
                <w:rFonts w:ascii="Times New Roman" w:hAnsi="Times New Roman" w:cs="Times New Roman"/>
              </w:rPr>
              <w:t>ункционирование</w:t>
            </w:r>
            <w:r>
              <w:rPr>
                <w:rFonts w:ascii="Times New Roman" w:hAnsi="Times New Roman" w:cs="Times New Roman"/>
              </w:rPr>
              <w:t xml:space="preserve">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01" w:type="dxa"/>
            <w:vAlign w:val="center"/>
          </w:tcPr>
          <w:p w:rsidR="00EA7D16" w:rsidRPr="000F195A" w:rsidRDefault="00EA7D16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1447" w:type="dxa"/>
            <w:vAlign w:val="center"/>
          </w:tcPr>
          <w:p w:rsidR="00EA7D16" w:rsidRPr="000F195A" w:rsidRDefault="00EA7D16" w:rsidP="00A50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427,6</w:t>
            </w:r>
          </w:p>
        </w:tc>
        <w:tc>
          <w:tcPr>
            <w:tcW w:w="1597" w:type="dxa"/>
            <w:vAlign w:val="center"/>
          </w:tcPr>
          <w:p w:rsidR="00EA7D16" w:rsidRPr="000F195A" w:rsidRDefault="00747597" w:rsidP="00BB5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562,6</w:t>
            </w:r>
          </w:p>
        </w:tc>
        <w:tc>
          <w:tcPr>
            <w:tcW w:w="1447" w:type="dxa"/>
            <w:vAlign w:val="center"/>
          </w:tcPr>
          <w:p w:rsidR="00EA7D16" w:rsidRPr="000F195A" w:rsidRDefault="00747597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562,6</w:t>
            </w:r>
          </w:p>
        </w:tc>
        <w:tc>
          <w:tcPr>
            <w:tcW w:w="1449" w:type="dxa"/>
            <w:vAlign w:val="center"/>
          </w:tcPr>
          <w:p w:rsidR="00EA7D16" w:rsidRPr="000F195A" w:rsidRDefault="00747597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A7D16" w:rsidTr="004512EC">
        <w:tc>
          <w:tcPr>
            <w:tcW w:w="2487" w:type="dxa"/>
            <w:vAlign w:val="center"/>
          </w:tcPr>
          <w:p w:rsidR="00EA7D16" w:rsidRPr="000F195A" w:rsidRDefault="00EA7D16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Функционирование  Правительства РФ, высших исполнительных органов государственной власти </w:t>
            </w:r>
            <w:r>
              <w:rPr>
                <w:rFonts w:ascii="Times New Roman" w:hAnsi="Times New Roman" w:cs="Times New Roman"/>
              </w:rPr>
              <w:lastRenderedPageBreak/>
              <w:t>субъектов РФ, местных администраций</w:t>
            </w:r>
          </w:p>
        </w:tc>
        <w:tc>
          <w:tcPr>
            <w:tcW w:w="1001" w:type="dxa"/>
            <w:vAlign w:val="center"/>
          </w:tcPr>
          <w:p w:rsidR="00EA7D16" w:rsidRPr="000F195A" w:rsidRDefault="00EA7D16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01 04</w:t>
            </w:r>
          </w:p>
        </w:tc>
        <w:tc>
          <w:tcPr>
            <w:tcW w:w="1447" w:type="dxa"/>
            <w:vAlign w:val="center"/>
          </w:tcPr>
          <w:p w:rsidR="00EA7D16" w:rsidRPr="000F195A" w:rsidRDefault="00EA7D16" w:rsidP="00A50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13 971,8</w:t>
            </w:r>
          </w:p>
        </w:tc>
        <w:tc>
          <w:tcPr>
            <w:tcW w:w="1597" w:type="dxa"/>
            <w:vAlign w:val="center"/>
          </w:tcPr>
          <w:p w:rsidR="00EA7D16" w:rsidRPr="000F195A" w:rsidRDefault="00747597" w:rsidP="004D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17176,8</w:t>
            </w:r>
          </w:p>
        </w:tc>
        <w:tc>
          <w:tcPr>
            <w:tcW w:w="1447" w:type="dxa"/>
            <w:vAlign w:val="center"/>
          </w:tcPr>
          <w:p w:rsidR="00EA7D16" w:rsidRPr="000F195A" w:rsidRDefault="00747597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16972,3</w:t>
            </w:r>
          </w:p>
        </w:tc>
        <w:tc>
          <w:tcPr>
            <w:tcW w:w="1449" w:type="dxa"/>
            <w:vAlign w:val="center"/>
          </w:tcPr>
          <w:p w:rsidR="00EA7D16" w:rsidRPr="000F195A" w:rsidRDefault="00747597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16972,3</w:t>
            </w:r>
          </w:p>
        </w:tc>
      </w:tr>
      <w:tr w:rsidR="00EA7D16" w:rsidTr="004512EC">
        <w:tc>
          <w:tcPr>
            <w:tcW w:w="2487" w:type="dxa"/>
            <w:vAlign w:val="center"/>
          </w:tcPr>
          <w:p w:rsidR="00EA7D16" w:rsidRDefault="00EA7D16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Судебная система</w:t>
            </w:r>
          </w:p>
        </w:tc>
        <w:tc>
          <w:tcPr>
            <w:tcW w:w="1001" w:type="dxa"/>
            <w:vAlign w:val="center"/>
          </w:tcPr>
          <w:p w:rsidR="00EA7D16" w:rsidRDefault="00EA7D16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447" w:type="dxa"/>
            <w:vAlign w:val="center"/>
          </w:tcPr>
          <w:p w:rsidR="00EA7D16" w:rsidRDefault="00EA7D16" w:rsidP="00A50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597" w:type="dxa"/>
            <w:vAlign w:val="center"/>
          </w:tcPr>
          <w:p w:rsidR="00EA7D16" w:rsidRDefault="00747597" w:rsidP="004D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vAlign w:val="center"/>
          </w:tcPr>
          <w:p w:rsidR="00EA7D16" w:rsidRDefault="00747597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  <w:vAlign w:val="center"/>
          </w:tcPr>
          <w:p w:rsidR="00EA7D16" w:rsidRDefault="00747597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7D16" w:rsidTr="004512EC">
        <w:tc>
          <w:tcPr>
            <w:tcW w:w="2487" w:type="dxa"/>
            <w:vAlign w:val="center"/>
          </w:tcPr>
          <w:p w:rsidR="00EA7D16" w:rsidRPr="000F195A" w:rsidRDefault="00EA7D16" w:rsidP="00671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vAlign w:val="center"/>
          </w:tcPr>
          <w:p w:rsidR="00EA7D16" w:rsidRPr="000F195A" w:rsidRDefault="00EA7D16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447" w:type="dxa"/>
            <w:vAlign w:val="center"/>
          </w:tcPr>
          <w:p w:rsidR="00EA7D16" w:rsidRPr="000F195A" w:rsidRDefault="00EA7D16" w:rsidP="00A50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4 419,9</w:t>
            </w:r>
          </w:p>
        </w:tc>
        <w:tc>
          <w:tcPr>
            <w:tcW w:w="1597" w:type="dxa"/>
            <w:vAlign w:val="center"/>
          </w:tcPr>
          <w:p w:rsidR="00EA7D16" w:rsidRPr="000F195A" w:rsidRDefault="00747597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4839,3</w:t>
            </w:r>
          </w:p>
        </w:tc>
        <w:tc>
          <w:tcPr>
            <w:tcW w:w="1447" w:type="dxa"/>
            <w:vAlign w:val="center"/>
          </w:tcPr>
          <w:p w:rsidR="00EA7D16" w:rsidRPr="000F195A" w:rsidRDefault="00747597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4839,3</w:t>
            </w:r>
          </w:p>
        </w:tc>
        <w:tc>
          <w:tcPr>
            <w:tcW w:w="1449" w:type="dxa"/>
            <w:vAlign w:val="center"/>
          </w:tcPr>
          <w:p w:rsidR="00EA7D16" w:rsidRPr="000F195A" w:rsidRDefault="00747597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A7D16" w:rsidTr="004512EC">
        <w:tc>
          <w:tcPr>
            <w:tcW w:w="2487" w:type="dxa"/>
            <w:vAlign w:val="center"/>
          </w:tcPr>
          <w:p w:rsidR="00EA7D16" w:rsidRDefault="00EA7D16" w:rsidP="00671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проведения выборов референдумов</w:t>
            </w:r>
          </w:p>
        </w:tc>
        <w:tc>
          <w:tcPr>
            <w:tcW w:w="1001" w:type="dxa"/>
            <w:vAlign w:val="center"/>
          </w:tcPr>
          <w:p w:rsidR="00EA7D16" w:rsidRDefault="00EA7D16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01 07</w:t>
            </w:r>
          </w:p>
        </w:tc>
        <w:tc>
          <w:tcPr>
            <w:tcW w:w="1447" w:type="dxa"/>
            <w:vAlign w:val="center"/>
          </w:tcPr>
          <w:p w:rsidR="00EA7D16" w:rsidRDefault="00EA7D16" w:rsidP="00A50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597" w:type="dxa"/>
            <w:vAlign w:val="center"/>
          </w:tcPr>
          <w:p w:rsidR="00EA7D16" w:rsidRDefault="00747597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47" w:type="dxa"/>
            <w:vAlign w:val="center"/>
          </w:tcPr>
          <w:p w:rsidR="00EA7D16" w:rsidRDefault="00747597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49" w:type="dxa"/>
            <w:vAlign w:val="center"/>
          </w:tcPr>
          <w:p w:rsidR="00EA7D16" w:rsidRDefault="00747597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A7D16" w:rsidTr="004512EC">
        <w:tc>
          <w:tcPr>
            <w:tcW w:w="2487" w:type="dxa"/>
            <w:vAlign w:val="center"/>
          </w:tcPr>
          <w:p w:rsidR="00EA7D16" w:rsidRPr="000F195A" w:rsidRDefault="00EA7D16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 вопросы</w:t>
            </w:r>
          </w:p>
        </w:tc>
        <w:tc>
          <w:tcPr>
            <w:tcW w:w="1001" w:type="dxa"/>
            <w:vAlign w:val="center"/>
          </w:tcPr>
          <w:p w:rsidR="00EA7D16" w:rsidRPr="000F195A" w:rsidRDefault="00EA7D16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47" w:type="dxa"/>
            <w:vAlign w:val="center"/>
          </w:tcPr>
          <w:p w:rsidR="00EA7D16" w:rsidRPr="000F195A" w:rsidRDefault="00EA7D16" w:rsidP="00A50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2 795,4</w:t>
            </w:r>
          </w:p>
        </w:tc>
        <w:tc>
          <w:tcPr>
            <w:tcW w:w="1597" w:type="dxa"/>
            <w:vAlign w:val="center"/>
          </w:tcPr>
          <w:p w:rsidR="00EA7D16" w:rsidRPr="000F195A" w:rsidRDefault="00747597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13225,2</w:t>
            </w:r>
          </w:p>
        </w:tc>
        <w:tc>
          <w:tcPr>
            <w:tcW w:w="1447" w:type="dxa"/>
            <w:vAlign w:val="center"/>
          </w:tcPr>
          <w:p w:rsidR="00EA7D16" w:rsidRPr="000F195A" w:rsidRDefault="00747597" w:rsidP="004D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12090,4</w:t>
            </w:r>
          </w:p>
        </w:tc>
        <w:tc>
          <w:tcPr>
            <w:tcW w:w="1449" w:type="dxa"/>
            <w:vAlign w:val="center"/>
          </w:tcPr>
          <w:p w:rsidR="00EA7D16" w:rsidRPr="000F195A" w:rsidRDefault="00747597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</w:t>
            </w:r>
          </w:p>
        </w:tc>
      </w:tr>
    </w:tbl>
    <w:p w:rsidR="00664503" w:rsidRDefault="00664503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0103</w:t>
      </w:r>
      <w:r>
        <w:rPr>
          <w:rFonts w:ascii="Times New Roman" w:hAnsi="Times New Roman"/>
          <w:sz w:val="28"/>
          <w:szCs w:val="28"/>
        </w:rPr>
        <w:t xml:space="preserve">  «Функционирование законодательных (представительных) органов государственной власти и представительных органов муниципальных образований» составили  </w:t>
      </w:r>
      <w:r w:rsidR="001F73FF">
        <w:rPr>
          <w:rFonts w:ascii="Times New Roman" w:hAnsi="Times New Roman"/>
          <w:sz w:val="28"/>
          <w:szCs w:val="28"/>
        </w:rPr>
        <w:t>562,6</w:t>
      </w:r>
      <w:r>
        <w:rPr>
          <w:rFonts w:ascii="Times New Roman" w:hAnsi="Times New Roman"/>
          <w:sz w:val="28"/>
          <w:szCs w:val="28"/>
        </w:rPr>
        <w:t xml:space="preserve"> тыс. рублей, к уровню 201</w:t>
      </w:r>
      <w:r w:rsidR="001F73F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рост затрат составил </w:t>
      </w:r>
      <w:r w:rsidR="001F73FF">
        <w:rPr>
          <w:rFonts w:ascii="Times New Roman" w:hAnsi="Times New Roman"/>
          <w:sz w:val="28"/>
          <w:szCs w:val="28"/>
        </w:rPr>
        <w:t>131,6</w:t>
      </w:r>
      <w:r w:rsidR="007F55E2">
        <w:rPr>
          <w:rFonts w:ascii="Times New Roman" w:hAnsi="Times New Roman"/>
          <w:sz w:val="28"/>
          <w:szCs w:val="28"/>
        </w:rPr>
        <w:t xml:space="preserve"> процента;</w:t>
      </w:r>
    </w:p>
    <w:p w:rsidR="00664503" w:rsidRDefault="00664503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0104</w:t>
      </w:r>
      <w:r>
        <w:rPr>
          <w:rFonts w:ascii="Times New Roman" w:hAnsi="Times New Roman"/>
          <w:sz w:val="28"/>
          <w:szCs w:val="28"/>
        </w:rPr>
        <w:t xml:space="preserve"> «Функционирование Правительства Российской Федерации, высших органов исполнительной власти субъектов Российской Федерации, местных администраций» отражены расходы на денежное содержание глав администраций, содержание и обеспечение деятельности центрального аппарата – </w:t>
      </w:r>
      <w:r w:rsidR="001F73FF">
        <w:rPr>
          <w:rFonts w:ascii="Times New Roman" w:hAnsi="Times New Roman"/>
          <w:sz w:val="28"/>
          <w:szCs w:val="28"/>
        </w:rPr>
        <w:t>16972,3</w:t>
      </w:r>
      <w:r>
        <w:rPr>
          <w:rFonts w:ascii="Times New Roman" w:hAnsi="Times New Roman"/>
          <w:sz w:val="28"/>
          <w:szCs w:val="28"/>
        </w:rPr>
        <w:t xml:space="preserve"> тыс. рублей, в том числе: </w:t>
      </w:r>
    </w:p>
    <w:p w:rsidR="00664503" w:rsidRDefault="00664503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содержание главы администрации Дубровского района – </w:t>
      </w:r>
      <w:r w:rsidR="001F73FF">
        <w:rPr>
          <w:rFonts w:ascii="Times New Roman" w:hAnsi="Times New Roman"/>
          <w:sz w:val="28"/>
          <w:szCs w:val="28"/>
        </w:rPr>
        <w:t>1034,9</w:t>
      </w:r>
      <w:r>
        <w:rPr>
          <w:rFonts w:ascii="Times New Roman" w:hAnsi="Times New Roman"/>
          <w:sz w:val="28"/>
          <w:szCs w:val="28"/>
        </w:rPr>
        <w:t xml:space="preserve"> тыс. рублей, к уровню 201</w:t>
      </w:r>
      <w:r w:rsidR="001F73F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7F55E2">
        <w:rPr>
          <w:rFonts w:ascii="Times New Roman" w:hAnsi="Times New Roman"/>
          <w:sz w:val="28"/>
          <w:szCs w:val="28"/>
        </w:rPr>
        <w:t xml:space="preserve">– </w:t>
      </w:r>
      <w:r w:rsidR="001F73FF">
        <w:rPr>
          <w:rFonts w:ascii="Times New Roman" w:hAnsi="Times New Roman"/>
          <w:sz w:val="28"/>
          <w:szCs w:val="28"/>
        </w:rPr>
        <w:t>123,2</w:t>
      </w:r>
      <w:r>
        <w:rPr>
          <w:rFonts w:ascii="Times New Roman" w:hAnsi="Times New Roman"/>
          <w:sz w:val="28"/>
          <w:szCs w:val="28"/>
        </w:rPr>
        <w:t xml:space="preserve"> процента</w:t>
      </w:r>
      <w:r w:rsidR="007F55E2">
        <w:rPr>
          <w:rFonts w:ascii="Times New Roman" w:hAnsi="Times New Roman"/>
          <w:sz w:val="28"/>
          <w:szCs w:val="28"/>
        </w:rPr>
        <w:t>,</w:t>
      </w:r>
    </w:p>
    <w:p w:rsidR="007F55E2" w:rsidRDefault="007F55E2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деятельности заместителей главы исполнительно-распорядительного органа муниципального образования – </w:t>
      </w:r>
      <w:r w:rsidR="001F73FF">
        <w:rPr>
          <w:rFonts w:ascii="Times New Roman" w:hAnsi="Times New Roman"/>
          <w:sz w:val="28"/>
          <w:szCs w:val="28"/>
        </w:rPr>
        <w:t>1819,3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664503" w:rsidRDefault="00664503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содержание аппарата  администрации – </w:t>
      </w:r>
      <w:r w:rsidR="00B65CC4">
        <w:rPr>
          <w:rFonts w:ascii="Times New Roman" w:hAnsi="Times New Roman"/>
          <w:sz w:val="28"/>
          <w:szCs w:val="28"/>
        </w:rPr>
        <w:t>14098,2</w:t>
      </w:r>
      <w:r>
        <w:rPr>
          <w:rFonts w:ascii="Times New Roman" w:hAnsi="Times New Roman"/>
          <w:sz w:val="28"/>
          <w:szCs w:val="28"/>
        </w:rPr>
        <w:t xml:space="preserve"> тыс. рублей, к уровню 201</w:t>
      </w:r>
      <w:r w:rsidR="00B65CC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B65CC4">
        <w:rPr>
          <w:rFonts w:ascii="Times New Roman" w:hAnsi="Times New Roman"/>
          <w:sz w:val="28"/>
          <w:szCs w:val="28"/>
        </w:rPr>
        <w:t>повышение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B65CC4">
        <w:rPr>
          <w:rFonts w:ascii="Times New Roman" w:hAnsi="Times New Roman"/>
          <w:sz w:val="28"/>
          <w:szCs w:val="28"/>
        </w:rPr>
        <w:t>122,5</w:t>
      </w:r>
      <w:r>
        <w:rPr>
          <w:rFonts w:ascii="Times New Roman" w:hAnsi="Times New Roman"/>
          <w:sz w:val="28"/>
          <w:szCs w:val="28"/>
        </w:rPr>
        <w:t xml:space="preserve"> процента;</w:t>
      </w:r>
    </w:p>
    <w:p w:rsidR="00664503" w:rsidRDefault="00664503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20ACE">
        <w:rPr>
          <w:rFonts w:ascii="Times New Roman" w:hAnsi="Times New Roman"/>
          <w:b/>
          <w:sz w:val="28"/>
          <w:szCs w:val="28"/>
        </w:rPr>
        <w:t xml:space="preserve">0106 </w:t>
      </w:r>
      <w:r>
        <w:rPr>
          <w:rFonts w:ascii="Times New Roman" w:hAnsi="Times New Roman"/>
          <w:sz w:val="28"/>
          <w:szCs w:val="28"/>
        </w:rPr>
        <w:t xml:space="preserve">«Обеспечение деятельности финансовых, налоговых и таможенных органов» произведены расходы в сумме </w:t>
      </w:r>
      <w:r w:rsidR="008641AE">
        <w:rPr>
          <w:rFonts w:ascii="Times New Roman" w:hAnsi="Times New Roman"/>
          <w:sz w:val="28"/>
          <w:szCs w:val="28"/>
        </w:rPr>
        <w:t>4839,3</w:t>
      </w:r>
      <w:r>
        <w:rPr>
          <w:rFonts w:ascii="Times New Roman" w:hAnsi="Times New Roman"/>
          <w:sz w:val="28"/>
          <w:szCs w:val="28"/>
        </w:rPr>
        <w:t xml:space="preserve"> тыс. рублей, к уровню 201</w:t>
      </w:r>
      <w:r w:rsidR="008641A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="008641AE">
        <w:rPr>
          <w:rFonts w:ascii="Times New Roman" w:hAnsi="Times New Roman"/>
          <w:sz w:val="28"/>
          <w:szCs w:val="28"/>
        </w:rPr>
        <w:t>109,5</w:t>
      </w:r>
      <w:r>
        <w:rPr>
          <w:rFonts w:ascii="Times New Roman" w:hAnsi="Times New Roman"/>
          <w:sz w:val="28"/>
          <w:szCs w:val="28"/>
        </w:rPr>
        <w:t xml:space="preserve"> процента. Содержание финансового управления администрации Дубровского района и Контрольно-счетной палаты Дубровского района</w:t>
      </w:r>
      <w:r w:rsidR="007E3AD5">
        <w:rPr>
          <w:rFonts w:ascii="Times New Roman" w:hAnsi="Times New Roman"/>
          <w:sz w:val="28"/>
          <w:szCs w:val="28"/>
        </w:rPr>
        <w:t>,</w:t>
      </w:r>
    </w:p>
    <w:p w:rsidR="007E3AD5" w:rsidRDefault="007E3AD5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данным, представленным в таблице, расходы по разделу </w:t>
      </w:r>
      <w:r w:rsidRPr="007E3AD5">
        <w:rPr>
          <w:rFonts w:ascii="Times New Roman" w:hAnsi="Times New Roman"/>
          <w:b/>
          <w:sz w:val="28"/>
          <w:szCs w:val="28"/>
        </w:rPr>
        <w:t xml:space="preserve">0107 </w:t>
      </w:r>
      <w:r>
        <w:rPr>
          <w:rFonts w:ascii="Times New Roman" w:hAnsi="Times New Roman"/>
          <w:sz w:val="28"/>
          <w:szCs w:val="28"/>
        </w:rPr>
        <w:t>«Обеспечение проведение выборов и референдумов» исполнены на 100,0 процента,</w:t>
      </w:r>
    </w:p>
    <w:p w:rsidR="00664503" w:rsidRDefault="00664503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A15">
        <w:rPr>
          <w:rFonts w:ascii="Times New Roman" w:hAnsi="Times New Roman"/>
          <w:sz w:val="28"/>
          <w:szCs w:val="28"/>
        </w:rPr>
        <w:t xml:space="preserve">по подразделу </w:t>
      </w:r>
      <w:r w:rsidRPr="00D26A15">
        <w:rPr>
          <w:rFonts w:ascii="Times New Roman" w:hAnsi="Times New Roman"/>
          <w:b/>
          <w:sz w:val="28"/>
          <w:szCs w:val="28"/>
        </w:rPr>
        <w:t>0113</w:t>
      </w:r>
      <w:r>
        <w:rPr>
          <w:rFonts w:ascii="Times New Roman" w:hAnsi="Times New Roman"/>
          <w:sz w:val="28"/>
          <w:szCs w:val="28"/>
        </w:rPr>
        <w:t xml:space="preserve"> «Другие общегосударственные вопросы» произведены расходы в сумме </w:t>
      </w:r>
      <w:r w:rsidR="008641AE">
        <w:rPr>
          <w:rFonts w:ascii="Times New Roman" w:hAnsi="Times New Roman"/>
          <w:sz w:val="28"/>
          <w:szCs w:val="28"/>
        </w:rPr>
        <w:t>12090,2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="007E3AD5">
        <w:rPr>
          <w:rFonts w:ascii="Times New Roman" w:hAnsi="Times New Roman"/>
          <w:sz w:val="28"/>
          <w:szCs w:val="28"/>
        </w:rPr>
        <w:t xml:space="preserve"> к уровню 201</w:t>
      </w:r>
      <w:r w:rsidR="008641AE">
        <w:rPr>
          <w:rFonts w:ascii="Times New Roman" w:hAnsi="Times New Roman"/>
          <w:sz w:val="28"/>
          <w:szCs w:val="28"/>
        </w:rPr>
        <w:t>4</w:t>
      </w:r>
      <w:r w:rsidR="007E3AD5">
        <w:rPr>
          <w:rFonts w:ascii="Times New Roman" w:hAnsi="Times New Roman"/>
          <w:sz w:val="28"/>
          <w:szCs w:val="28"/>
        </w:rPr>
        <w:t xml:space="preserve"> года – </w:t>
      </w:r>
      <w:r w:rsidR="008641AE">
        <w:rPr>
          <w:rFonts w:ascii="Times New Roman" w:hAnsi="Times New Roman"/>
          <w:sz w:val="28"/>
          <w:szCs w:val="28"/>
        </w:rPr>
        <w:t>100,0</w:t>
      </w:r>
      <w:r w:rsidR="007E3AD5">
        <w:rPr>
          <w:rFonts w:ascii="Times New Roman" w:hAnsi="Times New Roman"/>
          <w:sz w:val="28"/>
          <w:szCs w:val="28"/>
        </w:rPr>
        <w:t xml:space="preserve"> процента,</w:t>
      </w:r>
      <w:r>
        <w:rPr>
          <w:rFonts w:ascii="Times New Roman" w:hAnsi="Times New Roman"/>
          <w:sz w:val="28"/>
          <w:szCs w:val="28"/>
        </w:rPr>
        <w:t xml:space="preserve"> в том числе расходы Комитета правовых и имущественный отношений </w:t>
      </w:r>
      <w:r w:rsidR="003D586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D5864">
        <w:rPr>
          <w:rFonts w:ascii="Times New Roman" w:hAnsi="Times New Roman"/>
          <w:sz w:val="28"/>
          <w:szCs w:val="28"/>
        </w:rPr>
        <w:t>1</w:t>
      </w:r>
      <w:r w:rsidR="008641AE">
        <w:rPr>
          <w:rFonts w:ascii="Times New Roman" w:hAnsi="Times New Roman"/>
          <w:sz w:val="28"/>
          <w:szCs w:val="28"/>
        </w:rPr>
        <w:t> </w:t>
      </w:r>
      <w:r w:rsidR="003D5864">
        <w:rPr>
          <w:rFonts w:ascii="Times New Roman" w:hAnsi="Times New Roman"/>
          <w:sz w:val="28"/>
          <w:szCs w:val="28"/>
        </w:rPr>
        <w:t>5</w:t>
      </w:r>
      <w:r w:rsidR="008641AE">
        <w:rPr>
          <w:rFonts w:ascii="Times New Roman" w:hAnsi="Times New Roman"/>
          <w:sz w:val="28"/>
          <w:szCs w:val="28"/>
        </w:rPr>
        <w:t>08,9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D26A15">
        <w:rPr>
          <w:rFonts w:ascii="Times New Roman" w:hAnsi="Times New Roman"/>
          <w:sz w:val="28"/>
          <w:szCs w:val="28"/>
        </w:rPr>
        <w:t xml:space="preserve"> строительства МФЦ</w:t>
      </w:r>
      <w:r w:rsidR="008641AE">
        <w:rPr>
          <w:rFonts w:ascii="Times New Roman" w:hAnsi="Times New Roman"/>
          <w:sz w:val="28"/>
          <w:szCs w:val="28"/>
        </w:rPr>
        <w:t xml:space="preserve"> за счет всех источников</w:t>
      </w:r>
      <w:r w:rsidR="00D26A15">
        <w:rPr>
          <w:rFonts w:ascii="Times New Roman" w:hAnsi="Times New Roman"/>
          <w:sz w:val="28"/>
          <w:szCs w:val="28"/>
        </w:rPr>
        <w:t xml:space="preserve"> – </w:t>
      </w:r>
      <w:r w:rsidR="008641AE">
        <w:rPr>
          <w:rFonts w:ascii="Times New Roman" w:hAnsi="Times New Roman"/>
          <w:sz w:val="28"/>
          <w:szCs w:val="28"/>
        </w:rPr>
        <w:t>9886,3</w:t>
      </w:r>
      <w:r w:rsidR="00D26A15">
        <w:rPr>
          <w:rFonts w:ascii="Times New Roman" w:hAnsi="Times New Roman"/>
          <w:sz w:val="28"/>
          <w:szCs w:val="28"/>
        </w:rPr>
        <w:t xml:space="preserve"> тыс. рублей, административная комиссия – </w:t>
      </w:r>
      <w:r w:rsidR="008641AE">
        <w:rPr>
          <w:rFonts w:ascii="Times New Roman" w:hAnsi="Times New Roman"/>
          <w:sz w:val="28"/>
          <w:szCs w:val="28"/>
        </w:rPr>
        <w:t>316,9</w:t>
      </w:r>
      <w:r w:rsidR="00D26A15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 xml:space="preserve">обучение студентов – </w:t>
      </w:r>
      <w:r w:rsidR="008641AE">
        <w:rPr>
          <w:rFonts w:ascii="Times New Roman" w:hAnsi="Times New Roman"/>
          <w:sz w:val="28"/>
          <w:szCs w:val="28"/>
        </w:rPr>
        <w:t>215,1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8641AE">
        <w:rPr>
          <w:rFonts w:ascii="Times New Roman" w:hAnsi="Times New Roman"/>
          <w:sz w:val="28"/>
          <w:szCs w:val="28"/>
        </w:rPr>
        <w:t>, оценка имущества, признание прав и регулирование отношений муниципальной собственности – 88,7 тыс. рублей и другие расходы</w:t>
      </w:r>
      <w:r w:rsidR="00D26A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407DF" w:rsidRDefault="001407DF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27081" w:rsidRDefault="001407DF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407DF">
        <w:rPr>
          <w:rFonts w:ascii="Times New Roman" w:hAnsi="Times New Roman" w:cs="Times New Roman"/>
          <w:b/>
          <w:sz w:val="28"/>
          <w:szCs w:val="28"/>
        </w:rPr>
        <w:t>Расходы по разделу 02 «Национальная оборона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утверждены в объеме </w:t>
      </w:r>
      <w:r w:rsidR="008641AE">
        <w:rPr>
          <w:rFonts w:ascii="Times New Roman" w:hAnsi="Times New Roman" w:cs="Times New Roman"/>
          <w:sz w:val="28"/>
          <w:szCs w:val="28"/>
        </w:rPr>
        <w:t>432,4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исполнены на </w:t>
      </w:r>
      <w:r w:rsidR="004F18E3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к утвержденным плановым назначениям. К уровню 201</w:t>
      </w:r>
      <w:r w:rsidR="008641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увеличились на </w:t>
      </w:r>
      <w:r w:rsidR="008641AE">
        <w:rPr>
          <w:rFonts w:ascii="Times New Roman" w:hAnsi="Times New Roman" w:cs="Times New Roman"/>
          <w:sz w:val="28"/>
          <w:szCs w:val="28"/>
        </w:rPr>
        <w:t>9,8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2D1ED6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827081">
        <w:rPr>
          <w:rFonts w:ascii="Times New Roman" w:hAnsi="Times New Roman" w:cs="Times New Roman"/>
          <w:sz w:val="28"/>
          <w:szCs w:val="28"/>
        </w:rPr>
        <w:t xml:space="preserve">произведены на </w:t>
      </w:r>
      <w:r w:rsidR="002D1ED6">
        <w:rPr>
          <w:rFonts w:ascii="Times New Roman" w:hAnsi="Times New Roman" w:cs="Times New Roman"/>
          <w:sz w:val="28"/>
          <w:szCs w:val="28"/>
        </w:rPr>
        <w:t>осуществлен</w:t>
      </w:r>
      <w:r w:rsidR="00827081">
        <w:rPr>
          <w:rFonts w:ascii="Times New Roman" w:hAnsi="Times New Roman" w:cs="Times New Roman"/>
          <w:sz w:val="28"/>
          <w:szCs w:val="28"/>
        </w:rPr>
        <w:t>ие отдельных полномочий по первичному воинскому учету на территориях, где отсутствуют военные комиссариаты.</w:t>
      </w:r>
    </w:p>
    <w:p w:rsidR="001407DF" w:rsidRDefault="00827081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27081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>об объемах расходов муниципального образования «Дубровский район» в 201</w:t>
      </w:r>
      <w:r w:rsidR="008641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2014 годах представлена в диаграмме.</w:t>
      </w:r>
    </w:p>
    <w:p w:rsidR="00827081" w:rsidRDefault="00827081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27081" w:rsidRPr="00827081" w:rsidRDefault="00827081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3050" cy="2819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22A6E" w:rsidRDefault="003A5D02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8E3">
        <w:rPr>
          <w:rFonts w:ascii="Times New Roman" w:eastAsia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</w:t>
      </w:r>
      <w:r w:rsidR="008641A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осуществлялось 1 главным распорядителем – финансовым управлением администрации Дубровского района.  </w:t>
      </w:r>
    </w:p>
    <w:p w:rsidR="002D1ED6" w:rsidRDefault="00947369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C50B35">
        <w:rPr>
          <w:rFonts w:ascii="Times New Roman" w:hAnsi="Times New Roman" w:cs="Times New Roman"/>
          <w:b/>
          <w:sz w:val="28"/>
          <w:szCs w:val="28"/>
        </w:rPr>
        <w:t>03 «Национальная</w:t>
      </w:r>
      <w:r w:rsidRPr="00947369">
        <w:rPr>
          <w:rFonts w:ascii="Times New Roman" w:hAnsi="Times New Roman" w:cs="Times New Roman"/>
          <w:b/>
          <w:sz w:val="28"/>
          <w:szCs w:val="28"/>
        </w:rPr>
        <w:t xml:space="preserve"> безопасность и правоохранительная деятельность»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369">
        <w:rPr>
          <w:rFonts w:ascii="Times New Roman" w:hAnsi="Times New Roman" w:cs="Times New Roman"/>
          <w:sz w:val="28"/>
          <w:szCs w:val="28"/>
        </w:rPr>
        <w:t>в 201</w:t>
      </w:r>
      <w:r w:rsidR="003433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369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составили  </w:t>
      </w:r>
      <w:r w:rsidR="008641AE">
        <w:rPr>
          <w:rFonts w:ascii="Times New Roman" w:hAnsi="Times New Roman" w:cs="Times New Roman"/>
          <w:sz w:val="28"/>
          <w:szCs w:val="28"/>
        </w:rPr>
        <w:t>2047,8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F18E3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к уточненному плану.</w:t>
      </w:r>
    </w:p>
    <w:p w:rsidR="00947369" w:rsidRDefault="00947369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предшествующим периодом</w:t>
      </w:r>
      <w:r w:rsidR="00AA4DF7">
        <w:rPr>
          <w:rFonts w:ascii="Times New Roman" w:hAnsi="Times New Roman" w:cs="Times New Roman"/>
          <w:sz w:val="28"/>
          <w:szCs w:val="28"/>
        </w:rPr>
        <w:t xml:space="preserve"> (</w:t>
      </w:r>
      <w:r w:rsidR="008641AE">
        <w:rPr>
          <w:rFonts w:ascii="Times New Roman" w:hAnsi="Times New Roman" w:cs="Times New Roman"/>
          <w:sz w:val="28"/>
          <w:szCs w:val="28"/>
        </w:rPr>
        <w:t>1808,6</w:t>
      </w:r>
      <w:r w:rsidR="00AA4DF7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2E1E06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641AE">
        <w:rPr>
          <w:rFonts w:ascii="Times New Roman" w:hAnsi="Times New Roman" w:cs="Times New Roman"/>
          <w:sz w:val="28"/>
          <w:szCs w:val="28"/>
        </w:rPr>
        <w:t>13,2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55A6E" w:rsidRDefault="00555A6E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в объеме </w:t>
      </w:r>
      <w:r w:rsidR="008641AE">
        <w:rPr>
          <w:rFonts w:ascii="Times New Roman" w:hAnsi="Times New Roman" w:cs="Times New Roman"/>
          <w:sz w:val="28"/>
          <w:szCs w:val="28"/>
        </w:rPr>
        <w:t>2000,1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 направлены по подразделу 03 09 «Защита населения и территории от чрезвычайных ситуаций природного и техногенного характера, гражданская оборона»</w:t>
      </w:r>
      <w:r w:rsidR="002E1E06">
        <w:rPr>
          <w:rFonts w:ascii="Times New Roman" w:hAnsi="Times New Roman" w:cs="Times New Roman"/>
          <w:sz w:val="28"/>
          <w:szCs w:val="28"/>
        </w:rPr>
        <w:t xml:space="preserve">, по подразделу 0314 «Другие вопросы в области национальной безопасности и правоохранительной деятельности» - </w:t>
      </w:r>
      <w:r w:rsidR="009F44F7">
        <w:rPr>
          <w:rFonts w:ascii="Times New Roman" w:hAnsi="Times New Roman" w:cs="Times New Roman"/>
          <w:sz w:val="28"/>
          <w:szCs w:val="28"/>
        </w:rPr>
        <w:t>47</w:t>
      </w:r>
      <w:r w:rsidR="002E1E06">
        <w:rPr>
          <w:rFonts w:ascii="Times New Roman" w:hAnsi="Times New Roman" w:cs="Times New Roman"/>
          <w:sz w:val="28"/>
          <w:szCs w:val="28"/>
        </w:rPr>
        <w:t>,8 тыс. рублей</w:t>
      </w:r>
      <w:r w:rsidR="00121B38">
        <w:rPr>
          <w:rFonts w:ascii="Times New Roman" w:hAnsi="Times New Roman" w:cs="Times New Roman"/>
          <w:sz w:val="28"/>
          <w:szCs w:val="28"/>
        </w:rPr>
        <w:t>, произведены расходы на реализацию мероприятий по совершенствованию системы профилактики правонарушений и усиление борьбы с преступностью, профилактики безнадзорности несовершеннолетних.</w:t>
      </w:r>
      <w:r w:rsidR="002E1E06">
        <w:rPr>
          <w:rFonts w:ascii="Times New Roman" w:hAnsi="Times New Roman" w:cs="Times New Roman"/>
          <w:sz w:val="28"/>
          <w:szCs w:val="28"/>
        </w:rPr>
        <w:t>.</w:t>
      </w:r>
    </w:p>
    <w:p w:rsidR="002E1E06" w:rsidRPr="00947369" w:rsidRDefault="002E1E06" w:rsidP="002E1E0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F18E3">
        <w:rPr>
          <w:rFonts w:ascii="Times New Roman" w:eastAsia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</w:t>
      </w:r>
      <w:r w:rsidR="003433B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осуществлялось 1 главным распорядителем – администрацией Дубровского района.  </w:t>
      </w:r>
    </w:p>
    <w:p w:rsidR="00AA4DF7" w:rsidRDefault="00AA4DF7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Плановые назначения по разделу </w:t>
      </w:r>
      <w:r w:rsidRPr="00AA4DF7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исполнены на </w:t>
      </w:r>
      <w:r w:rsidR="004E3CB9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</w:t>
      </w:r>
      <w:r w:rsidR="003433BA">
        <w:rPr>
          <w:rFonts w:ascii="Times New Roman" w:hAnsi="Times New Roman" w:cs="Times New Roman"/>
          <w:sz w:val="28"/>
          <w:szCs w:val="28"/>
        </w:rPr>
        <w:t>9611,0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4D6ADE">
        <w:rPr>
          <w:rFonts w:ascii="Times New Roman" w:hAnsi="Times New Roman" w:cs="Times New Roman"/>
          <w:sz w:val="28"/>
          <w:szCs w:val="28"/>
        </w:rPr>
        <w:t xml:space="preserve"> </w:t>
      </w:r>
      <w:r w:rsidR="00A50DE1">
        <w:rPr>
          <w:rFonts w:ascii="Times New Roman" w:hAnsi="Times New Roman" w:cs="Times New Roman"/>
          <w:sz w:val="28"/>
          <w:szCs w:val="28"/>
        </w:rPr>
        <w:t xml:space="preserve">К уровню 2014 года расходы увеличились в 2,1 раза. </w:t>
      </w:r>
      <w:r w:rsidR="00526140">
        <w:rPr>
          <w:rFonts w:ascii="Times New Roman" w:hAnsi="Times New Roman" w:cs="Times New Roman"/>
          <w:sz w:val="28"/>
          <w:szCs w:val="28"/>
        </w:rPr>
        <w:t>Наибольший удельный вес в структуре раздела занимают расходы по подразделу 04 0</w:t>
      </w:r>
      <w:r w:rsidR="003433BA">
        <w:rPr>
          <w:rFonts w:ascii="Times New Roman" w:hAnsi="Times New Roman" w:cs="Times New Roman"/>
          <w:sz w:val="28"/>
          <w:szCs w:val="28"/>
        </w:rPr>
        <w:t>9</w:t>
      </w:r>
      <w:r w:rsidR="00526140">
        <w:rPr>
          <w:rFonts w:ascii="Times New Roman" w:hAnsi="Times New Roman" w:cs="Times New Roman"/>
          <w:sz w:val="28"/>
          <w:szCs w:val="28"/>
        </w:rPr>
        <w:t xml:space="preserve"> «</w:t>
      </w:r>
      <w:r w:rsidR="003433BA">
        <w:rPr>
          <w:rFonts w:ascii="Times New Roman" w:hAnsi="Times New Roman" w:cs="Times New Roman"/>
          <w:sz w:val="28"/>
          <w:szCs w:val="28"/>
        </w:rPr>
        <w:t>Дорожное хозяйство</w:t>
      </w:r>
      <w:r w:rsidR="00526140">
        <w:rPr>
          <w:rFonts w:ascii="Times New Roman" w:hAnsi="Times New Roman" w:cs="Times New Roman"/>
          <w:sz w:val="28"/>
          <w:szCs w:val="28"/>
        </w:rPr>
        <w:t xml:space="preserve">» </w:t>
      </w:r>
      <w:r w:rsidR="003433BA">
        <w:rPr>
          <w:rFonts w:ascii="Times New Roman" w:hAnsi="Times New Roman" w:cs="Times New Roman"/>
          <w:sz w:val="28"/>
          <w:szCs w:val="28"/>
        </w:rPr>
        <w:t>91,9</w:t>
      </w:r>
      <w:r w:rsidR="00526140">
        <w:rPr>
          <w:rFonts w:ascii="Times New Roman" w:hAnsi="Times New Roman" w:cs="Times New Roman"/>
          <w:sz w:val="28"/>
          <w:szCs w:val="28"/>
        </w:rPr>
        <w:t>%,</w:t>
      </w:r>
      <w:r w:rsidR="003433BA">
        <w:rPr>
          <w:rFonts w:ascii="Times New Roman" w:hAnsi="Times New Roman" w:cs="Times New Roman"/>
          <w:sz w:val="28"/>
          <w:szCs w:val="28"/>
        </w:rPr>
        <w:t xml:space="preserve"> </w:t>
      </w:r>
      <w:r w:rsidR="00526140">
        <w:rPr>
          <w:rFonts w:ascii="Times New Roman" w:hAnsi="Times New Roman" w:cs="Times New Roman"/>
          <w:sz w:val="28"/>
          <w:szCs w:val="28"/>
        </w:rPr>
        <w:t xml:space="preserve">или  </w:t>
      </w:r>
      <w:r w:rsidR="003433BA">
        <w:rPr>
          <w:rFonts w:ascii="Times New Roman" w:hAnsi="Times New Roman" w:cs="Times New Roman"/>
          <w:sz w:val="28"/>
          <w:szCs w:val="28"/>
        </w:rPr>
        <w:t>8837,4</w:t>
      </w:r>
      <w:r w:rsidR="00526140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3433BA" w:rsidRDefault="00121B38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подразделе </w:t>
      </w:r>
      <w:r w:rsidR="003433BA">
        <w:rPr>
          <w:rFonts w:ascii="Times New Roman" w:hAnsi="Times New Roman" w:cs="Times New Roman"/>
          <w:sz w:val="28"/>
          <w:szCs w:val="28"/>
        </w:rPr>
        <w:t xml:space="preserve">0401 </w:t>
      </w:r>
      <w:r>
        <w:rPr>
          <w:rFonts w:ascii="Times New Roman" w:hAnsi="Times New Roman" w:cs="Times New Roman"/>
          <w:sz w:val="28"/>
          <w:szCs w:val="28"/>
        </w:rPr>
        <w:t xml:space="preserve">«Общеэкономические вопросы» </w:t>
      </w:r>
      <w:r w:rsidR="003509E9">
        <w:rPr>
          <w:rFonts w:ascii="Times New Roman" w:hAnsi="Times New Roman" w:cs="Times New Roman"/>
          <w:sz w:val="28"/>
          <w:szCs w:val="28"/>
        </w:rPr>
        <w:t xml:space="preserve">расходы произведены в сумме </w:t>
      </w:r>
      <w:r w:rsidR="003433BA">
        <w:rPr>
          <w:rFonts w:ascii="Times New Roman" w:hAnsi="Times New Roman" w:cs="Times New Roman"/>
          <w:sz w:val="28"/>
          <w:szCs w:val="28"/>
        </w:rPr>
        <w:t xml:space="preserve">43,0 </w:t>
      </w:r>
      <w:r w:rsidR="003509E9">
        <w:rPr>
          <w:rFonts w:ascii="Times New Roman" w:hAnsi="Times New Roman" w:cs="Times New Roman"/>
          <w:sz w:val="28"/>
          <w:szCs w:val="28"/>
        </w:rPr>
        <w:t xml:space="preserve"> тыс. рублей на трудоустройство несовершеннолетних в возрасте от 14 до 18 лет в свободное от учебы время за счет собственных средств бюджета района. </w:t>
      </w:r>
    </w:p>
    <w:p w:rsidR="00452EFE" w:rsidRDefault="003509E9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подраздел 0405</w:t>
      </w:r>
      <w:r w:rsidR="003433BA">
        <w:rPr>
          <w:rFonts w:ascii="Times New Roman" w:hAnsi="Times New Roman" w:cs="Times New Roman"/>
          <w:sz w:val="28"/>
          <w:szCs w:val="28"/>
        </w:rPr>
        <w:t xml:space="preserve"> «Сельское хозяйство и рыболовство»</w:t>
      </w:r>
      <w:r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3433BA">
        <w:rPr>
          <w:rFonts w:ascii="Times New Roman" w:hAnsi="Times New Roman" w:cs="Times New Roman"/>
          <w:sz w:val="28"/>
          <w:szCs w:val="28"/>
        </w:rPr>
        <w:t>104,5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433BA">
        <w:rPr>
          <w:rFonts w:ascii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3BA">
        <w:rPr>
          <w:rFonts w:ascii="Times New Roman" w:hAnsi="Times New Roman" w:cs="Times New Roman"/>
          <w:sz w:val="28"/>
          <w:szCs w:val="28"/>
        </w:rPr>
        <w:t>55,7 тыс. рублей на организацию и проведение  мероприятий по предупреждению и ликвидации болезней</w:t>
      </w:r>
      <w:r w:rsidR="00452EFE">
        <w:rPr>
          <w:rFonts w:ascii="Times New Roman" w:hAnsi="Times New Roman" w:cs="Times New Roman"/>
          <w:sz w:val="28"/>
          <w:szCs w:val="28"/>
        </w:rPr>
        <w:t xml:space="preserve"> животных, 48,8 тыс. рублей на создание условий для развития сельскохозяйственного производства, расширения рынка сельскохозяйственной продукции, сырья и продовольствия.</w:t>
      </w:r>
    </w:p>
    <w:p w:rsidR="00526140" w:rsidRDefault="00452EFE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DE1">
        <w:rPr>
          <w:rFonts w:ascii="Times New Roman" w:hAnsi="Times New Roman" w:cs="Times New Roman"/>
          <w:sz w:val="28"/>
          <w:szCs w:val="28"/>
        </w:rPr>
        <w:t>Р</w:t>
      </w:r>
      <w:r w:rsidR="00526140">
        <w:rPr>
          <w:rFonts w:ascii="Times New Roman" w:hAnsi="Times New Roman" w:cs="Times New Roman"/>
          <w:sz w:val="28"/>
          <w:szCs w:val="28"/>
        </w:rPr>
        <w:t>асход</w:t>
      </w:r>
      <w:r w:rsidR="00A50DE1">
        <w:rPr>
          <w:rFonts w:ascii="Times New Roman" w:hAnsi="Times New Roman" w:cs="Times New Roman"/>
          <w:sz w:val="28"/>
          <w:szCs w:val="28"/>
        </w:rPr>
        <w:t xml:space="preserve">ы по подразделу </w:t>
      </w:r>
      <w:r w:rsidR="001206F0">
        <w:rPr>
          <w:rFonts w:ascii="Times New Roman" w:hAnsi="Times New Roman" w:cs="Times New Roman"/>
          <w:sz w:val="28"/>
          <w:szCs w:val="28"/>
        </w:rPr>
        <w:t xml:space="preserve">0406 </w:t>
      </w:r>
      <w:r w:rsidR="00A50DE1">
        <w:rPr>
          <w:rFonts w:ascii="Times New Roman" w:hAnsi="Times New Roman" w:cs="Times New Roman"/>
          <w:sz w:val="28"/>
          <w:szCs w:val="28"/>
        </w:rPr>
        <w:t>«В</w:t>
      </w:r>
      <w:r w:rsidR="004E3CB9">
        <w:rPr>
          <w:rFonts w:ascii="Times New Roman" w:hAnsi="Times New Roman" w:cs="Times New Roman"/>
          <w:sz w:val="28"/>
          <w:szCs w:val="28"/>
        </w:rPr>
        <w:t>одно</w:t>
      </w:r>
      <w:r w:rsidR="00A50DE1">
        <w:rPr>
          <w:rFonts w:ascii="Times New Roman" w:hAnsi="Times New Roman" w:cs="Times New Roman"/>
          <w:sz w:val="28"/>
          <w:szCs w:val="28"/>
        </w:rPr>
        <w:t>е</w:t>
      </w:r>
      <w:r w:rsidR="004E3CB9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A50DE1">
        <w:rPr>
          <w:rFonts w:ascii="Times New Roman" w:hAnsi="Times New Roman" w:cs="Times New Roman"/>
          <w:sz w:val="28"/>
          <w:szCs w:val="28"/>
        </w:rPr>
        <w:t>о» составили 464,9 тыс. рублей</w:t>
      </w:r>
      <w:r w:rsidR="004E3CB9">
        <w:rPr>
          <w:rFonts w:ascii="Times New Roman" w:hAnsi="Times New Roman" w:cs="Times New Roman"/>
          <w:sz w:val="28"/>
          <w:szCs w:val="28"/>
        </w:rPr>
        <w:t xml:space="preserve">, </w:t>
      </w:r>
      <w:r w:rsidR="00A50DE1">
        <w:rPr>
          <w:rFonts w:ascii="Times New Roman" w:hAnsi="Times New Roman" w:cs="Times New Roman"/>
          <w:sz w:val="28"/>
          <w:szCs w:val="28"/>
        </w:rPr>
        <w:t>и направлены на охрану водных объектов и гидро</w:t>
      </w:r>
      <w:r w:rsidR="001206F0">
        <w:rPr>
          <w:rFonts w:ascii="Times New Roman" w:hAnsi="Times New Roman" w:cs="Times New Roman"/>
          <w:sz w:val="28"/>
          <w:szCs w:val="28"/>
        </w:rPr>
        <w:t>технических сооружений.</w:t>
      </w:r>
    </w:p>
    <w:p w:rsidR="003509E9" w:rsidRDefault="001206F0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вопросы в области национальной экономики в подразделе 0412 составили 161,3 тыс. рублей, или 98,0 процента.</w:t>
      </w:r>
    </w:p>
    <w:p w:rsidR="00526140" w:rsidRDefault="00526140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 w:rsidR="000C06B2">
        <w:rPr>
          <w:rFonts w:ascii="Times New Roman" w:hAnsi="Times New Roman" w:cs="Times New Roman"/>
          <w:sz w:val="28"/>
          <w:szCs w:val="28"/>
        </w:rPr>
        <w:t>по подразделам  представлено в таблице.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2179"/>
        <w:gridCol w:w="1178"/>
        <w:gridCol w:w="1491"/>
        <w:gridCol w:w="1597"/>
        <w:gridCol w:w="1491"/>
        <w:gridCol w:w="1492"/>
      </w:tblGrid>
      <w:tr w:rsidR="006B1EF0" w:rsidRPr="000F195A" w:rsidTr="00AD6E35">
        <w:trPr>
          <w:trHeight w:val="1786"/>
        </w:trPr>
        <w:tc>
          <w:tcPr>
            <w:tcW w:w="2179" w:type="dxa"/>
            <w:vAlign w:val="center"/>
          </w:tcPr>
          <w:p w:rsidR="006B1EF0" w:rsidRPr="000F195A" w:rsidRDefault="006B1EF0" w:rsidP="00526140">
            <w:pPr>
              <w:jc w:val="center"/>
              <w:rPr>
                <w:rFonts w:ascii="Times New Roman" w:hAnsi="Times New Roman" w:cs="Times New Roman"/>
              </w:rPr>
            </w:pPr>
            <w:r w:rsidRPr="000F19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78" w:type="dxa"/>
            <w:vAlign w:val="center"/>
          </w:tcPr>
          <w:p w:rsidR="006B1EF0" w:rsidRPr="000F195A" w:rsidRDefault="006B1EF0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491" w:type="dxa"/>
            <w:vAlign w:val="center"/>
          </w:tcPr>
          <w:p w:rsidR="006B1EF0" w:rsidRPr="000F195A" w:rsidRDefault="006B1EF0" w:rsidP="00120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1206F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597" w:type="dxa"/>
          </w:tcPr>
          <w:p w:rsidR="006B1EF0" w:rsidRPr="000F195A" w:rsidRDefault="006B1EF0" w:rsidP="00120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201</w:t>
            </w:r>
            <w:r w:rsidR="001206F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 утвержденный сводной бюджетной росписью (тыс. руб.)</w:t>
            </w:r>
          </w:p>
        </w:tc>
        <w:tc>
          <w:tcPr>
            <w:tcW w:w="1491" w:type="dxa"/>
            <w:vAlign w:val="center"/>
          </w:tcPr>
          <w:p w:rsidR="006B1EF0" w:rsidRPr="000F195A" w:rsidRDefault="006B1EF0" w:rsidP="00120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1206F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492" w:type="dxa"/>
            <w:vAlign w:val="center"/>
          </w:tcPr>
          <w:p w:rsidR="006B1EF0" w:rsidRDefault="006B1EF0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6B1EF0" w:rsidRPr="000F195A" w:rsidRDefault="006B1EF0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1206F0" w:rsidRPr="000F195A" w:rsidTr="00AD6E35">
        <w:tc>
          <w:tcPr>
            <w:tcW w:w="2179" w:type="dxa"/>
            <w:vAlign w:val="center"/>
          </w:tcPr>
          <w:p w:rsidR="001206F0" w:rsidRPr="00526140" w:rsidRDefault="001206F0" w:rsidP="00526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140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78" w:type="dxa"/>
            <w:vAlign w:val="center"/>
          </w:tcPr>
          <w:p w:rsidR="001206F0" w:rsidRPr="00526140" w:rsidRDefault="001206F0" w:rsidP="00526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140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91" w:type="dxa"/>
            <w:vAlign w:val="center"/>
          </w:tcPr>
          <w:p w:rsidR="001206F0" w:rsidRPr="00526140" w:rsidRDefault="001206F0" w:rsidP="00C532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5 507,5</w:t>
            </w:r>
          </w:p>
        </w:tc>
        <w:tc>
          <w:tcPr>
            <w:tcW w:w="1597" w:type="dxa"/>
            <w:vAlign w:val="center"/>
          </w:tcPr>
          <w:p w:rsidR="001206F0" w:rsidRPr="00526140" w:rsidRDefault="001206F0" w:rsidP="00AD6E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9963,7</w:t>
            </w:r>
          </w:p>
        </w:tc>
        <w:tc>
          <w:tcPr>
            <w:tcW w:w="1491" w:type="dxa"/>
            <w:vAlign w:val="center"/>
          </w:tcPr>
          <w:p w:rsidR="001206F0" w:rsidRPr="00526140" w:rsidRDefault="001206F0" w:rsidP="00ED55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9611,0</w:t>
            </w:r>
          </w:p>
        </w:tc>
        <w:tc>
          <w:tcPr>
            <w:tcW w:w="1492" w:type="dxa"/>
            <w:vAlign w:val="center"/>
          </w:tcPr>
          <w:p w:rsidR="001206F0" w:rsidRPr="00526140" w:rsidRDefault="001206F0" w:rsidP="00526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96,4</w:t>
            </w:r>
          </w:p>
        </w:tc>
      </w:tr>
      <w:tr w:rsidR="001206F0" w:rsidTr="00AD6E35">
        <w:tc>
          <w:tcPr>
            <w:tcW w:w="2179" w:type="dxa"/>
            <w:vAlign w:val="center"/>
          </w:tcPr>
          <w:p w:rsidR="001206F0" w:rsidRPr="000F195A" w:rsidRDefault="001206F0" w:rsidP="006B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Общеэкономические вопросы</w:t>
            </w:r>
          </w:p>
        </w:tc>
        <w:tc>
          <w:tcPr>
            <w:tcW w:w="1178" w:type="dxa"/>
            <w:vAlign w:val="center"/>
          </w:tcPr>
          <w:p w:rsidR="001206F0" w:rsidRDefault="001206F0" w:rsidP="006B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04 01</w:t>
            </w:r>
          </w:p>
        </w:tc>
        <w:tc>
          <w:tcPr>
            <w:tcW w:w="1491" w:type="dxa"/>
            <w:vAlign w:val="center"/>
          </w:tcPr>
          <w:p w:rsidR="001206F0" w:rsidRDefault="001206F0" w:rsidP="00C53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597" w:type="dxa"/>
            <w:vAlign w:val="center"/>
          </w:tcPr>
          <w:p w:rsidR="001206F0" w:rsidRDefault="001206F0" w:rsidP="00AD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491" w:type="dxa"/>
            <w:vAlign w:val="center"/>
          </w:tcPr>
          <w:p w:rsidR="001206F0" w:rsidRDefault="001206F0" w:rsidP="00ED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492" w:type="dxa"/>
            <w:vAlign w:val="center"/>
          </w:tcPr>
          <w:p w:rsidR="001206F0" w:rsidRDefault="001206F0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206F0" w:rsidRPr="000F195A" w:rsidTr="00AD6E35">
        <w:trPr>
          <w:trHeight w:val="635"/>
        </w:trPr>
        <w:tc>
          <w:tcPr>
            <w:tcW w:w="2179" w:type="dxa"/>
            <w:vAlign w:val="center"/>
          </w:tcPr>
          <w:p w:rsidR="001206F0" w:rsidRPr="000F195A" w:rsidRDefault="001206F0" w:rsidP="006B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178" w:type="dxa"/>
            <w:vAlign w:val="center"/>
          </w:tcPr>
          <w:p w:rsidR="001206F0" w:rsidRPr="000F195A" w:rsidRDefault="001206F0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04 05</w:t>
            </w:r>
          </w:p>
        </w:tc>
        <w:tc>
          <w:tcPr>
            <w:tcW w:w="1491" w:type="dxa"/>
            <w:vAlign w:val="center"/>
          </w:tcPr>
          <w:p w:rsidR="001206F0" w:rsidRPr="000F195A" w:rsidRDefault="001206F0" w:rsidP="00C53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597" w:type="dxa"/>
            <w:vAlign w:val="center"/>
          </w:tcPr>
          <w:p w:rsidR="001206F0" w:rsidRPr="000F195A" w:rsidRDefault="001206F0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1491" w:type="dxa"/>
            <w:vAlign w:val="center"/>
          </w:tcPr>
          <w:p w:rsidR="001206F0" w:rsidRPr="000F195A" w:rsidRDefault="001206F0" w:rsidP="00ED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1492" w:type="dxa"/>
            <w:vAlign w:val="center"/>
          </w:tcPr>
          <w:p w:rsidR="001206F0" w:rsidRPr="000F195A" w:rsidRDefault="001206F0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206F0" w:rsidRPr="000F195A" w:rsidTr="00AD6E35">
        <w:trPr>
          <w:trHeight w:val="561"/>
        </w:trPr>
        <w:tc>
          <w:tcPr>
            <w:tcW w:w="2179" w:type="dxa"/>
            <w:vAlign w:val="center"/>
          </w:tcPr>
          <w:p w:rsidR="001206F0" w:rsidRDefault="001206F0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хозяйство</w:t>
            </w:r>
          </w:p>
          <w:p w:rsidR="001206F0" w:rsidRPr="000F195A" w:rsidRDefault="001206F0" w:rsidP="00526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1206F0" w:rsidRPr="000F195A" w:rsidRDefault="001206F0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04 06</w:t>
            </w:r>
          </w:p>
        </w:tc>
        <w:tc>
          <w:tcPr>
            <w:tcW w:w="1491" w:type="dxa"/>
            <w:vAlign w:val="center"/>
          </w:tcPr>
          <w:p w:rsidR="001206F0" w:rsidRPr="000F195A" w:rsidRDefault="001206F0" w:rsidP="00C53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5 251,8</w:t>
            </w:r>
          </w:p>
        </w:tc>
        <w:tc>
          <w:tcPr>
            <w:tcW w:w="1597" w:type="dxa"/>
            <w:vAlign w:val="center"/>
          </w:tcPr>
          <w:p w:rsidR="001206F0" w:rsidRPr="000F195A" w:rsidRDefault="001206F0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464,9</w:t>
            </w:r>
          </w:p>
        </w:tc>
        <w:tc>
          <w:tcPr>
            <w:tcW w:w="1491" w:type="dxa"/>
            <w:vAlign w:val="center"/>
          </w:tcPr>
          <w:p w:rsidR="001206F0" w:rsidRPr="000F195A" w:rsidRDefault="001206F0" w:rsidP="00ED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464,9</w:t>
            </w:r>
          </w:p>
        </w:tc>
        <w:tc>
          <w:tcPr>
            <w:tcW w:w="1492" w:type="dxa"/>
            <w:vAlign w:val="center"/>
          </w:tcPr>
          <w:p w:rsidR="001206F0" w:rsidRPr="000F195A" w:rsidRDefault="001206F0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206F0" w:rsidRPr="000F195A" w:rsidTr="001206F0">
        <w:tc>
          <w:tcPr>
            <w:tcW w:w="2179" w:type="dxa"/>
            <w:vAlign w:val="center"/>
          </w:tcPr>
          <w:p w:rsidR="001206F0" w:rsidRDefault="001206F0" w:rsidP="00AD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</w:t>
            </w:r>
          </w:p>
          <w:p w:rsidR="001206F0" w:rsidRPr="000F195A" w:rsidRDefault="001206F0" w:rsidP="00AD6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1206F0" w:rsidRPr="000F195A" w:rsidRDefault="001206F0" w:rsidP="00120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491" w:type="dxa"/>
          </w:tcPr>
          <w:p w:rsidR="001206F0" w:rsidRPr="000F195A" w:rsidRDefault="001206F0" w:rsidP="00C53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</w:tcPr>
          <w:p w:rsidR="001206F0" w:rsidRPr="000F195A" w:rsidRDefault="001206F0" w:rsidP="00120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9190,1</w:t>
            </w:r>
          </w:p>
        </w:tc>
        <w:tc>
          <w:tcPr>
            <w:tcW w:w="1491" w:type="dxa"/>
          </w:tcPr>
          <w:p w:rsidR="001206F0" w:rsidRPr="000F195A" w:rsidRDefault="001206F0" w:rsidP="00120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8837,4</w:t>
            </w:r>
          </w:p>
        </w:tc>
        <w:tc>
          <w:tcPr>
            <w:tcW w:w="1492" w:type="dxa"/>
          </w:tcPr>
          <w:p w:rsidR="001206F0" w:rsidRPr="000F195A" w:rsidRDefault="001206F0" w:rsidP="00120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</w:tr>
      <w:tr w:rsidR="001206F0" w:rsidRPr="000F195A" w:rsidTr="000C06B2">
        <w:tc>
          <w:tcPr>
            <w:tcW w:w="2179" w:type="dxa"/>
            <w:vAlign w:val="center"/>
          </w:tcPr>
          <w:p w:rsidR="001206F0" w:rsidRDefault="001206F0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национальной  экономики</w:t>
            </w:r>
          </w:p>
          <w:p w:rsidR="001206F0" w:rsidRPr="000F195A" w:rsidRDefault="001206F0" w:rsidP="00526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1206F0" w:rsidRPr="000F195A" w:rsidRDefault="001206F0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1491" w:type="dxa"/>
            <w:vAlign w:val="center"/>
          </w:tcPr>
          <w:p w:rsidR="001206F0" w:rsidRPr="000F195A" w:rsidRDefault="001206F0" w:rsidP="00C53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1597" w:type="dxa"/>
            <w:vAlign w:val="center"/>
          </w:tcPr>
          <w:p w:rsidR="001206F0" w:rsidRPr="000F195A" w:rsidRDefault="001206F0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161,3</w:t>
            </w:r>
          </w:p>
        </w:tc>
        <w:tc>
          <w:tcPr>
            <w:tcW w:w="1491" w:type="dxa"/>
            <w:vAlign w:val="center"/>
          </w:tcPr>
          <w:p w:rsidR="001206F0" w:rsidRPr="000F195A" w:rsidRDefault="001206F0" w:rsidP="00ED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161,3</w:t>
            </w:r>
          </w:p>
        </w:tc>
        <w:tc>
          <w:tcPr>
            <w:tcW w:w="1492" w:type="dxa"/>
            <w:vAlign w:val="center"/>
          </w:tcPr>
          <w:p w:rsidR="001206F0" w:rsidRPr="000F195A" w:rsidRDefault="001206F0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6B1EF0" w:rsidRDefault="006B1EF0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0C06B2" w:rsidRDefault="000C06B2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разрезе подразделов классификации расходов плановые назначения исполнены в полном объеме по </w:t>
      </w:r>
      <w:r w:rsidR="001206F0">
        <w:rPr>
          <w:rFonts w:ascii="Times New Roman" w:hAnsi="Times New Roman" w:cs="Times New Roman"/>
          <w:sz w:val="28"/>
          <w:szCs w:val="28"/>
        </w:rPr>
        <w:t>четырем</w:t>
      </w:r>
      <w:r w:rsidR="00AD6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подразделам</w:t>
      </w:r>
      <w:r w:rsidR="00AD6E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015" w:rsidRPr="00947369" w:rsidRDefault="006A5015" w:rsidP="006A5015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D6E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</w:t>
      </w:r>
      <w:r w:rsidR="001206F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осуществляли 2 главных распорядителя – администрация Дубровского района (</w:t>
      </w:r>
      <w:r w:rsidR="001206F0">
        <w:rPr>
          <w:rFonts w:ascii="Times New Roman" w:eastAsia="Times New Roman" w:hAnsi="Times New Roman"/>
          <w:sz w:val="28"/>
          <w:szCs w:val="28"/>
          <w:lang w:eastAsia="ru-RU"/>
        </w:rPr>
        <w:t>14,2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от общих расходов раздела), финансовое управление администрации Дубровского района (</w:t>
      </w:r>
      <w:r w:rsidR="001206F0">
        <w:rPr>
          <w:rFonts w:ascii="Times New Roman" w:eastAsia="Times New Roman" w:hAnsi="Times New Roman"/>
          <w:sz w:val="28"/>
          <w:szCs w:val="28"/>
          <w:lang w:eastAsia="ru-RU"/>
        </w:rPr>
        <w:t>85,8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%)  </w:t>
      </w:r>
    </w:p>
    <w:p w:rsidR="006A5015" w:rsidRDefault="006A5015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5777BD" w:rsidRDefault="000C06B2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743">
        <w:rPr>
          <w:rFonts w:ascii="Times New Roman" w:hAnsi="Times New Roman" w:cs="Times New Roman"/>
          <w:sz w:val="28"/>
          <w:szCs w:val="28"/>
        </w:rPr>
        <w:t>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6B2">
        <w:rPr>
          <w:rFonts w:ascii="Times New Roman" w:hAnsi="Times New Roman" w:cs="Times New Roman"/>
          <w:b/>
          <w:sz w:val="28"/>
          <w:szCs w:val="28"/>
        </w:rPr>
        <w:t>05 «</w:t>
      </w:r>
      <w:r w:rsidRPr="000C06B2">
        <w:rPr>
          <w:rFonts w:ascii="Times New Roman" w:eastAsia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26184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расходные обязательства бюджетом предусмотрены в объеме  </w:t>
      </w:r>
      <w:r w:rsidR="00966B54">
        <w:rPr>
          <w:rFonts w:ascii="Times New Roman" w:eastAsia="Times New Roman" w:hAnsi="Times New Roman"/>
          <w:sz w:val="28"/>
          <w:szCs w:val="28"/>
          <w:lang w:eastAsia="ru-RU"/>
        </w:rPr>
        <w:t>1370,6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рублей. Исполнение сложилось в сумме  </w:t>
      </w:r>
      <w:r w:rsidR="00ED553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66B54">
        <w:rPr>
          <w:rFonts w:ascii="Times New Roman" w:eastAsia="Times New Roman" w:hAnsi="Times New Roman"/>
          <w:sz w:val="28"/>
          <w:szCs w:val="28"/>
          <w:lang w:eastAsia="ru-RU"/>
        </w:rPr>
        <w:t>1370,6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на </w:t>
      </w:r>
      <w:r w:rsidR="00ED5530">
        <w:rPr>
          <w:rFonts w:ascii="Times New Roman" w:eastAsia="Times New Roman" w:hAnsi="Times New Roman"/>
          <w:sz w:val="28"/>
          <w:szCs w:val="28"/>
          <w:lang w:eastAsia="ru-RU"/>
        </w:rPr>
        <w:t>100,0 процента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77BD" w:rsidRDefault="005777BD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</w:t>
      </w:r>
      <w:r w:rsidR="0026184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 расходов </w:t>
      </w:r>
      <w:r w:rsidR="00966B54">
        <w:rPr>
          <w:rFonts w:ascii="Times New Roman" w:eastAsia="Times New Roman" w:hAnsi="Times New Roman"/>
          <w:sz w:val="28"/>
          <w:szCs w:val="28"/>
          <w:lang w:eastAsia="ru-RU"/>
        </w:rPr>
        <w:t>увеличился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966B54">
        <w:rPr>
          <w:rFonts w:ascii="Times New Roman" w:eastAsia="Times New Roman" w:hAnsi="Times New Roman"/>
          <w:sz w:val="28"/>
          <w:szCs w:val="28"/>
          <w:lang w:eastAsia="ru-RU"/>
        </w:rPr>
        <w:t>332,9</w:t>
      </w:r>
      <w:r w:rsidR="00ED553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966B54">
        <w:rPr>
          <w:rFonts w:ascii="Times New Roman" w:eastAsia="Times New Roman" w:hAnsi="Times New Roman"/>
          <w:sz w:val="28"/>
          <w:szCs w:val="28"/>
          <w:lang w:eastAsia="ru-RU"/>
        </w:rPr>
        <w:t>или на 32,1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 В общем объеме бюджета доля расходов по разделу составляет </w:t>
      </w:r>
      <w:r w:rsidR="00ED5530"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="00966B5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5777BD" w:rsidRDefault="005777BD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раздела 05 «Жилищно-коммунальное хозяйство» в 201</w:t>
      </w:r>
      <w:r w:rsidR="00966B5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2014 годах представлена в диаграмме.</w:t>
      </w:r>
    </w:p>
    <w:p w:rsidR="008709EB" w:rsidRDefault="008709EB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6B2" w:rsidRDefault="008709EB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5777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06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03D6" w:rsidRDefault="00DF03D6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A1A">
        <w:rPr>
          <w:rFonts w:ascii="Times New Roman" w:eastAsia="Times New Roman" w:hAnsi="Times New Roman"/>
          <w:sz w:val="28"/>
          <w:szCs w:val="28"/>
          <w:lang w:eastAsia="ru-RU"/>
        </w:rPr>
        <w:t>Наибольш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 удельный вес в структуре раздела занимают расходы по подразделу 05 0</w:t>
      </w:r>
      <w:r w:rsidR="00ED553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«Коммунальное хозяйство»</w:t>
      </w:r>
      <w:r w:rsidR="007604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32DD">
        <w:rPr>
          <w:rFonts w:ascii="Times New Roman" w:eastAsia="Times New Roman" w:hAnsi="Times New Roman"/>
          <w:sz w:val="28"/>
          <w:szCs w:val="28"/>
          <w:lang w:eastAsia="ru-RU"/>
        </w:rPr>
        <w:t>847,6</w:t>
      </w:r>
      <w:r w:rsidR="007604E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составляет </w:t>
      </w:r>
      <w:r w:rsidR="00ED553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532DD">
        <w:rPr>
          <w:rFonts w:ascii="Times New Roman" w:eastAsia="Times New Roman" w:hAnsi="Times New Roman"/>
          <w:sz w:val="28"/>
          <w:szCs w:val="28"/>
          <w:lang w:eastAsia="ru-RU"/>
        </w:rPr>
        <w:t>1,8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в общем объеме  расходов раздела.</w:t>
      </w:r>
      <w:r w:rsidR="007604E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направлены  на </w:t>
      </w:r>
      <w:r w:rsidR="00C532D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объектов ЖКХ к зимним условиям, на организацию в границах поселений электро-, тепло-, газо- и водоснабжения населения, инвестиции в объекты капитального строительства </w:t>
      </w:r>
      <w:r w:rsidR="001D2A1A"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собственности, софинансирование объектов муниципальной собственности за счет средств областного бюджета.</w:t>
      </w:r>
    </w:p>
    <w:p w:rsidR="00DF03D6" w:rsidRDefault="00DF03D6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благоустройство в области жилищно-коммунального хозяйства (подраздел 05 03) направлено средств в объеме </w:t>
      </w:r>
      <w:r w:rsidR="00786CA0">
        <w:rPr>
          <w:rFonts w:ascii="Times New Roman" w:eastAsia="Times New Roman" w:hAnsi="Times New Roman"/>
          <w:sz w:val="28"/>
          <w:szCs w:val="28"/>
          <w:lang w:eastAsia="ru-RU"/>
        </w:rPr>
        <w:t>365,8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</w:t>
      </w:r>
      <w:r w:rsidR="00786C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26,7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от расходов раздела</w:t>
      </w:r>
      <w:r w:rsidR="0011621E">
        <w:rPr>
          <w:rFonts w:ascii="Times New Roman" w:eastAsia="Times New Roman" w:hAnsi="Times New Roman"/>
          <w:sz w:val="28"/>
          <w:szCs w:val="28"/>
          <w:lang w:eastAsia="ru-RU"/>
        </w:rPr>
        <w:t xml:space="preserve"> (содержание полигона бытовых и технических отходов)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F51852" w:rsidRDefault="00F51852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Кассовый расход по жилищному хозяйству составил </w:t>
      </w:r>
      <w:r w:rsidR="00786CA0">
        <w:rPr>
          <w:rFonts w:ascii="Times New Roman" w:eastAsia="Times New Roman" w:hAnsi="Times New Roman"/>
          <w:sz w:val="28"/>
          <w:szCs w:val="28"/>
          <w:lang w:eastAsia="ru-RU"/>
        </w:rPr>
        <w:t>157,2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786CA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</w:t>
      </w:r>
      <w:r w:rsidR="00786CA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от расходов раздела.</w:t>
      </w:r>
      <w:r w:rsidR="00786CA0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 направлены на уплату взносов на капитальный ремонт в многоквартирном доме собственником помещений, исполнение полномочий в соответствии с жилищным законодательством.</w:t>
      </w:r>
    </w:p>
    <w:p w:rsidR="00F51852" w:rsidRDefault="00DF03D6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852">
        <w:rPr>
          <w:rFonts w:ascii="Times New Roman" w:eastAsia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2014 год осуществлял</w:t>
      </w:r>
      <w:r w:rsidR="00786C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CA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</w:t>
      </w:r>
      <w:r w:rsidR="00786CA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распорядител</w:t>
      </w:r>
      <w:r w:rsidR="00786CA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администрация Дубровского района</w:t>
      </w:r>
      <w:r w:rsidR="00786CA0">
        <w:rPr>
          <w:rFonts w:ascii="Times New Roman" w:eastAsia="Times New Roman" w:hAnsi="Times New Roman"/>
          <w:sz w:val="28"/>
          <w:szCs w:val="28"/>
          <w:lang w:eastAsia="ru-RU"/>
        </w:rPr>
        <w:t xml:space="preserve"> (45,0%) финансовое управление администрации Дубровского района (55,0)</w:t>
      </w:r>
      <w:r w:rsidR="00F518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09BF" w:rsidRDefault="007909BF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5D02" w:rsidRDefault="003A5D02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9E5">
        <w:rPr>
          <w:rFonts w:ascii="Times New Roman" w:eastAsia="Times New Roman" w:hAnsi="Times New Roman"/>
          <w:b/>
          <w:sz w:val="28"/>
          <w:szCs w:val="28"/>
          <w:lang w:eastAsia="ru-RU"/>
        </w:rPr>
        <w:t>По разделу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49E5">
        <w:rPr>
          <w:rFonts w:ascii="Times New Roman" w:eastAsia="Times New Roman" w:hAnsi="Times New Roman"/>
          <w:b/>
          <w:sz w:val="28"/>
          <w:szCs w:val="28"/>
          <w:lang w:eastAsia="ru-RU"/>
        </w:rPr>
        <w:t>07 «Образование»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бюджета в отчетном периоде сложились в сумме  </w:t>
      </w:r>
      <w:r w:rsidR="00733CA3">
        <w:rPr>
          <w:rFonts w:ascii="Times New Roman" w:eastAsia="Times New Roman" w:hAnsi="Times New Roman"/>
          <w:sz w:val="28"/>
          <w:szCs w:val="28"/>
          <w:lang w:eastAsia="ru-RU"/>
        </w:rPr>
        <w:t>174217,8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9</w:t>
      </w:r>
      <w:r w:rsidR="00733CA3">
        <w:rPr>
          <w:rFonts w:ascii="Times New Roman" w:eastAsia="Times New Roman" w:hAnsi="Times New Roman"/>
          <w:sz w:val="28"/>
          <w:szCs w:val="28"/>
          <w:lang w:eastAsia="ru-RU"/>
        </w:rPr>
        <w:t>5,9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к объему расходов, предусмотренных уточненной бюджетной росписью.</w:t>
      </w:r>
    </w:p>
    <w:p w:rsidR="006149E5" w:rsidRDefault="003A5D02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расходов на отрасль в общей структуре бюджета </w:t>
      </w:r>
      <w:r w:rsidR="006149E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49E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E3C73">
        <w:rPr>
          <w:rFonts w:ascii="Times New Roman" w:eastAsia="Times New Roman" w:hAnsi="Times New Roman"/>
          <w:sz w:val="28"/>
          <w:szCs w:val="28"/>
          <w:lang w:eastAsia="ru-RU"/>
        </w:rPr>
        <w:t>5,</w:t>
      </w:r>
      <w:r w:rsidR="00733CA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E3C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49E5">
        <w:rPr>
          <w:rFonts w:ascii="Times New Roman" w:eastAsia="Times New Roman" w:hAnsi="Times New Roman"/>
          <w:sz w:val="28"/>
          <w:szCs w:val="28"/>
          <w:lang w:eastAsia="ru-RU"/>
        </w:rPr>
        <w:t>процента.</w:t>
      </w:r>
    </w:p>
    <w:p w:rsidR="006149E5" w:rsidRDefault="006149E5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2179"/>
        <w:gridCol w:w="1178"/>
        <w:gridCol w:w="1491"/>
        <w:gridCol w:w="1597"/>
        <w:gridCol w:w="1491"/>
        <w:gridCol w:w="1492"/>
      </w:tblGrid>
      <w:tr w:rsidR="006149E5" w:rsidRPr="000F195A" w:rsidTr="00DD2DBE">
        <w:tc>
          <w:tcPr>
            <w:tcW w:w="2179" w:type="dxa"/>
            <w:vAlign w:val="center"/>
          </w:tcPr>
          <w:p w:rsidR="006149E5" w:rsidRPr="000F195A" w:rsidRDefault="00DF03D6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6149E5" w:rsidRPr="000F19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78" w:type="dxa"/>
            <w:vAlign w:val="center"/>
          </w:tcPr>
          <w:p w:rsidR="006149E5" w:rsidRPr="000F195A" w:rsidRDefault="006149E5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491" w:type="dxa"/>
            <w:vAlign w:val="center"/>
          </w:tcPr>
          <w:p w:rsidR="006149E5" w:rsidRPr="000F195A" w:rsidRDefault="006149E5" w:rsidP="00733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733CA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597" w:type="dxa"/>
          </w:tcPr>
          <w:p w:rsidR="006149E5" w:rsidRPr="000F195A" w:rsidRDefault="006149E5" w:rsidP="00733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201</w:t>
            </w:r>
            <w:r w:rsidR="00733CA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 утвержденный сводной бюджетной росписью (тыс. руб.)</w:t>
            </w:r>
          </w:p>
        </w:tc>
        <w:tc>
          <w:tcPr>
            <w:tcW w:w="1491" w:type="dxa"/>
            <w:vAlign w:val="center"/>
          </w:tcPr>
          <w:p w:rsidR="006149E5" w:rsidRPr="000F195A" w:rsidRDefault="006149E5" w:rsidP="00733C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733CA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492" w:type="dxa"/>
            <w:vAlign w:val="center"/>
          </w:tcPr>
          <w:p w:rsidR="006149E5" w:rsidRDefault="006149E5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6149E5" w:rsidRPr="000F195A" w:rsidRDefault="006149E5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733CA3" w:rsidRPr="00526140" w:rsidTr="00DD2DBE">
        <w:tc>
          <w:tcPr>
            <w:tcW w:w="2179" w:type="dxa"/>
            <w:vAlign w:val="center"/>
          </w:tcPr>
          <w:p w:rsidR="00733CA3" w:rsidRPr="00526140" w:rsidRDefault="00733CA3" w:rsidP="00DD2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178" w:type="dxa"/>
            <w:vAlign w:val="center"/>
          </w:tcPr>
          <w:p w:rsidR="00733CA3" w:rsidRPr="00526140" w:rsidRDefault="00733CA3" w:rsidP="00DD2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491" w:type="dxa"/>
            <w:vAlign w:val="center"/>
          </w:tcPr>
          <w:p w:rsidR="00733CA3" w:rsidRPr="00526140" w:rsidRDefault="00733CA3" w:rsidP="007641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166 716,9</w:t>
            </w:r>
          </w:p>
        </w:tc>
        <w:tc>
          <w:tcPr>
            <w:tcW w:w="1597" w:type="dxa"/>
          </w:tcPr>
          <w:p w:rsidR="00733CA3" w:rsidRPr="00526140" w:rsidRDefault="00733CA3" w:rsidP="00DD2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181688,3</w:t>
            </w:r>
          </w:p>
        </w:tc>
        <w:tc>
          <w:tcPr>
            <w:tcW w:w="1491" w:type="dxa"/>
            <w:vAlign w:val="center"/>
          </w:tcPr>
          <w:p w:rsidR="00733CA3" w:rsidRPr="00526140" w:rsidRDefault="00733CA3" w:rsidP="00DD2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174217,8</w:t>
            </w:r>
          </w:p>
        </w:tc>
        <w:tc>
          <w:tcPr>
            <w:tcW w:w="1492" w:type="dxa"/>
            <w:vAlign w:val="center"/>
          </w:tcPr>
          <w:p w:rsidR="00733CA3" w:rsidRPr="00526140" w:rsidRDefault="00733CA3" w:rsidP="00DD2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95,9</w:t>
            </w:r>
          </w:p>
        </w:tc>
      </w:tr>
      <w:tr w:rsidR="00733CA3" w:rsidTr="00A3186B">
        <w:tc>
          <w:tcPr>
            <w:tcW w:w="2179" w:type="dxa"/>
            <w:vAlign w:val="center"/>
          </w:tcPr>
          <w:p w:rsidR="00733CA3" w:rsidRPr="000F195A" w:rsidRDefault="00733CA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78" w:type="dxa"/>
            <w:vAlign w:val="center"/>
          </w:tcPr>
          <w:p w:rsidR="00733CA3" w:rsidRDefault="00733CA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07 01</w:t>
            </w:r>
          </w:p>
        </w:tc>
        <w:tc>
          <w:tcPr>
            <w:tcW w:w="1491" w:type="dxa"/>
            <w:vAlign w:val="center"/>
          </w:tcPr>
          <w:p w:rsidR="00733CA3" w:rsidRDefault="00733CA3" w:rsidP="00764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36 964,0</w:t>
            </w:r>
          </w:p>
        </w:tc>
        <w:tc>
          <w:tcPr>
            <w:tcW w:w="1597" w:type="dxa"/>
            <w:vAlign w:val="center"/>
          </w:tcPr>
          <w:p w:rsidR="00733CA3" w:rsidRDefault="00733CA3" w:rsidP="00A31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42502,4</w:t>
            </w:r>
          </w:p>
        </w:tc>
        <w:tc>
          <w:tcPr>
            <w:tcW w:w="1491" w:type="dxa"/>
            <w:vAlign w:val="center"/>
          </w:tcPr>
          <w:p w:rsidR="00733CA3" w:rsidRDefault="00733CA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38230,8</w:t>
            </w:r>
          </w:p>
        </w:tc>
        <w:tc>
          <w:tcPr>
            <w:tcW w:w="1492" w:type="dxa"/>
            <w:vAlign w:val="center"/>
          </w:tcPr>
          <w:p w:rsidR="00733CA3" w:rsidRDefault="00733CA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733CA3" w:rsidRPr="000F195A" w:rsidTr="00DD2DBE">
        <w:tc>
          <w:tcPr>
            <w:tcW w:w="2179" w:type="dxa"/>
            <w:vAlign w:val="center"/>
          </w:tcPr>
          <w:p w:rsidR="00733CA3" w:rsidRDefault="00733CA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</w:t>
            </w:r>
          </w:p>
          <w:p w:rsidR="00733CA3" w:rsidRPr="000F195A" w:rsidRDefault="00733CA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78" w:type="dxa"/>
            <w:vAlign w:val="center"/>
          </w:tcPr>
          <w:p w:rsidR="00733CA3" w:rsidRPr="000F195A" w:rsidRDefault="00733CA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1491" w:type="dxa"/>
            <w:vAlign w:val="center"/>
          </w:tcPr>
          <w:p w:rsidR="00733CA3" w:rsidRPr="000F195A" w:rsidRDefault="00733CA3" w:rsidP="00764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109 853,0</w:t>
            </w:r>
          </w:p>
        </w:tc>
        <w:tc>
          <w:tcPr>
            <w:tcW w:w="1597" w:type="dxa"/>
            <w:vAlign w:val="center"/>
          </w:tcPr>
          <w:p w:rsidR="00733CA3" w:rsidRPr="000F195A" w:rsidRDefault="00733CA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116154,9</w:t>
            </w:r>
          </w:p>
        </w:tc>
        <w:tc>
          <w:tcPr>
            <w:tcW w:w="1491" w:type="dxa"/>
            <w:vAlign w:val="center"/>
          </w:tcPr>
          <w:p w:rsidR="00733CA3" w:rsidRPr="000F195A" w:rsidRDefault="00733CA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113254,3</w:t>
            </w:r>
          </w:p>
        </w:tc>
        <w:tc>
          <w:tcPr>
            <w:tcW w:w="1492" w:type="dxa"/>
            <w:vAlign w:val="center"/>
          </w:tcPr>
          <w:p w:rsidR="00733CA3" w:rsidRPr="000F195A" w:rsidRDefault="00733CA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</w:tr>
      <w:tr w:rsidR="00733CA3" w:rsidRPr="000F195A" w:rsidTr="00DD2DBE">
        <w:tc>
          <w:tcPr>
            <w:tcW w:w="2179" w:type="dxa"/>
            <w:vAlign w:val="center"/>
          </w:tcPr>
          <w:p w:rsidR="00733CA3" w:rsidRPr="000F195A" w:rsidRDefault="00733CA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178" w:type="dxa"/>
            <w:vAlign w:val="center"/>
          </w:tcPr>
          <w:p w:rsidR="00733CA3" w:rsidRPr="000F195A" w:rsidRDefault="00733CA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07 07</w:t>
            </w:r>
          </w:p>
        </w:tc>
        <w:tc>
          <w:tcPr>
            <w:tcW w:w="1491" w:type="dxa"/>
            <w:vAlign w:val="center"/>
          </w:tcPr>
          <w:p w:rsidR="00733CA3" w:rsidRPr="000F195A" w:rsidRDefault="00733CA3" w:rsidP="00764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965,7</w:t>
            </w:r>
          </w:p>
        </w:tc>
        <w:tc>
          <w:tcPr>
            <w:tcW w:w="1597" w:type="dxa"/>
            <w:vAlign w:val="center"/>
          </w:tcPr>
          <w:p w:rsidR="00733CA3" w:rsidRPr="000F195A" w:rsidRDefault="00733CA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1068,1</w:t>
            </w:r>
          </w:p>
        </w:tc>
        <w:tc>
          <w:tcPr>
            <w:tcW w:w="1491" w:type="dxa"/>
            <w:vAlign w:val="center"/>
          </w:tcPr>
          <w:p w:rsidR="00733CA3" w:rsidRPr="000F195A" w:rsidRDefault="00733CA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1068,1</w:t>
            </w:r>
          </w:p>
        </w:tc>
        <w:tc>
          <w:tcPr>
            <w:tcW w:w="1492" w:type="dxa"/>
            <w:vAlign w:val="center"/>
          </w:tcPr>
          <w:p w:rsidR="00733CA3" w:rsidRPr="000F195A" w:rsidRDefault="00733CA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33CA3" w:rsidRPr="000F195A" w:rsidTr="00DD2DBE">
        <w:tc>
          <w:tcPr>
            <w:tcW w:w="2179" w:type="dxa"/>
            <w:vAlign w:val="center"/>
          </w:tcPr>
          <w:p w:rsidR="00733CA3" w:rsidRPr="000F195A" w:rsidRDefault="00733CA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178" w:type="dxa"/>
            <w:vAlign w:val="center"/>
          </w:tcPr>
          <w:p w:rsidR="00733CA3" w:rsidRPr="000F195A" w:rsidRDefault="00733CA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07 09</w:t>
            </w:r>
          </w:p>
        </w:tc>
        <w:tc>
          <w:tcPr>
            <w:tcW w:w="1491" w:type="dxa"/>
            <w:vAlign w:val="center"/>
          </w:tcPr>
          <w:p w:rsidR="00733CA3" w:rsidRPr="000F195A" w:rsidRDefault="00733CA3" w:rsidP="00764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18 934,1</w:t>
            </w:r>
          </w:p>
        </w:tc>
        <w:tc>
          <w:tcPr>
            <w:tcW w:w="1597" w:type="dxa"/>
            <w:vAlign w:val="center"/>
          </w:tcPr>
          <w:p w:rsidR="00733CA3" w:rsidRPr="000F195A" w:rsidRDefault="00733CA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21962,9</w:t>
            </w:r>
          </w:p>
        </w:tc>
        <w:tc>
          <w:tcPr>
            <w:tcW w:w="1491" w:type="dxa"/>
            <w:vAlign w:val="center"/>
          </w:tcPr>
          <w:p w:rsidR="00733CA3" w:rsidRPr="000F195A" w:rsidRDefault="00733CA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21664,6</w:t>
            </w:r>
          </w:p>
        </w:tc>
        <w:tc>
          <w:tcPr>
            <w:tcW w:w="1492" w:type="dxa"/>
            <w:vAlign w:val="center"/>
          </w:tcPr>
          <w:p w:rsidR="00733CA3" w:rsidRPr="000F195A" w:rsidRDefault="00733CA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</w:tr>
    </w:tbl>
    <w:p w:rsidR="006149E5" w:rsidRDefault="006149E5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F633B9" w:rsidRDefault="006149E5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объеме плановых назначений исполнены расходы по </w:t>
      </w:r>
      <w:r w:rsidR="00890496">
        <w:rPr>
          <w:rFonts w:ascii="Times New Roman" w:hAnsi="Times New Roman" w:cs="Times New Roman"/>
          <w:sz w:val="28"/>
          <w:szCs w:val="28"/>
        </w:rPr>
        <w:t>одному</w:t>
      </w:r>
      <w:r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89049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89049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070</w:t>
      </w:r>
      <w:r w:rsidR="00AE3C73">
        <w:rPr>
          <w:rFonts w:ascii="Times New Roman" w:hAnsi="Times New Roman" w:cs="Times New Roman"/>
          <w:sz w:val="28"/>
          <w:szCs w:val="28"/>
        </w:rPr>
        <w:t>7</w:t>
      </w:r>
      <w:r w:rsidR="008904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Отмечено отклонение по </w:t>
      </w:r>
      <w:r w:rsidR="00890496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 xml:space="preserve"> подразделам</w:t>
      </w:r>
      <w:r w:rsidR="008904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C1" w:rsidRDefault="006149E5" w:rsidP="005D2DC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в структуре раздела занимают расходы по подразделу 0702 «Общее образование» </w:t>
      </w:r>
      <w:r w:rsidR="002D439A">
        <w:rPr>
          <w:rFonts w:ascii="Times New Roman" w:hAnsi="Times New Roman" w:cs="Times New Roman"/>
          <w:sz w:val="28"/>
          <w:szCs w:val="28"/>
        </w:rPr>
        <w:t xml:space="preserve">- </w:t>
      </w:r>
      <w:r w:rsidR="00890496">
        <w:rPr>
          <w:rFonts w:ascii="Times New Roman" w:hAnsi="Times New Roman" w:cs="Times New Roman"/>
          <w:sz w:val="28"/>
          <w:szCs w:val="28"/>
        </w:rPr>
        <w:t>113254,3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6</w:t>
      </w:r>
      <w:r w:rsidR="002D439A">
        <w:rPr>
          <w:rFonts w:ascii="Times New Roman" w:hAnsi="Times New Roman" w:cs="Times New Roman"/>
          <w:sz w:val="28"/>
          <w:szCs w:val="28"/>
        </w:rPr>
        <w:t>5,</w:t>
      </w:r>
      <w:r w:rsidR="008904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в общем объеме расходов раздела.</w:t>
      </w:r>
      <w:r w:rsidR="00A3186B">
        <w:rPr>
          <w:rFonts w:ascii="Times New Roman" w:hAnsi="Times New Roman" w:cs="Times New Roman"/>
          <w:sz w:val="28"/>
          <w:szCs w:val="28"/>
        </w:rPr>
        <w:t xml:space="preserve"> </w:t>
      </w:r>
      <w:r w:rsidR="005D2DC1">
        <w:rPr>
          <w:rFonts w:ascii="Times New Roman" w:eastAsia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2014 годом объем расходов увеличился на 3401,3 тыс. рублей или на 3,1 процента. Доля в общем объеме бюджета составляет 42,3 процента.</w:t>
      </w:r>
    </w:p>
    <w:p w:rsidR="00550C30" w:rsidRDefault="00550C30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3186B" w:rsidRDefault="00550C30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Произведены расходы на содержание бюджетных учреждений: 7 школ, </w:t>
      </w:r>
      <w:r w:rsidR="007641D6">
        <w:rPr>
          <w:rFonts w:ascii="Times New Roman" w:hAnsi="Times New Roman" w:cs="Times New Roman"/>
          <w:sz w:val="28"/>
          <w:szCs w:val="28"/>
        </w:rPr>
        <w:t xml:space="preserve">2 детских школы искусств, Дубровская ДЮСШ, Дубровский центр </w:t>
      </w:r>
      <w:r w:rsidR="007641D6">
        <w:rPr>
          <w:rFonts w:ascii="Times New Roman" w:hAnsi="Times New Roman" w:cs="Times New Roman"/>
          <w:sz w:val="28"/>
          <w:szCs w:val="28"/>
        </w:rPr>
        <w:lastRenderedPageBreak/>
        <w:t xml:space="preserve">творчества. </w:t>
      </w:r>
      <w:r w:rsidR="00A3186B">
        <w:rPr>
          <w:rFonts w:ascii="Times New Roman" w:hAnsi="Times New Roman" w:cs="Times New Roman"/>
          <w:sz w:val="28"/>
          <w:szCs w:val="28"/>
        </w:rPr>
        <w:t xml:space="preserve">Расходы направлены на выполнение муниципального задания бюджетными учреждениями, </w:t>
      </w:r>
      <w:r w:rsidR="0089438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оказание мер социальной поддержки по оплате жилья и коммунальных услуг  отдельным категориям граждан, работающих в сельской местности или поселке городского типа на территории Брянской области, </w:t>
      </w:r>
      <w:r w:rsidR="00A3186B">
        <w:rPr>
          <w:rFonts w:ascii="Times New Roman" w:hAnsi="Times New Roman" w:cs="Times New Roman"/>
          <w:sz w:val="28"/>
          <w:szCs w:val="28"/>
        </w:rPr>
        <w:t>на выплату именных стипендий учащимся школ (</w:t>
      </w:r>
      <w:r w:rsidR="007641D6">
        <w:rPr>
          <w:rFonts w:ascii="Times New Roman" w:hAnsi="Times New Roman" w:cs="Times New Roman"/>
          <w:sz w:val="28"/>
          <w:szCs w:val="28"/>
        </w:rPr>
        <w:t>45</w:t>
      </w:r>
      <w:r w:rsidR="00A3186B">
        <w:rPr>
          <w:rFonts w:ascii="Times New Roman" w:hAnsi="Times New Roman" w:cs="Times New Roman"/>
          <w:sz w:val="28"/>
          <w:szCs w:val="28"/>
        </w:rPr>
        <w:t>,0 тыс. рублей), питание школьников (</w:t>
      </w:r>
      <w:r w:rsidR="007641D6">
        <w:rPr>
          <w:rFonts w:ascii="Times New Roman" w:hAnsi="Times New Roman" w:cs="Times New Roman"/>
          <w:sz w:val="28"/>
          <w:szCs w:val="28"/>
        </w:rPr>
        <w:t>959,5</w:t>
      </w:r>
      <w:r w:rsidR="00A3186B">
        <w:rPr>
          <w:rFonts w:ascii="Times New Roman" w:hAnsi="Times New Roman" w:cs="Times New Roman"/>
          <w:sz w:val="28"/>
          <w:szCs w:val="28"/>
        </w:rPr>
        <w:t xml:space="preserve"> тыс. рублей),  на </w:t>
      </w:r>
      <w:r w:rsidR="007641D6">
        <w:rPr>
          <w:rFonts w:ascii="Times New Roman" w:hAnsi="Times New Roman" w:cs="Times New Roman"/>
          <w:sz w:val="28"/>
          <w:szCs w:val="28"/>
        </w:rPr>
        <w:t xml:space="preserve">софинансирование и реализацию мероприятий федеральной целевой программы «Культура России (2012-2018 годы) государственной программы Российской Федерации «Развитие культуры и туризма» (85,7 тыс. рублей), на софинансирование и реализацию мероприятий </w:t>
      </w:r>
      <w:r w:rsidR="001C3362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Российской Федерации «Доступная среда» на 2011-2015 годы в рамках подпрограммы «Обеспечение доступности приоритетных объектов и услуг в приоритетных сферах жизнедеятельности инвалидов» (1578,9 тыс. рублей) </w:t>
      </w:r>
      <w:r w:rsidR="007641D6">
        <w:rPr>
          <w:rFonts w:ascii="Times New Roman" w:hAnsi="Times New Roman" w:cs="Times New Roman"/>
          <w:sz w:val="28"/>
          <w:szCs w:val="28"/>
        </w:rPr>
        <w:t xml:space="preserve"> </w:t>
      </w:r>
      <w:r w:rsidR="00FB261A">
        <w:rPr>
          <w:rFonts w:ascii="Times New Roman" w:hAnsi="Times New Roman" w:cs="Times New Roman"/>
          <w:sz w:val="28"/>
          <w:szCs w:val="28"/>
        </w:rPr>
        <w:t>и другое</w:t>
      </w:r>
      <w:r w:rsidR="00A3186B">
        <w:rPr>
          <w:rFonts w:ascii="Times New Roman" w:hAnsi="Times New Roman" w:cs="Times New Roman"/>
          <w:sz w:val="28"/>
          <w:szCs w:val="28"/>
        </w:rPr>
        <w:t>.</w:t>
      </w:r>
    </w:p>
    <w:p w:rsidR="005D2DC1" w:rsidRDefault="006149E5" w:rsidP="005D2DC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261A">
        <w:rPr>
          <w:rFonts w:ascii="Times New Roman" w:hAnsi="Times New Roman" w:cs="Times New Roman"/>
          <w:sz w:val="28"/>
          <w:szCs w:val="28"/>
        </w:rPr>
        <w:t xml:space="preserve">На дошкольное образование по подразделу 0701 запланировано </w:t>
      </w:r>
      <w:r w:rsidR="001C3362">
        <w:rPr>
          <w:rFonts w:ascii="Times New Roman" w:hAnsi="Times New Roman" w:cs="Times New Roman"/>
          <w:sz w:val="28"/>
          <w:szCs w:val="28"/>
        </w:rPr>
        <w:t>42502,4</w:t>
      </w:r>
      <w:r w:rsidR="00FB261A">
        <w:rPr>
          <w:rFonts w:ascii="Times New Roman" w:hAnsi="Times New Roman" w:cs="Times New Roman"/>
          <w:sz w:val="28"/>
          <w:szCs w:val="28"/>
        </w:rPr>
        <w:t xml:space="preserve"> тыс. рублей, исполнено </w:t>
      </w:r>
      <w:r w:rsidR="001C3362">
        <w:rPr>
          <w:rFonts w:ascii="Times New Roman" w:hAnsi="Times New Roman" w:cs="Times New Roman"/>
          <w:sz w:val="28"/>
          <w:szCs w:val="28"/>
        </w:rPr>
        <w:t>38230,8</w:t>
      </w:r>
      <w:r w:rsidR="00FB261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C3362">
        <w:rPr>
          <w:rFonts w:ascii="Times New Roman" w:hAnsi="Times New Roman" w:cs="Times New Roman"/>
          <w:sz w:val="28"/>
          <w:szCs w:val="28"/>
        </w:rPr>
        <w:t>89,9</w:t>
      </w:r>
      <w:r w:rsidR="00FB261A">
        <w:rPr>
          <w:rFonts w:ascii="Times New Roman" w:hAnsi="Times New Roman" w:cs="Times New Roman"/>
          <w:sz w:val="28"/>
          <w:szCs w:val="28"/>
        </w:rPr>
        <w:t xml:space="preserve"> процента. Снижение расходов связано с отсутствием потребности в средствах субвенции.</w:t>
      </w:r>
      <w:r w:rsidR="005D2DC1" w:rsidRPr="005D2D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DC1">
        <w:rPr>
          <w:rFonts w:ascii="Times New Roman" w:eastAsia="Times New Roman" w:hAnsi="Times New Roman"/>
          <w:sz w:val="28"/>
          <w:szCs w:val="28"/>
          <w:lang w:eastAsia="ru-RU"/>
        </w:rPr>
        <w:t>Динамика расходов бюджета по данному разделу показала, что по сравнению с 2014 годом объем расходов увеличился на 1266,8 тыс. рублей или на 3,4 процента. Доля в общем объеме бюджета составляет 16,1 процента.</w:t>
      </w:r>
    </w:p>
    <w:p w:rsidR="00FB261A" w:rsidRDefault="00FB261A" w:rsidP="00FB261A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направлены на </w:t>
      </w:r>
      <w:r w:rsidR="001C3362">
        <w:rPr>
          <w:rFonts w:ascii="Times New Roman" w:hAnsi="Times New Roman" w:cs="Times New Roman"/>
          <w:sz w:val="28"/>
          <w:szCs w:val="28"/>
        </w:rPr>
        <w:t xml:space="preserve">финансирование расходов 4 детских дошкольных учреждений и </w:t>
      </w:r>
      <w:r w:rsidR="00CC5993">
        <w:rPr>
          <w:rFonts w:ascii="Times New Roman" w:hAnsi="Times New Roman" w:cs="Times New Roman"/>
          <w:sz w:val="28"/>
          <w:szCs w:val="28"/>
        </w:rPr>
        <w:t xml:space="preserve">9 дошкольных групп: </w:t>
      </w:r>
      <w:r>
        <w:rPr>
          <w:rFonts w:ascii="Times New Roman" w:hAnsi="Times New Roman" w:cs="Times New Roman"/>
          <w:sz w:val="28"/>
          <w:szCs w:val="28"/>
        </w:rPr>
        <w:t>выполнение муниципального задания</w:t>
      </w:r>
      <w:r w:rsidR="00CC5993">
        <w:rPr>
          <w:rFonts w:ascii="Times New Roman" w:hAnsi="Times New Roman" w:cs="Times New Roman"/>
          <w:sz w:val="28"/>
          <w:szCs w:val="28"/>
        </w:rPr>
        <w:t xml:space="preserve"> (654,3 тыс. рублей),</w:t>
      </w:r>
      <w:r>
        <w:rPr>
          <w:rFonts w:ascii="Times New Roman" w:hAnsi="Times New Roman" w:cs="Times New Roman"/>
          <w:sz w:val="28"/>
          <w:szCs w:val="28"/>
        </w:rPr>
        <w:t xml:space="preserve"> на разработку ПСД на строительство детского сада на 150 мест (</w:t>
      </w:r>
      <w:r w:rsidR="00CC5993">
        <w:rPr>
          <w:rFonts w:ascii="Times New Roman" w:hAnsi="Times New Roman" w:cs="Times New Roman"/>
          <w:sz w:val="28"/>
          <w:szCs w:val="28"/>
        </w:rPr>
        <w:t>264,3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рублей),</w:t>
      </w:r>
      <w:r w:rsidR="00CC5993">
        <w:rPr>
          <w:rFonts w:ascii="Times New Roman" w:hAnsi="Times New Roman" w:cs="Times New Roman"/>
          <w:sz w:val="28"/>
          <w:szCs w:val="28"/>
        </w:rPr>
        <w:t xml:space="preserve"> повышение безопасности дорожного движения (2,4 тыс. рублей), </w:t>
      </w:r>
      <w:r w:rsidRPr="00FB2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оказание мер социальной поддержки по оплате жилья и коммунальных услуг  отдельным категориям граждан, работающих в сельской местности или поселке городского типа на территории Брянской области </w:t>
      </w:r>
      <w:r w:rsidR="00CC5993">
        <w:rPr>
          <w:rFonts w:ascii="Times New Roman" w:eastAsia="Times New Roman" w:hAnsi="Times New Roman"/>
          <w:sz w:val="28"/>
          <w:szCs w:val="28"/>
          <w:lang w:eastAsia="ru-RU"/>
        </w:rPr>
        <w:t>(442,9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</w:t>
      </w:r>
      <w:r w:rsidR="00CC5993">
        <w:rPr>
          <w:rFonts w:ascii="Times New Roman" w:eastAsia="Times New Roman" w:hAnsi="Times New Roman"/>
          <w:sz w:val="28"/>
          <w:szCs w:val="28"/>
          <w:lang w:eastAsia="ru-RU"/>
        </w:rPr>
        <w:t>, приобретение мебели детский сад №2 (29,3 тыс. рублей)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D466D" w:rsidRDefault="00894384" w:rsidP="006D466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0707 произведены расходы в сумме </w:t>
      </w:r>
      <w:r w:rsidR="005D2DC1">
        <w:rPr>
          <w:rFonts w:ascii="Times New Roman" w:hAnsi="Times New Roman" w:cs="Times New Roman"/>
          <w:sz w:val="28"/>
          <w:szCs w:val="28"/>
        </w:rPr>
        <w:t>1068,1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 проведение районных молодежных мероприятий и на оздоровление детей.</w:t>
      </w:r>
      <w:r w:rsidR="006D466D" w:rsidRPr="006D46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466D">
        <w:rPr>
          <w:rFonts w:ascii="Times New Roman" w:eastAsia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2014 годом объем расходов увеличился на 102,4 тыс. рублей или на 10,6 процента. Доля в общем объеме бюджета составляет 0,4 процента.</w:t>
      </w:r>
    </w:p>
    <w:p w:rsidR="00847738" w:rsidRDefault="00847738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39A">
        <w:rPr>
          <w:rFonts w:ascii="Times New Roman" w:eastAsia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2014 год осуществлялось администрацией Дубровского района.</w:t>
      </w:r>
    </w:p>
    <w:p w:rsidR="007909BF" w:rsidRDefault="00894384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384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расходов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подразделу 0709 составила </w:t>
      </w:r>
      <w:r w:rsidR="006D466D">
        <w:rPr>
          <w:rFonts w:ascii="Times New Roman" w:eastAsia="Times New Roman" w:hAnsi="Times New Roman"/>
          <w:sz w:val="28"/>
          <w:szCs w:val="28"/>
          <w:lang w:eastAsia="ru-RU"/>
        </w:rPr>
        <w:t>21664,6</w:t>
      </w:r>
      <w:r w:rsidR="00F06A6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на содержание и обеспечение деятельности:</w:t>
      </w:r>
    </w:p>
    <w:p w:rsidR="00F06A62" w:rsidRDefault="00F06A62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аппарата отдела образования – </w:t>
      </w:r>
      <w:r w:rsidR="006D466D">
        <w:rPr>
          <w:rFonts w:ascii="Times New Roman" w:eastAsia="Times New Roman" w:hAnsi="Times New Roman"/>
          <w:sz w:val="28"/>
          <w:szCs w:val="28"/>
          <w:lang w:eastAsia="ru-RU"/>
        </w:rPr>
        <w:t>1213,7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F06A62" w:rsidRDefault="00F06A62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604E3">
        <w:rPr>
          <w:rFonts w:ascii="Times New Roman" w:eastAsia="Times New Roman" w:hAnsi="Times New Roman"/>
          <w:sz w:val="28"/>
          <w:szCs w:val="28"/>
          <w:lang w:eastAsia="ru-RU"/>
        </w:rPr>
        <w:t>бюджетного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детей, нуждающихся в психолого-педагогической и медико</w:t>
      </w:r>
      <w:r w:rsidR="007604E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социальной помощи</w:t>
      </w:r>
      <w:r w:rsidR="007604E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6D466D">
        <w:rPr>
          <w:rFonts w:ascii="Times New Roman" w:eastAsia="Times New Roman" w:hAnsi="Times New Roman"/>
          <w:sz w:val="28"/>
          <w:szCs w:val="28"/>
          <w:lang w:eastAsia="ru-RU"/>
        </w:rPr>
        <w:t>804,7</w:t>
      </w:r>
      <w:r w:rsidR="007604E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7604E3" w:rsidRDefault="007604E3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проведение выставок, олимпиад</w:t>
      </w:r>
      <w:r w:rsidR="006D466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конкурсов, конференций – </w:t>
      </w:r>
      <w:r w:rsidR="006D466D">
        <w:rPr>
          <w:rFonts w:ascii="Times New Roman" w:eastAsia="Times New Roman" w:hAnsi="Times New Roman"/>
          <w:sz w:val="28"/>
          <w:szCs w:val="28"/>
          <w:lang w:eastAsia="ru-RU"/>
        </w:rPr>
        <w:t>456,9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7604E3" w:rsidRDefault="007604E3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D466D">
        <w:rPr>
          <w:rFonts w:ascii="Times New Roman" w:eastAsia="Times New Roman" w:hAnsi="Times New Roman"/>
          <w:sz w:val="28"/>
          <w:szCs w:val="28"/>
          <w:lang w:eastAsia="ru-RU"/>
        </w:rPr>
        <w:t xml:space="preserve">двух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централизованн</w:t>
      </w:r>
      <w:r w:rsidR="006D466D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бухгалтери</w:t>
      </w:r>
      <w:r w:rsidR="006D466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методического кабинета – </w:t>
      </w:r>
      <w:r w:rsidR="006D466D">
        <w:rPr>
          <w:rFonts w:ascii="Times New Roman" w:eastAsia="Times New Roman" w:hAnsi="Times New Roman"/>
          <w:sz w:val="28"/>
          <w:szCs w:val="28"/>
          <w:lang w:eastAsia="ru-RU"/>
        </w:rPr>
        <w:t xml:space="preserve">8061,8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7604E3" w:rsidRPr="00894384" w:rsidRDefault="007604E3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бюджетного учреждения «Хозяйственно-экономический комплекс» - </w:t>
      </w:r>
      <w:r w:rsidR="006D466D">
        <w:rPr>
          <w:rFonts w:ascii="Times New Roman" w:eastAsia="Times New Roman" w:hAnsi="Times New Roman"/>
          <w:sz w:val="28"/>
          <w:szCs w:val="28"/>
          <w:lang w:eastAsia="ru-RU"/>
        </w:rPr>
        <w:t>11085,6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 другое.</w:t>
      </w:r>
    </w:p>
    <w:p w:rsidR="006D466D" w:rsidRDefault="006D466D" w:rsidP="006D466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Динамика расходов бюджета по данному разделу показала, что по сравнению с 2014 годом объем расходов увеличился на </w:t>
      </w:r>
      <w:r w:rsidR="00B50431">
        <w:rPr>
          <w:rFonts w:ascii="Times New Roman" w:eastAsia="Times New Roman" w:hAnsi="Times New Roman"/>
          <w:sz w:val="28"/>
          <w:szCs w:val="28"/>
          <w:lang w:eastAsia="ru-RU"/>
        </w:rPr>
        <w:t>2730,5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B50431">
        <w:rPr>
          <w:rFonts w:ascii="Times New Roman" w:eastAsia="Times New Roman" w:hAnsi="Times New Roman"/>
          <w:sz w:val="28"/>
          <w:szCs w:val="28"/>
          <w:lang w:eastAsia="ru-RU"/>
        </w:rPr>
        <w:t>14,4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 Доля в общем объеме бюджета составляет </w:t>
      </w:r>
      <w:r w:rsidR="00B50431">
        <w:rPr>
          <w:rFonts w:ascii="Times New Roman" w:eastAsia="Times New Roman" w:hAnsi="Times New Roman"/>
          <w:sz w:val="28"/>
          <w:szCs w:val="28"/>
          <w:lang w:eastAsia="ru-RU"/>
        </w:rPr>
        <w:t>8,1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967BA0" w:rsidRDefault="00967BA0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7738" w:rsidRDefault="00847738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0EE">
        <w:rPr>
          <w:rFonts w:ascii="Times New Roman" w:eastAsia="Times New Roman" w:hAnsi="Times New Roman"/>
          <w:b/>
          <w:sz w:val="28"/>
          <w:szCs w:val="28"/>
          <w:lang w:eastAsia="ru-RU"/>
        </w:rPr>
        <w:t>По разделу 08</w:t>
      </w:r>
      <w:r w:rsidRPr="008477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«Культура, кинематография»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EF6E2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</w:t>
      </w:r>
      <w:r w:rsidR="00DD2DB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бюджета с учетом внесенных изменений утверждены в объеме </w:t>
      </w:r>
      <w:r w:rsidR="00EF6E24">
        <w:rPr>
          <w:rFonts w:ascii="Times New Roman" w:eastAsia="Times New Roman" w:hAnsi="Times New Roman"/>
          <w:sz w:val="28"/>
          <w:szCs w:val="28"/>
          <w:lang w:eastAsia="ru-RU"/>
        </w:rPr>
        <w:t>11725,1</w:t>
      </w:r>
      <w:r w:rsidR="00DD2DBE">
        <w:rPr>
          <w:rFonts w:ascii="Times New Roman" w:eastAsia="Times New Roman" w:hAnsi="Times New Roman"/>
          <w:sz w:val="28"/>
          <w:szCs w:val="28"/>
          <w:lang w:eastAsia="ru-RU"/>
        </w:rPr>
        <w:t xml:space="preserve">   тыс. рублей. Исполнены расходы в сумме  </w:t>
      </w:r>
      <w:r w:rsidR="00EF6E24">
        <w:rPr>
          <w:rFonts w:ascii="Times New Roman" w:eastAsia="Times New Roman" w:hAnsi="Times New Roman"/>
          <w:sz w:val="28"/>
          <w:szCs w:val="28"/>
          <w:lang w:eastAsia="ru-RU"/>
        </w:rPr>
        <w:t>11607,4</w:t>
      </w:r>
      <w:r w:rsidR="00DD2DBE"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на </w:t>
      </w:r>
      <w:r w:rsidR="00EF6E24">
        <w:rPr>
          <w:rFonts w:ascii="Times New Roman" w:eastAsia="Times New Roman" w:hAnsi="Times New Roman"/>
          <w:sz w:val="28"/>
          <w:szCs w:val="28"/>
          <w:lang w:eastAsia="ru-RU"/>
        </w:rPr>
        <w:t>99,0</w:t>
      </w:r>
      <w:r w:rsidR="00DD2DBE">
        <w:rPr>
          <w:rFonts w:ascii="Times New Roman" w:eastAsia="Times New Roman" w:hAnsi="Times New Roman"/>
          <w:sz w:val="28"/>
          <w:szCs w:val="28"/>
          <w:lang w:eastAsia="ru-RU"/>
        </w:rPr>
        <w:t xml:space="preserve">%, в общем объеме бюджета доля расходов по разделу – </w:t>
      </w:r>
      <w:r w:rsidR="00EF6E24">
        <w:rPr>
          <w:rFonts w:ascii="Times New Roman" w:eastAsia="Times New Roman" w:hAnsi="Times New Roman"/>
          <w:sz w:val="28"/>
          <w:szCs w:val="28"/>
          <w:lang w:eastAsia="ru-RU"/>
        </w:rPr>
        <w:t xml:space="preserve">4,3 </w:t>
      </w:r>
      <w:r w:rsidR="00DD2DB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DD2DBE" w:rsidRDefault="00DD2DBE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DBE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динамики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расходов бюджета по данному разделу показал, что по сравнению с 201</w:t>
      </w:r>
      <w:r w:rsidR="00EF6E2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объемы расходов </w:t>
      </w:r>
      <w:r w:rsidR="00EF6E24">
        <w:rPr>
          <w:rFonts w:ascii="Times New Roman" w:eastAsia="Times New Roman" w:hAnsi="Times New Roman"/>
          <w:sz w:val="28"/>
          <w:szCs w:val="28"/>
          <w:lang w:eastAsia="ru-RU"/>
        </w:rPr>
        <w:t>снизился</w:t>
      </w:r>
      <w:r w:rsidR="00BE0A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EF6E24">
        <w:rPr>
          <w:rFonts w:ascii="Times New Roman" w:eastAsia="Times New Roman" w:hAnsi="Times New Roman"/>
          <w:sz w:val="28"/>
          <w:szCs w:val="28"/>
          <w:lang w:eastAsia="ru-RU"/>
        </w:rPr>
        <w:t>8759,9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на </w:t>
      </w:r>
      <w:r w:rsidR="00EF6E24">
        <w:rPr>
          <w:rFonts w:ascii="Times New Roman" w:eastAsia="Times New Roman" w:hAnsi="Times New Roman"/>
          <w:sz w:val="28"/>
          <w:szCs w:val="28"/>
          <w:lang w:eastAsia="ru-RU"/>
        </w:rPr>
        <w:t>43,0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DD2DBE" w:rsidRDefault="00DD2DBE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 об объемах расходов бюджета в разрезе подразделов раздела 08 «Культура, кинематография» в 201</w:t>
      </w:r>
      <w:r w:rsidR="00EF6E2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2014 годах представлена в диаграмме.</w:t>
      </w:r>
    </w:p>
    <w:p w:rsidR="00DD2DBE" w:rsidRDefault="00DD2DBE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738" w:rsidRDefault="00DD2DBE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E4F8F" w:rsidRDefault="00F7185C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604E7" w:rsidRDefault="00CE4F8F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3C4">
        <w:rPr>
          <w:rFonts w:ascii="Times New Roman" w:eastAsia="Times New Roman" w:hAnsi="Times New Roman"/>
          <w:sz w:val="28"/>
          <w:szCs w:val="28"/>
          <w:lang w:eastAsia="ru-RU"/>
        </w:rPr>
        <w:t>По подразделу 08 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«Культура» расходы сложились в сумме </w:t>
      </w:r>
      <w:r w:rsidR="00A604E7">
        <w:rPr>
          <w:rFonts w:ascii="Times New Roman" w:eastAsia="Times New Roman" w:hAnsi="Times New Roman"/>
          <w:sz w:val="28"/>
          <w:szCs w:val="28"/>
          <w:lang w:eastAsia="ru-RU"/>
        </w:rPr>
        <w:t>11531,3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что составило 9</w:t>
      </w:r>
      <w:r w:rsidR="00BE0A0D">
        <w:rPr>
          <w:rFonts w:ascii="Times New Roman" w:eastAsia="Times New Roman" w:hAnsi="Times New Roman"/>
          <w:sz w:val="28"/>
          <w:szCs w:val="28"/>
          <w:lang w:eastAsia="ru-RU"/>
        </w:rPr>
        <w:t>9,</w:t>
      </w:r>
      <w:r w:rsidR="00A604E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от расходов раздела.</w:t>
      </w:r>
      <w:r w:rsidR="00BF6C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Средства направлены в виде субсидий муниципальным бюджетным учреждениям</w:t>
      </w:r>
      <w:r w:rsidR="00A604E7">
        <w:rPr>
          <w:rFonts w:ascii="Times New Roman" w:eastAsia="Times New Roman" w:hAnsi="Times New Roman"/>
          <w:sz w:val="28"/>
          <w:szCs w:val="28"/>
          <w:lang w:eastAsia="ru-RU"/>
        </w:rPr>
        <w:t>: библиотекам 5461,6 тыс. рубле, музею – 370,0 тыс. рублей</w:t>
      </w:r>
      <w:r w:rsidR="006A6FCF">
        <w:rPr>
          <w:rFonts w:ascii="Times New Roman" w:eastAsia="Times New Roman" w:hAnsi="Times New Roman"/>
          <w:sz w:val="28"/>
          <w:szCs w:val="28"/>
          <w:lang w:eastAsia="ru-RU"/>
        </w:rPr>
        <w:t xml:space="preserve">. На создание условий для организации досуга и обеспечения жителей услугами организации культуры: за счет средств Дубровского городского поселения – 4303,0 тыс. </w:t>
      </w:r>
      <w:r w:rsidR="006A6F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рублей, за счет средств Сергеевского сельского поселения – 185,7 тыс. рублей. Иные межбюджетные трансферты направлены на подключение общедоступных библиотек Российской Федерации к сети «Интернет» и развитие системы библиотечного дела – 104,5 тыс. рублей. Федеральные средства в сумме 200,0 тыс. рублей направлены на  поддержку муниципальных учреждений культуры.</w:t>
      </w:r>
      <w:r w:rsidR="00BF6CC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сохранение, использование и популяризация объектов культурного наследия (ремонты памятников) направлено 298,9 тыс. рублей и другие.</w:t>
      </w:r>
      <w:r w:rsidR="006A6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4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E4F8F" w:rsidRDefault="00CD3BA9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0F7D">
        <w:rPr>
          <w:rFonts w:ascii="Times New Roman" w:eastAsia="Times New Roman" w:hAnsi="Times New Roman"/>
          <w:sz w:val="28"/>
          <w:szCs w:val="28"/>
          <w:lang w:eastAsia="ru-RU"/>
        </w:rPr>
        <w:t>В структуре раздела</w:t>
      </w:r>
      <w:r w:rsidR="00BF6CC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90F7D">
        <w:rPr>
          <w:rFonts w:ascii="Times New Roman" w:eastAsia="Times New Roman" w:hAnsi="Times New Roman"/>
          <w:sz w:val="28"/>
          <w:szCs w:val="28"/>
          <w:lang w:eastAsia="ru-RU"/>
        </w:rPr>
        <w:t xml:space="preserve">  расходы по данному подразделу занимают наибольший удельный вес общего объема расходов по данному разделу</w:t>
      </w:r>
      <w:r w:rsidR="004171B5">
        <w:rPr>
          <w:rFonts w:ascii="Times New Roman" w:eastAsia="Times New Roman" w:hAnsi="Times New Roman"/>
          <w:sz w:val="28"/>
          <w:szCs w:val="28"/>
          <w:lang w:eastAsia="ru-RU"/>
        </w:rPr>
        <w:t xml:space="preserve"> 99,</w:t>
      </w:r>
      <w:r w:rsidR="00BF6CC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171B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="00790F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4F8F" w:rsidRDefault="00CE4F8F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подразделу 08 04 «Другие вопросы в области культуры, кинематографии» исполнение сложилось в объеме </w:t>
      </w:r>
      <w:r w:rsidR="00172447">
        <w:rPr>
          <w:rFonts w:ascii="Times New Roman" w:eastAsia="Times New Roman" w:hAnsi="Times New Roman"/>
          <w:sz w:val="28"/>
          <w:szCs w:val="28"/>
          <w:lang w:eastAsia="ru-RU"/>
        </w:rPr>
        <w:t>76,1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на </w:t>
      </w:r>
      <w:r w:rsidR="00BE0A0D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от плановых назначений. В сравнении с 201</w:t>
      </w:r>
      <w:r w:rsidR="0017244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расходы </w:t>
      </w:r>
      <w:r w:rsidR="00FC10EE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уменьшились </w:t>
      </w:r>
      <w:r w:rsidR="00AC6389">
        <w:rPr>
          <w:rFonts w:ascii="Times New Roman" w:eastAsia="Times New Roman" w:hAnsi="Times New Roman"/>
          <w:sz w:val="28"/>
          <w:szCs w:val="28"/>
          <w:lang w:eastAsia="ru-RU"/>
        </w:rPr>
        <w:t>на 21,9 процента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F633B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направлены на предоставление субвенций поселениям за счет средств областного бюджета на оказание мер социальной поддержки по оплате жилья и коммунальных услуг  отдельным категориям граждан, работающих в сельской местности или поселке городского типа на территории Брянской области. </w:t>
      </w:r>
    </w:p>
    <w:p w:rsidR="00790F7D" w:rsidRDefault="00790F7D" w:rsidP="00790F7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0EE">
        <w:rPr>
          <w:rFonts w:ascii="Times New Roman" w:eastAsia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</w:t>
      </w:r>
      <w:r w:rsidR="00AC638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осуществляли 2 главных распорядителя – администрация Дубровского района (</w:t>
      </w:r>
      <w:r w:rsidR="00FC10E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C6389">
        <w:rPr>
          <w:rFonts w:ascii="Times New Roman" w:eastAsia="Times New Roman" w:hAnsi="Times New Roman"/>
          <w:sz w:val="28"/>
          <w:szCs w:val="28"/>
          <w:lang w:eastAsia="ru-RU"/>
        </w:rPr>
        <w:t>5,0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от общих расходов раздела), финансовое управление администрации Дубровского района (</w:t>
      </w:r>
      <w:r w:rsidR="00AC6389">
        <w:rPr>
          <w:rFonts w:ascii="Times New Roman" w:eastAsia="Times New Roman" w:hAnsi="Times New Roman"/>
          <w:sz w:val="28"/>
          <w:szCs w:val="28"/>
          <w:lang w:eastAsia="ru-RU"/>
        </w:rPr>
        <w:t>5,0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7909BF" w:rsidRDefault="007909BF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790F7D" w:rsidRDefault="00874C5D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42FEF">
        <w:rPr>
          <w:rFonts w:ascii="Times New Roman" w:hAnsi="Times New Roman" w:cs="Times New Roman"/>
          <w:sz w:val="28"/>
          <w:szCs w:val="28"/>
        </w:rPr>
        <w:t>Расход</w:t>
      </w:r>
      <w:r w:rsidRPr="00767DFF">
        <w:rPr>
          <w:rFonts w:ascii="Times New Roman" w:hAnsi="Times New Roman" w:cs="Times New Roman"/>
          <w:sz w:val="28"/>
          <w:szCs w:val="28"/>
        </w:rPr>
        <w:t xml:space="preserve">ы </w:t>
      </w:r>
      <w:r w:rsidRPr="00767DFF">
        <w:rPr>
          <w:rFonts w:ascii="Times New Roman" w:hAnsi="Times New Roman" w:cs="Times New Roman"/>
          <w:b/>
          <w:sz w:val="28"/>
          <w:szCs w:val="28"/>
        </w:rPr>
        <w:t>раздела</w:t>
      </w:r>
      <w:r w:rsidRPr="00FD4240">
        <w:rPr>
          <w:rFonts w:ascii="Times New Roman" w:hAnsi="Times New Roman" w:cs="Times New Roman"/>
          <w:b/>
          <w:sz w:val="28"/>
          <w:szCs w:val="28"/>
        </w:rPr>
        <w:t xml:space="preserve"> 10 </w:t>
      </w:r>
      <w:r w:rsidR="00FD4240" w:rsidRPr="00FD4240">
        <w:rPr>
          <w:rFonts w:ascii="Times New Roman" w:hAnsi="Times New Roman" w:cs="Times New Roman"/>
          <w:b/>
          <w:sz w:val="28"/>
          <w:szCs w:val="28"/>
        </w:rPr>
        <w:t>«Социальная политика»</w:t>
      </w:r>
      <w:r w:rsidR="00FD4240">
        <w:rPr>
          <w:rFonts w:ascii="Times New Roman" w:hAnsi="Times New Roman" w:cs="Times New Roman"/>
          <w:sz w:val="28"/>
          <w:szCs w:val="28"/>
        </w:rPr>
        <w:t xml:space="preserve"> исполнены в отчетном году в объеме </w:t>
      </w:r>
      <w:r w:rsidR="00BA6FE3">
        <w:rPr>
          <w:rFonts w:ascii="Times New Roman" w:hAnsi="Times New Roman" w:cs="Times New Roman"/>
          <w:sz w:val="28"/>
          <w:szCs w:val="28"/>
        </w:rPr>
        <w:t>21626,5</w:t>
      </w:r>
      <w:r w:rsidR="00FD4240">
        <w:rPr>
          <w:rFonts w:ascii="Times New Roman" w:hAnsi="Times New Roman" w:cs="Times New Roman"/>
          <w:sz w:val="28"/>
          <w:szCs w:val="28"/>
        </w:rPr>
        <w:t xml:space="preserve">  тыс. рублей, или 9</w:t>
      </w:r>
      <w:r w:rsidR="00BA6FE3">
        <w:rPr>
          <w:rFonts w:ascii="Times New Roman" w:hAnsi="Times New Roman" w:cs="Times New Roman"/>
          <w:sz w:val="28"/>
          <w:szCs w:val="28"/>
        </w:rPr>
        <w:t>7,2</w:t>
      </w:r>
      <w:r w:rsidR="00FD4240">
        <w:rPr>
          <w:rFonts w:ascii="Times New Roman" w:hAnsi="Times New Roman" w:cs="Times New Roman"/>
          <w:sz w:val="28"/>
          <w:szCs w:val="28"/>
        </w:rPr>
        <w:t xml:space="preserve">% к плановым назначениям. По сравнению с предшествующим периодом расходы по разделу </w:t>
      </w:r>
      <w:r w:rsidR="00BA6FE3">
        <w:rPr>
          <w:rFonts w:ascii="Times New Roman" w:hAnsi="Times New Roman" w:cs="Times New Roman"/>
          <w:sz w:val="28"/>
          <w:szCs w:val="28"/>
        </w:rPr>
        <w:t xml:space="preserve">снизились </w:t>
      </w:r>
      <w:r w:rsidR="00FD4240">
        <w:rPr>
          <w:rFonts w:ascii="Times New Roman" w:hAnsi="Times New Roman" w:cs="Times New Roman"/>
          <w:sz w:val="28"/>
          <w:szCs w:val="28"/>
        </w:rPr>
        <w:t xml:space="preserve">на </w:t>
      </w:r>
      <w:r w:rsidR="00767DFF">
        <w:rPr>
          <w:rFonts w:ascii="Times New Roman" w:hAnsi="Times New Roman" w:cs="Times New Roman"/>
          <w:sz w:val="28"/>
          <w:szCs w:val="28"/>
        </w:rPr>
        <w:t>9,6</w:t>
      </w:r>
      <w:r w:rsidR="00FD4240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общем объеме расходов бюджета составила </w:t>
      </w:r>
      <w:r w:rsidR="00BA6FE3">
        <w:rPr>
          <w:rFonts w:ascii="Times New Roman" w:hAnsi="Times New Roman" w:cs="Times New Roman"/>
          <w:sz w:val="28"/>
          <w:szCs w:val="28"/>
        </w:rPr>
        <w:t>8,1</w:t>
      </w:r>
      <w:r w:rsidR="00FD4240">
        <w:rPr>
          <w:rFonts w:ascii="Times New Roman" w:hAnsi="Times New Roman" w:cs="Times New Roman"/>
          <w:sz w:val="28"/>
          <w:szCs w:val="28"/>
        </w:rPr>
        <w:t xml:space="preserve">%, что </w:t>
      </w:r>
      <w:r w:rsidR="00767DFF">
        <w:rPr>
          <w:rFonts w:ascii="Times New Roman" w:hAnsi="Times New Roman" w:cs="Times New Roman"/>
          <w:sz w:val="28"/>
          <w:szCs w:val="28"/>
        </w:rPr>
        <w:t>выше</w:t>
      </w:r>
      <w:r w:rsidR="00FD4240">
        <w:rPr>
          <w:rFonts w:ascii="Times New Roman" w:hAnsi="Times New Roman" w:cs="Times New Roman"/>
          <w:sz w:val="28"/>
          <w:szCs w:val="28"/>
        </w:rPr>
        <w:t xml:space="preserve"> уровня прошлого года на 1,</w:t>
      </w:r>
      <w:r w:rsidR="00BA6FE3">
        <w:rPr>
          <w:rFonts w:ascii="Times New Roman" w:hAnsi="Times New Roman" w:cs="Times New Roman"/>
          <w:sz w:val="28"/>
          <w:szCs w:val="28"/>
        </w:rPr>
        <w:t>4</w:t>
      </w:r>
      <w:r w:rsidR="00FD424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C1051" w:rsidRDefault="00FC1051" w:rsidP="00FC10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объеме плановых назначений исполнение расходов по подразделам бюджетной классификации отмечено отклонение от </w:t>
      </w:r>
      <w:r w:rsidR="00BA6FE3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BA6FE3">
        <w:rPr>
          <w:rFonts w:ascii="Times New Roman" w:hAnsi="Times New Roman" w:cs="Times New Roman"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A155F" w:rsidRDefault="00FC1051" w:rsidP="00FC10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раздела наибольший удельный занимают расходы подраздела 10 04 «Охрана семьи и детства» - </w:t>
      </w:r>
      <w:r w:rsidR="005F52FD">
        <w:rPr>
          <w:rFonts w:ascii="Times New Roman" w:hAnsi="Times New Roman" w:cs="Times New Roman"/>
          <w:sz w:val="28"/>
          <w:szCs w:val="28"/>
        </w:rPr>
        <w:t xml:space="preserve">13910,0 тыс. рублей, или </w:t>
      </w:r>
      <w:r w:rsidR="00BA6FE3">
        <w:rPr>
          <w:rFonts w:ascii="Times New Roman" w:hAnsi="Times New Roman" w:cs="Times New Roman"/>
          <w:sz w:val="28"/>
          <w:szCs w:val="28"/>
        </w:rPr>
        <w:t>64,3</w:t>
      </w:r>
      <w:r>
        <w:rPr>
          <w:rFonts w:ascii="Times New Roman" w:hAnsi="Times New Roman" w:cs="Times New Roman"/>
          <w:sz w:val="28"/>
          <w:szCs w:val="28"/>
        </w:rPr>
        <w:t>% общего объема расходов  данного раздела</w:t>
      </w:r>
      <w:r w:rsidR="005A155F">
        <w:rPr>
          <w:rFonts w:ascii="Times New Roman" w:hAnsi="Times New Roman" w:cs="Times New Roman"/>
          <w:sz w:val="28"/>
          <w:szCs w:val="28"/>
        </w:rPr>
        <w:t>, средства направлены:</w:t>
      </w:r>
    </w:p>
    <w:p w:rsidR="005A155F" w:rsidRDefault="005A155F" w:rsidP="00FC10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выплаты единовременного пособия при всех формах устройства детей, лишенных родительского попечения в семью в сумме </w:t>
      </w:r>
      <w:r w:rsidR="005F52FD">
        <w:rPr>
          <w:rFonts w:ascii="Times New Roman" w:hAnsi="Times New Roman" w:cs="Times New Roman"/>
          <w:sz w:val="28"/>
          <w:szCs w:val="28"/>
        </w:rPr>
        <w:t>82,4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155F" w:rsidRDefault="005A155F" w:rsidP="00FC10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обеспечение жилыми помещениями детей – сирот, детей, оставшихся без попечения родителей, а также детей, находящихся под опекой (попечительством), не имеющих закрепленного жилого помещения – </w:t>
      </w:r>
      <w:r w:rsidR="005F52FD">
        <w:rPr>
          <w:rFonts w:ascii="Times New Roman" w:hAnsi="Times New Roman" w:cs="Times New Roman"/>
          <w:sz w:val="28"/>
          <w:szCs w:val="28"/>
        </w:rPr>
        <w:t>6490,2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5F52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человек);</w:t>
      </w:r>
    </w:p>
    <w:p w:rsidR="005A155F" w:rsidRDefault="005A155F" w:rsidP="00FC10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компенсации части родительской платы за содержание ребенка в государственных и муниципальных 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учреждениях, реализующих основную общеобразовательную программу – </w:t>
      </w:r>
      <w:r w:rsidR="005F52FD">
        <w:rPr>
          <w:rFonts w:ascii="Times New Roman" w:hAnsi="Times New Roman" w:cs="Times New Roman"/>
          <w:sz w:val="28"/>
          <w:szCs w:val="28"/>
        </w:rPr>
        <w:t>1633,7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155F" w:rsidRDefault="005A155F" w:rsidP="00FC10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вознаграждение приемных родителей – 1</w:t>
      </w:r>
      <w:r w:rsidR="005F52F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</w:t>
      </w:r>
      <w:r w:rsidR="005F52FD">
        <w:rPr>
          <w:rFonts w:ascii="Times New Roman" w:hAnsi="Times New Roman" w:cs="Times New Roman"/>
          <w:sz w:val="28"/>
          <w:szCs w:val="28"/>
        </w:rPr>
        <w:t>78,9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04FC" w:rsidRDefault="005A155F" w:rsidP="00FC10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04FC">
        <w:rPr>
          <w:rFonts w:ascii="Times New Roman" w:hAnsi="Times New Roman" w:cs="Times New Roman"/>
          <w:sz w:val="28"/>
          <w:szCs w:val="28"/>
        </w:rPr>
        <w:t xml:space="preserve">на социальную поддержку и социальное обслуживание детей-сирот и детей, оставшихся без попечения родителей, находящихся на воспитании в приемных семьях на содержание детей – </w:t>
      </w:r>
      <w:r w:rsidR="005F52FD">
        <w:rPr>
          <w:rFonts w:ascii="Times New Roman" w:hAnsi="Times New Roman" w:cs="Times New Roman"/>
          <w:sz w:val="28"/>
          <w:szCs w:val="28"/>
        </w:rPr>
        <w:t>1857,7</w:t>
      </w:r>
      <w:r w:rsidR="00C104F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04FC" w:rsidRDefault="00C104FC" w:rsidP="00FC10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проезд ребенка опекуну (попечителю) – 2</w:t>
      </w:r>
      <w:r w:rsidR="005F52FD">
        <w:rPr>
          <w:rFonts w:ascii="Times New Roman" w:hAnsi="Times New Roman" w:cs="Times New Roman"/>
          <w:sz w:val="28"/>
          <w:szCs w:val="28"/>
        </w:rPr>
        <w:t> 461,1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F52FD" w:rsidRDefault="005F52FD" w:rsidP="00FC10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2014 года расходы подраздела 10 04 увеличились на 2537,3 тыс. рублей, или на 22,3 процента.</w:t>
      </w:r>
    </w:p>
    <w:p w:rsidR="00FC1051" w:rsidRDefault="00C104FC" w:rsidP="00FC10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7DFF">
        <w:rPr>
          <w:rFonts w:ascii="Times New Roman" w:hAnsi="Times New Roman" w:cs="Times New Roman"/>
          <w:sz w:val="28"/>
          <w:szCs w:val="28"/>
        </w:rPr>
        <w:t xml:space="preserve">одраздел </w:t>
      </w:r>
      <w:r w:rsidR="005F52FD">
        <w:rPr>
          <w:rFonts w:ascii="Times New Roman" w:hAnsi="Times New Roman" w:cs="Times New Roman"/>
          <w:sz w:val="28"/>
          <w:szCs w:val="28"/>
        </w:rPr>
        <w:t xml:space="preserve">10 03 </w:t>
      </w:r>
      <w:r w:rsidR="00767DFF">
        <w:rPr>
          <w:rFonts w:ascii="Times New Roman" w:hAnsi="Times New Roman" w:cs="Times New Roman"/>
          <w:sz w:val="28"/>
          <w:szCs w:val="28"/>
        </w:rPr>
        <w:t xml:space="preserve">«Социальное обеспечение  населения» </w:t>
      </w:r>
      <w:r>
        <w:rPr>
          <w:rFonts w:ascii="Times New Roman" w:hAnsi="Times New Roman" w:cs="Times New Roman"/>
          <w:sz w:val="28"/>
          <w:szCs w:val="28"/>
        </w:rPr>
        <w:t>занимает</w:t>
      </w:r>
      <w:r w:rsidR="00767DFF">
        <w:rPr>
          <w:rFonts w:ascii="Times New Roman" w:hAnsi="Times New Roman" w:cs="Times New Roman"/>
          <w:sz w:val="28"/>
          <w:szCs w:val="28"/>
        </w:rPr>
        <w:t xml:space="preserve"> </w:t>
      </w:r>
      <w:r w:rsidR="005F52FD">
        <w:rPr>
          <w:rFonts w:ascii="Times New Roman" w:hAnsi="Times New Roman" w:cs="Times New Roman"/>
          <w:sz w:val="28"/>
          <w:szCs w:val="28"/>
        </w:rPr>
        <w:t>23,2</w:t>
      </w:r>
      <w:r w:rsidR="00767DF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5F52FD">
        <w:rPr>
          <w:rFonts w:ascii="Times New Roman" w:hAnsi="Times New Roman" w:cs="Times New Roman"/>
          <w:sz w:val="28"/>
          <w:szCs w:val="28"/>
        </w:rPr>
        <w:t>5011,2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C10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по разделу </w:t>
      </w:r>
      <w:r w:rsidR="005F52FD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F52FD">
        <w:rPr>
          <w:rFonts w:ascii="Times New Roman" w:hAnsi="Times New Roman" w:cs="Times New Roman"/>
          <w:sz w:val="28"/>
          <w:szCs w:val="28"/>
        </w:rPr>
        <w:t>51,7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D32A9E">
        <w:rPr>
          <w:rFonts w:ascii="Times New Roman" w:hAnsi="Times New Roman" w:cs="Times New Roman"/>
          <w:sz w:val="28"/>
          <w:szCs w:val="28"/>
        </w:rPr>
        <w:t>Уменьшение связано с сокращением средств на обеспечение жильем молодых семей по федеральному бюджету,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F7AD7">
        <w:rPr>
          <w:rFonts w:ascii="Times New Roman" w:hAnsi="Times New Roman" w:cs="Times New Roman"/>
          <w:sz w:val="28"/>
          <w:szCs w:val="28"/>
        </w:rPr>
        <w:t xml:space="preserve"> 201</w:t>
      </w:r>
      <w:r w:rsidR="00D32A9E">
        <w:rPr>
          <w:rFonts w:ascii="Times New Roman" w:hAnsi="Times New Roman" w:cs="Times New Roman"/>
          <w:sz w:val="28"/>
          <w:szCs w:val="28"/>
        </w:rPr>
        <w:t>5</w:t>
      </w:r>
      <w:r w:rsidR="00EF7AD7">
        <w:rPr>
          <w:rFonts w:ascii="Times New Roman" w:hAnsi="Times New Roman" w:cs="Times New Roman"/>
          <w:sz w:val="28"/>
          <w:szCs w:val="28"/>
        </w:rPr>
        <w:t xml:space="preserve"> году освоено за счет бюджетов всех уровней </w:t>
      </w:r>
      <w:r w:rsidR="00D32A9E">
        <w:rPr>
          <w:rFonts w:ascii="Times New Roman" w:hAnsi="Times New Roman" w:cs="Times New Roman"/>
          <w:sz w:val="28"/>
          <w:szCs w:val="28"/>
        </w:rPr>
        <w:t>4839,3</w:t>
      </w:r>
      <w:r w:rsidR="00EF7AD7">
        <w:rPr>
          <w:rFonts w:ascii="Times New Roman" w:hAnsi="Times New Roman" w:cs="Times New Roman"/>
          <w:sz w:val="28"/>
          <w:szCs w:val="28"/>
        </w:rPr>
        <w:t xml:space="preserve"> тыс. рублей. Субсидии получили </w:t>
      </w:r>
      <w:r w:rsidR="00D32A9E">
        <w:rPr>
          <w:rFonts w:ascii="Times New Roman" w:hAnsi="Times New Roman" w:cs="Times New Roman"/>
          <w:sz w:val="28"/>
          <w:szCs w:val="28"/>
        </w:rPr>
        <w:t>4</w:t>
      </w:r>
      <w:r w:rsidR="00EF7AD7">
        <w:rPr>
          <w:rFonts w:ascii="Times New Roman" w:hAnsi="Times New Roman" w:cs="Times New Roman"/>
          <w:sz w:val="28"/>
          <w:szCs w:val="28"/>
        </w:rPr>
        <w:t xml:space="preserve"> сем</w:t>
      </w:r>
      <w:r w:rsidR="00D32A9E">
        <w:rPr>
          <w:rFonts w:ascii="Times New Roman" w:hAnsi="Times New Roman" w:cs="Times New Roman"/>
          <w:sz w:val="28"/>
          <w:szCs w:val="28"/>
        </w:rPr>
        <w:t>ьи, против 11 семей 2014 года</w:t>
      </w:r>
      <w:r w:rsidR="00EF7AD7">
        <w:rPr>
          <w:rFonts w:ascii="Times New Roman" w:hAnsi="Times New Roman" w:cs="Times New Roman"/>
          <w:sz w:val="28"/>
          <w:szCs w:val="28"/>
        </w:rPr>
        <w:t>.</w:t>
      </w:r>
    </w:p>
    <w:p w:rsidR="00EF7AD7" w:rsidRDefault="00EF7AD7" w:rsidP="00FC10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Доплата к пенсиям муниципальным служащим</w:t>
      </w:r>
      <w:r w:rsidR="00D32A9E">
        <w:rPr>
          <w:rFonts w:ascii="Times New Roman" w:hAnsi="Times New Roman" w:cs="Times New Roman"/>
          <w:sz w:val="28"/>
          <w:szCs w:val="28"/>
        </w:rPr>
        <w:t xml:space="preserve"> </w:t>
      </w:r>
      <w:r w:rsidR="00A12F98">
        <w:rPr>
          <w:rFonts w:ascii="Times New Roman" w:hAnsi="Times New Roman" w:cs="Times New Roman"/>
          <w:sz w:val="28"/>
          <w:szCs w:val="28"/>
        </w:rPr>
        <w:t>(</w:t>
      </w:r>
      <w:r w:rsidR="00D32A9E">
        <w:rPr>
          <w:rFonts w:ascii="Times New Roman" w:hAnsi="Times New Roman" w:cs="Times New Roman"/>
          <w:sz w:val="28"/>
          <w:szCs w:val="28"/>
        </w:rPr>
        <w:t>подраздел 10 01</w:t>
      </w:r>
      <w:r w:rsidR="00A12F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A12F98">
        <w:rPr>
          <w:rFonts w:ascii="Times New Roman" w:hAnsi="Times New Roman" w:cs="Times New Roman"/>
          <w:sz w:val="28"/>
          <w:szCs w:val="28"/>
        </w:rPr>
        <w:t>1618,2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к уровню 201</w:t>
      </w:r>
      <w:r w:rsidR="00A12F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A12F98">
        <w:rPr>
          <w:rFonts w:ascii="Times New Roman" w:hAnsi="Times New Roman" w:cs="Times New Roman"/>
          <w:sz w:val="28"/>
          <w:szCs w:val="28"/>
        </w:rPr>
        <w:t>увеличены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12F98">
        <w:rPr>
          <w:rFonts w:ascii="Times New Roman" w:hAnsi="Times New Roman" w:cs="Times New Roman"/>
          <w:sz w:val="28"/>
          <w:szCs w:val="28"/>
        </w:rPr>
        <w:t>596,1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12F98">
        <w:rPr>
          <w:rFonts w:ascii="Times New Roman" w:hAnsi="Times New Roman" w:cs="Times New Roman"/>
          <w:sz w:val="28"/>
          <w:szCs w:val="28"/>
        </w:rPr>
        <w:t>, или на 58,3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DE7" w:rsidRDefault="001B4DE7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распределении бюджетных ассигнований по разделам и подразделам классификации расходов представлена в таблице.</w:t>
      </w:r>
    </w:p>
    <w:p w:rsidR="001B4DE7" w:rsidRDefault="001B4DE7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2179"/>
        <w:gridCol w:w="1178"/>
        <w:gridCol w:w="1491"/>
        <w:gridCol w:w="1597"/>
        <w:gridCol w:w="1491"/>
        <w:gridCol w:w="1492"/>
      </w:tblGrid>
      <w:tr w:rsidR="001B4DE7" w:rsidRPr="000F195A" w:rsidTr="001B4DE7">
        <w:tc>
          <w:tcPr>
            <w:tcW w:w="2179" w:type="dxa"/>
            <w:vAlign w:val="center"/>
          </w:tcPr>
          <w:p w:rsidR="001B4DE7" w:rsidRPr="000F195A" w:rsidRDefault="001B4DE7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0F19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78" w:type="dxa"/>
            <w:vAlign w:val="center"/>
          </w:tcPr>
          <w:p w:rsidR="001B4DE7" w:rsidRPr="000F195A" w:rsidRDefault="001B4DE7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491" w:type="dxa"/>
            <w:vAlign w:val="center"/>
          </w:tcPr>
          <w:p w:rsidR="001B4DE7" w:rsidRPr="000F195A" w:rsidRDefault="001B4DE7" w:rsidP="00A1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A12F9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597" w:type="dxa"/>
          </w:tcPr>
          <w:p w:rsidR="001B4DE7" w:rsidRPr="000F195A" w:rsidRDefault="001B4DE7" w:rsidP="00A1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201</w:t>
            </w:r>
            <w:r w:rsidR="00A12F9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 утвержденный сводной бюджетной росписью (тыс. руб.)</w:t>
            </w:r>
          </w:p>
        </w:tc>
        <w:tc>
          <w:tcPr>
            <w:tcW w:w="1491" w:type="dxa"/>
            <w:vAlign w:val="center"/>
          </w:tcPr>
          <w:p w:rsidR="001B4DE7" w:rsidRPr="000F195A" w:rsidRDefault="001B4DE7" w:rsidP="00A1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A12F9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492" w:type="dxa"/>
            <w:vAlign w:val="center"/>
          </w:tcPr>
          <w:p w:rsidR="001B4DE7" w:rsidRDefault="001B4DE7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1B4DE7" w:rsidRPr="000F195A" w:rsidRDefault="001B4DE7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A12F98" w:rsidRPr="00526140" w:rsidTr="001B4DE7">
        <w:tc>
          <w:tcPr>
            <w:tcW w:w="2179" w:type="dxa"/>
            <w:vAlign w:val="center"/>
          </w:tcPr>
          <w:p w:rsidR="00A12F98" w:rsidRDefault="00A12F98" w:rsidP="001B4D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  <w:p w:rsidR="00A12F98" w:rsidRPr="00526140" w:rsidRDefault="00A12F98" w:rsidP="001B4D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  <w:vAlign w:val="center"/>
          </w:tcPr>
          <w:p w:rsidR="00A12F98" w:rsidRPr="00526140" w:rsidRDefault="00A12F98" w:rsidP="001B4D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91" w:type="dxa"/>
            <w:vAlign w:val="center"/>
          </w:tcPr>
          <w:p w:rsidR="00A12F98" w:rsidRPr="00526140" w:rsidRDefault="00A12F98" w:rsidP="00242F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23 922,1</w:t>
            </w:r>
          </w:p>
        </w:tc>
        <w:tc>
          <w:tcPr>
            <w:tcW w:w="1597" w:type="dxa"/>
          </w:tcPr>
          <w:p w:rsidR="00A12F98" w:rsidRDefault="00A12F98" w:rsidP="001B4D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2F98" w:rsidRPr="00526140" w:rsidRDefault="00A12F98" w:rsidP="001B4D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22250,3</w:t>
            </w:r>
          </w:p>
        </w:tc>
        <w:tc>
          <w:tcPr>
            <w:tcW w:w="1491" w:type="dxa"/>
            <w:vAlign w:val="center"/>
          </w:tcPr>
          <w:p w:rsidR="00A12F98" w:rsidRPr="00526140" w:rsidRDefault="00A12F98" w:rsidP="001B4D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21626,5</w:t>
            </w:r>
          </w:p>
        </w:tc>
        <w:tc>
          <w:tcPr>
            <w:tcW w:w="1492" w:type="dxa"/>
            <w:vAlign w:val="center"/>
          </w:tcPr>
          <w:p w:rsidR="00A12F98" w:rsidRPr="00526140" w:rsidRDefault="00A12F98" w:rsidP="001B4D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97,2</w:t>
            </w:r>
          </w:p>
        </w:tc>
      </w:tr>
      <w:tr w:rsidR="00A12F98" w:rsidTr="00767DFF">
        <w:tc>
          <w:tcPr>
            <w:tcW w:w="2179" w:type="dxa"/>
            <w:vAlign w:val="center"/>
          </w:tcPr>
          <w:p w:rsidR="00A12F98" w:rsidRPr="000F195A" w:rsidRDefault="00A12F98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178" w:type="dxa"/>
            <w:vAlign w:val="center"/>
          </w:tcPr>
          <w:p w:rsidR="00A12F98" w:rsidRDefault="00A12F98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10 01</w:t>
            </w:r>
          </w:p>
        </w:tc>
        <w:tc>
          <w:tcPr>
            <w:tcW w:w="1491" w:type="dxa"/>
            <w:vAlign w:val="center"/>
          </w:tcPr>
          <w:p w:rsidR="00A12F98" w:rsidRDefault="00A12F98" w:rsidP="0024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1 022,1</w:t>
            </w:r>
          </w:p>
        </w:tc>
        <w:tc>
          <w:tcPr>
            <w:tcW w:w="1597" w:type="dxa"/>
            <w:vAlign w:val="center"/>
          </w:tcPr>
          <w:p w:rsidR="00A12F98" w:rsidRDefault="00A12F98" w:rsidP="00767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1618,2</w:t>
            </w:r>
          </w:p>
        </w:tc>
        <w:tc>
          <w:tcPr>
            <w:tcW w:w="1491" w:type="dxa"/>
            <w:vAlign w:val="center"/>
          </w:tcPr>
          <w:p w:rsidR="00A12F98" w:rsidRDefault="00A12F98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1618,2</w:t>
            </w:r>
          </w:p>
        </w:tc>
        <w:tc>
          <w:tcPr>
            <w:tcW w:w="1492" w:type="dxa"/>
            <w:vAlign w:val="center"/>
          </w:tcPr>
          <w:p w:rsidR="00A12F98" w:rsidRDefault="00A12F98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12F98" w:rsidRPr="000F195A" w:rsidTr="001B4DE7">
        <w:tc>
          <w:tcPr>
            <w:tcW w:w="2179" w:type="dxa"/>
            <w:vAlign w:val="center"/>
          </w:tcPr>
          <w:p w:rsidR="00A12F98" w:rsidRPr="000F195A" w:rsidRDefault="00A12F98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178" w:type="dxa"/>
            <w:vAlign w:val="center"/>
          </w:tcPr>
          <w:p w:rsidR="00A12F98" w:rsidRPr="000F195A" w:rsidRDefault="00A12F98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491" w:type="dxa"/>
            <w:vAlign w:val="center"/>
          </w:tcPr>
          <w:p w:rsidR="00A12F98" w:rsidRPr="000F195A" w:rsidRDefault="00A12F98" w:rsidP="0024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10 375,8</w:t>
            </w:r>
          </w:p>
        </w:tc>
        <w:tc>
          <w:tcPr>
            <w:tcW w:w="1597" w:type="dxa"/>
            <w:vAlign w:val="center"/>
          </w:tcPr>
          <w:p w:rsidR="00A12F98" w:rsidRPr="000F195A" w:rsidRDefault="00A12F98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5030,3</w:t>
            </w:r>
          </w:p>
        </w:tc>
        <w:tc>
          <w:tcPr>
            <w:tcW w:w="1491" w:type="dxa"/>
            <w:vAlign w:val="center"/>
          </w:tcPr>
          <w:p w:rsidR="00A12F98" w:rsidRPr="000F195A" w:rsidRDefault="00A12F98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5011,2</w:t>
            </w:r>
          </w:p>
        </w:tc>
        <w:tc>
          <w:tcPr>
            <w:tcW w:w="1492" w:type="dxa"/>
            <w:vAlign w:val="center"/>
          </w:tcPr>
          <w:p w:rsidR="00A12F98" w:rsidRPr="000F195A" w:rsidRDefault="00A12F98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</w:tr>
      <w:tr w:rsidR="00A12F98" w:rsidRPr="000F195A" w:rsidTr="001B4DE7">
        <w:tc>
          <w:tcPr>
            <w:tcW w:w="2179" w:type="dxa"/>
            <w:vAlign w:val="center"/>
          </w:tcPr>
          <w:p w:rsidR="00A12F98" w:rsidRPr="000F195A" w:rsidRDefault="00A12F98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178" w:type="dxa"/>
            <w:vAlign w:val="center"/>
          </w:tcPr>
          <w:p w:rsidR="00A12F98" w:rsidRPr="000F195A" w:rsidRDefault="00A12F98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10 04</w:t>
            </w:r>
          </w:p>
        </w:tc>
        <w:tc>
          <w:tcPr>
            <w:tcW w:w="1491" w:type="dxa"/>
            <w:vAlign w:val="center"/>
          </w:tcPr>
          <w:p w:rsidR="00A12F98" w:rsidRPr="000F195A" w:rsidRDefault="00A12F98" w:rsidP="0024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11 372,7</w:t>
            </w:r>
          </w:p>
        </w:tc>
        <w:tc>
          <w:tcPr>
            <w:tcW w:w="1597" w:type="dxa"/>
            <w:vAlign w:val="center"/>
          </w:tcPr>
          <w:p w:rsidR="00A12F98" w:rsidRPr="000F195A" w:rsidRDefault="00A12F98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14514,7</w:t>
            </w:r>
          </w:p>
        </w:tc>
        <w:tc>
          <w:tcPr>
            <w:tcW w:w="1491" w:type="dxa"/>
            <w:vAlign w:val="center"/>
          </w:tcPr>
          <w:p w:rsidR="00A12F98" w:rsidRPr="000F195A" w:rsidRDefault="00A12F98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13910,0</w:t>
            </w:r>
          </w:p>
        </w:tc>
        <w:tc>
          <w:tcPr>
            <w:tcW w:w="1492" w:type="dxa"/>
            <w:vAlign w:val="center"/>
          </w:tcPr>
          <w:p w:rsidR="00A12F98" w:rsidRPr="000F195A" w:rsidRDefault="00A12F98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</w:tr>
      <w:tr w:rsidR="00A12F98" w:rsidRPr="000F195A" w:rsidTr="001B4DE7">
        <w:tc>
          <w:tcPr>
            <w:tcW w:w="2179" w:type="dxa"/>
            <w:vAlign w:val="center"/>
          </w:tcPr>
          <w:p w:rsidR="00A12F98" w:rsidRPr="000F195A" w:rsidRDefault="00A12F98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вопросы в области социальной политики </w:t>
            </w:r>
          </w:p>
        </w:tc>
        <w:tc>
          <w:tcPr>
            <w:tcW w:w="1178" w:type="dxa"/>
            <w:vAlign w:val="center"/>
          </w:tcPr>
          <w:p w:rsidR="00A12F98" w:rsidRPr="000F195A" w:rsidRDefault="00A12F98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10 06</w:t>
            </w:r>
          </w:p>
        </w:tc>
        <w:tc>
          <w:tcPr>
            <w:tcW w:w="1491" w:type="dxa"/>
            <w:vAlign w:val="center"/>
          </w:tcPr>
          <w:p w:rsidR="00A12F98" w:rsidRPr="000F195A" w:rsidRDefault="00A12F98" w:rsidP="0024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1 151,1</w:t>
            </w:r>
          </w:p>
        </w:tc>
        <w:tc>
          <w:tcPr>
            <w:tcW w:w="1597" w:type="dxa"/>
            <w:vAlign w:val="center"/>
          </w:tcPr>
          <w:p w:rsidR="00A12F98" w:rsidRPr="000F195A" w:rsidRDefault="00A12F98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1087,0</w:t>
            </w:r>
          </w:p>
        </w:tc>
        <w:tc>
          <w:tcPr>
            <w:tcW w:w="1491" w:type="dxa"/>
            <w:vAlign w:val="center"/>
          </w:tcPr>
          <w:p w:rsidR="00A12F98" w:rsidRPr="000F195A" w:rsidRDefault="00A12F98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1087,0</w:t>
            </w:r>
          </w:p>
        </w:tc>
        <w:tc>
          <w:tcPr>
            <w:tcW w:w="1492" w:type="dxa"/>
            <w:vAlign w:val="center"/>
          </w:tcPr>
          <w:p w:rsidR="00A12F98" w:rsidRPr="000F195A" w:rsidRDefault="00A12F98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1B4DE7" w:rsidRDefault="001B4DE7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EF7AD7" w:rsidRDefault="00EF7AD7" w:rsidP="0026268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подразделу 10</w:t>
      </w:r>
      <w:r w:rsidR="00D32A9E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 расходы произведены за счет </w:t>
      </w:r>
      <w:r w:rsidR="00843BC0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областного бюджета в сумме </w:t>
      </w:r>
      <w:r w:rsidR="00A12F98">
        <w:rPr>
          <w:rFonts w:ascii="Times New Roman" w:eastAsia="Times New Roman" w:hAnsi="Times New Roman"/>
          <w:sz w:val="28"/>
          <w:szCs w:val="28"/>
          <w:lang w:eastAsia="ru-RU"/>
        </w:rPr>
        <w:t>1087,0</w:t>
      </w:r>
      <w:r w:rsidR="00843BC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на профилактику  безнадзорност</w:t>
      </w:r>
      <w:r w:rsidR="00A12F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43BC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правонарушений несовершеннолетних (</w:t>
      </w:r>
      <w:r w:rsidR="00A12F98">
        <w:rPr>
          <w:rFonts w:ascii="Times New Roman" w:eastAsia="Times New Roman" w:hAnsi="Times New Roman"/>
          <w:sz w:val="28"/>
          <w:szCs w:val="28"/>
          <w:lang w:eastAsia="ru-RU"/>
        </w:rPr>
        <w:t>475,0</w:t>
      </w:r>
      <w:r w:rsidR="00843BC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рублей), на организацию и осуществление деятельности по опеке и попечительству</w:t>
      </w:r>
      <w:r w:rsidR="00A12F98">
        <w:rPr>
          <w:rFonts w:ascii="Times New Roman" w:eastAsia="Times New Roman" w:hAnsi="Times New Roman"/>
          <w:sz w:val="28"/>
          <w:szCs w:val="28"/>
          <w:lang w:eastAsia="ru-RU"/>
        </w:rPr>
        <w:t xml:space="preserve"> (611,9 тыс. </w:t>
      </w:r>
      <w:r w:rsidR="00A12F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рублей)</w:t>
      </w:r>
      <w:r w:rsidR="00843BC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12F98">
        <w:rPr>
          <w:rFonts w:ascii="Times New Roman" w:eastAsia="Times New Roman" w:hAnsi="Times New Roman"/>
          <w:sz w:val="28"/>
          <w:szCs w:val="28"/>
          <w:lang w:eastAsia="ru-RU"/>
        </w:rPr>
        <w:t xml:space="preserve"> К уровню 2014 года расходы снижены на </w:t>
      </w:r>
      <w:r w:rsidR="00B90947">
        <w:rPr>
          <w:rFonts w:ascii="Times New Roman" w:eastAsia="Times New Roman" w:hAnsi="Times New Roman"/>
          <w:sz w:val="28"/>
          <w:szCs w:val="28"/>
          <w:lang w:eastAsia="ru-RU"/>
        </w:rPr>
        <w:t>64,1 тыс. рублей, или на 5,6 процента.</w:t>
      </w:r>
    </w:p>
    <w:p w:rsidR="00262687" w:rsidRDefault="00262687" w:rsidP="0026268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DFF">
        <w:rPr>
          <w:rFonts w:ascii="Times New Roman" w:eastAsia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</w:t>
      </w:r>
      <w:r w:rsidR="00B9094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осуществляла  администрация Дубровского района.</w:t>
      </w:r>
    </w:p>
    <w:p w:rsidR="004A57D6" w:rsidRDefault="004A57D6" w:rsidP="0026268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687" w:rsidRDefault="00262687" w:rsidP="0026268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</w:t>
      </w:r>
      <w:r w:rsidRPr="00E94966">
        <w:rPr>
          <w:rFonts w:ascii="Times New Roman" w:eastAsia="Times New Roman" w:hAnsi="Times New Roman"/>
          <w:b/>
          <w:sz w:val="28"/>
          <w:szCs w:val="28"/>
          <w:lang w:eastAsia="ru-RU"/>
        </w:rPr>
        <w:t>11 «Физическая культура и спорт»</w:t>
      </w:r>
      <w:r w:rsidR="00E949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68EA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подраздела «Массовый спорт» </w:t>
      </w:r>
      <w:r w:rsidR="00E94966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242FE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949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4966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расходов утвержден в сумме </w:t>
      </w:r>
      <w:r w:rsidR="00242FEF">
        <w:rPr>
          <w:rFonts w:ascii="Times New Roman" w:eastAsia="Times New Roman" w:hAnsi="Times New Roman"/>
          <w:sz w:val="28"/>
          <w:szCs w:val="28"/>
          <w:lang w:eastAsia="ru-RU"/>
        </w:rPr>
        <w:t>768,6</w:t>
      </w:r>
      <w:r w:rsidR="00E9496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исполнение составило  </w:t>
      </w:r>
      <w:r w:rsidR="004A57D6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 w:rsidR="00E9496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E94966" w:rsidRDefault="00E94966" w:rsidP="0026268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динамики расходов бюджета по данному разделу свидетельствует, что по сравнению с 201</w:t>
      </w:r>
      <w:r w:rsidR="00242FE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 расходов по разделу </w:t>
      </w:r>
      <w:r w:rsidR="00242FEF">
        <w:rPr>
          <w:rFonts w:ascii="Times New Roman" w:eastAsia="Times New Roman" w:hAnsi="Times New Roman"/>
          <w:sz w:val="28"/>
          <w:szCs w:val="28"/>
          <w:lang w:eastAsia="ru-RU"/>
        </w:rPr>
        <w:t>снизился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 </w:t>
      </w:r>
      <w:r w:rsidR="00242FEF">
        <w:rPr>
          <w:rFonts w:ascii="Times New Roman" w:eastAsia="Times New Roman" w:hAnsi="Times New Roman"/>
          <w:sz w:val="28"/>
          <w:szCs w:val="28"/>
          <w:lang w:eastAsia="ru-RU"/>
        </w:rPr>
        <w:t>41,9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на </w:t>
      </w:r>
      <w:r w:rsidR="00242FEF">
        <w:rPr>
          <w:rFonts w:ascii="Times New Roman" w:eastAsia="Times New Roman" w:hAnsi="Times New Roman"/>
          <w:sz w:val="28"/>
          <w:szCs w:val="28"/>
          <w:lang w:eastAsia="ru-RU"/>
        </w:rPr>
        <w:t>5,2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 В общем объеме расходов бюджета доля кассового исполнения </w:t>
      </w:r>
      <w:r w:rsidR="00FE795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составила </w:t>
      </w:r>
      <w:r w:rsidR="004A57D6">
        <w:rPr>
          <w:rFonts w:ascii="Times New Roman" w:eastAsia="Times New Roman" w:hAnsi="Times New Roman"/>
          <w:sz w:val="28"/>
          <w:szCs w:val="28"/>
          <w:lang w:eastAsia="ru-RU"/>
        </w:rPr>
        <w:t>0,3</w:t>
      </w:r>
      <w:r w:rsidR="00FE79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4A57D6" w:rsidRDefault="004A57D6" w:rsidP="004A57D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расходах раздела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межбюджетных трансфертов, полученных из бюджетов муниципальных образований, составил </w:t>
      </w:r>
      <w:r w:rsidR="00242FEF">
        <w:rPr>
          <w:rFonts w:ascii="Times New Roman" w:eastAsia="Times New Roman" w:hAnsi="Times New Roman"/>
          <w:sz w:val="28"/>
          <w:szCs w:val="28"/>
          <w:lang w:eastAsia="ru-RU"/>
        </w:rPr>
        <w:t>110,</w:t>
      </w:r>
      <w:r w:rsidR="00A158E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что составляет </w:t>
      </w:r>
      <w:r w:rsidR="00242FEF">
        <w:rPr>
          <w:rFonts w:ascii="Times New Roman" w:eastAsia="Times New Roman" w:hAnsi="Times New Roman"/>
          <w:sz w:val="28"/>
          <w:szCs w:val="28"/>
          <w:lang w:eastAsia="ru-RU"/>
        </w:rPr>
        <w:t>14,3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 общего объема расходов раздела</w:t>
      </w:r>
      <w:r w:rsidR="00242FEF">
        <w:rPr>
          <w:rFonts w:ascii="Times New Roman" w:eastAsia="Times New Roman" w:hAnsi="Times New Roman"/>
          <w:sz w:val="28"/>
          <w:szCs w:val="28"/>
          <w:lang w:eastAsia="ru-RU"/>
        </w:rPr>
        <w:t>, к уровню 2014 года объем межбюджетных трансфертов снижен на 33,0 тыс. рублей, или на 23,1 процента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4A57D6" w:rsidRDefault="004A57D6" w:rsidP="004A57D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8E9">
        <w:rPr>
          <w:rFonts w:ascii="Times New Roman" w:eastAsia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</w:t>
      </w:r>
      <w:r w:rsidR="00242FE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осуществляла  администрация Дубровского района.</w:t>
      </w:r>
    </w:p>
    <w:p w:rsidR="00BB19C9" w:rsidRDefault="00BB19C9" w:rsidP="0026268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об объемах расходов в 201</w:t>
      </w:r>
      <w:r w:rsidR="009868E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2014 годах представлена в диаграмме.</w:t>
      </w:r>
    </w:p>
    <w:p w:rsidR="00BB19C9" w:rsidRDefault="00BB19C9" w:rsidP="0026268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9C9" w:rsidRDefault="00BB19C9" w:rsidP="0026268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687" w:rsidRDefault="00BB19C9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4650" cy="3302000"/>
            <wp:effectExtent l="19050" t="0" r="1270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E6B40" w:rsidRDefault="001E6B40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490" w:rsidRDefault="0082379E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16C35">
        <w:rPr>
          <w:rFonts w:ascii="Times New Roman" w:hAnsi="Times New Roman" w:cs="Times New Roman"/>
          <w:sz w:val="28"/>
          <w:szCs w:val="28"/>
        </w:rPr>
        <w:lastRenderedPageBreak/>
        <w:t>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79E">
        <w:rPr>
          <w:rFonts w:ascii="Times New Roman" w:hAnsi="Times New Roman" w:cs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B221D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году бюджетные </w:t>
      </w:r>
      <w:r w:rsidR="005A1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исполнены в объеме  </w:t>
      </w:r>
      <w:r w:rsidR="00B221D2">
        <w:rPr>
          <w:rFonts w:ascii="Times New Roman" w:hAnsi="Times New Roman" w:cs="Times New Roman"/>
          <w:sz w:val="28"/>
          <w:szCs w:val="28"/>
        </w:rPr>
        <w:t>11651,3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1E6B40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объема утвержденных расходов по уточненной бюджетной росписи. Доля расходов в структуре всего бюджета муниципального образования составляет </w:t>
      </w:r>
      <w:r w:rsidR="001E6B40">
        <w:rPr>
          <w:rFonts w:ascii="Times New Roman" w:hAnsi="Times New Roman" w:cs="Times New Roman"/>
          <w:sz w:val="28"/>
          <w:szCs w:val="28"/>
        </w:rPr>
        <w:t>4,</w:t>
      </w:r>
      <w:r w:rsidR="00B221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процента. По сравнению с отчетными данными 201</w:t>
      </w:r>
      <w:r w:rsidR="00B221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B221D2">
        <w:rPr>
          <w:rFonts w:ascii="Times New Roman" w:hAnsi="Times New Roman" w:cs="Times New Roman"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sz w:val="28"/>
          <w:szCs w:val="28"/>
        </w:rPr>
        <w:t xml:space="preserve"> расходов на  </w:t>
      </w:r>
      <w:r w:rsidR="00B221D2">
        <w:rPr>
          <w:rFonts w:ascii="Times New Roman" w:hAnsi="Times New Roman" w:cs="Times New Roman"/>
          <w:sz w:val="28"/>
          <w:szCs w:val="28"/>
        </w:rPr>
        <w:t xml:space="preserve">948,1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B221D2">
        <w:rPr>
          <w:rFonts w:ascii="Times New Roman" w:hAnsi="Times New Roman" w:cs="Times New Roman"/>
          <w:sz w:val="28"/>
          <w:szCs w:val="28"/>
        </w:rPr>
        <w:t>8,8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2379E" w:rsidRDefault="0082379E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раздела представлены двумя подразделами – 14 01 «Дотации на выравнивание бюджетной обеспеченности </w:t>
      </w:r>
      <w:r w:rsidR="00E753A4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и муниципальных образований» исполнены в объеме </w:t>
      </w:r>
      <w:r w:rsidR="00B221D2">
        <w:rPr>
          <w:rFonts w:ascii="Times New Roman" w:hAnsi="Times New Roman" w:cs="Times New Roman"/>
          <w:sz w:val="28"/>
          <w:szCs w:val="28"/>
        </w:rPr>
        <w:t>5681,0</w:t>
      </w:r>
      <w:r w:rsidR="00E753A4">
        <w:rPr>
          <w:rFonts w:ascii="Times New Roman" w:hAnsi="Times New Roman" w:cs="Times New Roman"/>
          <w:sz w:val="28"/>
          <w:szCs w:val="28"/>
        </w:rPr>
        <w:t xml:space="preserve">  тыс. рублей, что соответствует </w:t>
      </w:r>
      <w:r w:rsidR="001E6B40">
        <w:rPr>
          <w:rFonts w:ascii="Times New Roman" w:hAnsi="Times New Roman" w:cs="Times New Roman"/>
          <w:sz w:val="28"/>
          <w:szCs w:val="28"/>
        </w:rPr>
        <w:t>4</w:t>
      </w:r>
      <w:r w:rsidR="00B221D2">
        <w:rPr>
          <w:rFonts w:ascii="Times New Roman" w:hAnsi="Times New Roman" w:cs="Times New Roman"/>
          <w:sz w:val="28"/>
          <w:szCs w:val="28"/>
        </w:rPr>
        <w:t>8,7</w:t>
      </w:r>
      <w:r w:rsidR="00E753A4">
        <w:rPr>
          <w:rFonts w:ascii="Times New Roman" w:hAnsi="Times New Roman" w:cs="Times New Roman"/>
          <w:sz w:val="28"/>
          <w:szCs w:val="28"/>
        </w:rPr>
        <w:t xml:space="preserve">% общего объема расходов по разделу, 14 02 «Иные дотации» -  </w:t>
      </w:r>
      <w:r w:rsidR="00B221D2">
        <w:rPr>
          <w:rFonts w:ascii="Times New Roman" w:hAnsi="Times New Roman" w:cs="Times New Roman"/>
          <w:sz w:val="28"/>
          <w:szCs w:val="28"/>
        </w:rPr>
        <w:t>5970,3</w:t>
      </w:r>
      <w:r w:rsidR="001E6B40">
        <w:rPr>
          <w:rFonts w:ascii="Times New Roman" w:hAnsi="Times New Roman" w:cs="Times New Roman"/>
          <w:sz w:val="28"/>
          <w:szCs w:val="28"/>
        </w:rPr>
        <w:t xml:space="preserve"> </w:t>
      </w:r>
      <w:r w:rsidR="00E753A4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B221D2">
        <w:rPr>
          <w:rFonts w:ascii="Times New Roman" w:hAnsi="Times New Roman" w:cs="Times New Roman"/>
          <w:sz w:val="28"/>
          <w:szCs w:val="28"/>
        </w:rPr>
        <w:t>51,3</w:t>
      </w:r>
      <w:r w:rsidR="00E753A4">
        <w:rPr>
          <w:rFonts w:ascii="Times New Roman" w:hAnsi="Times New Roman" w:cs="Times New Roman"/>
          <w:sz w:val="28"/>
          <w:szCs w:val="28"/>
        </w:rPr>
        <w:t>% процента.</w:t>
      </w:r>
    </w:p>
    <w:p w:rsidR="00E753A4" w:rsidRDefault="00E753A4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объемах расходов в 201</w:t>
      </w:r>
      <w:r w:rsidR="00B221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2014 годах представлена в диаграмме.</w:t>
      </w:r>
    </w:p>
    <w:p w:rsidR="00E753A4" w:rsidRDefault="00E753A4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3A4" w:rsidRDefault="00E753A4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52C83" w:rsidRDefault="00D52C83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D52C83" w:rsidRDefault="00D52C83" w:rsidP="00D52C8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программ.</w:t>
      </w:r>
    </w:p>
    <w:p w:rsidR="00D52C83" w:rsidRDefault="00D52C83" w:rsidP="00D52C83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C83" w:rsidRDefault="00141552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B221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решения от 23.12.201</w:t>
      </w:r>
      <w:r w:rsidR="00B221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221D2">
        <w:rPr>
          <w:rFonts w:ascii="Times New Roman" w:hAnsi="Times New Roman" w:cs="Times New Roman"/>
          <w:sz w:val="28"/>
          <w:szCs w:val="28"/>
        </w:rPr>
        <w:t>46-1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«Дубровский район» на 201</w:t>
      </w:r>
      <w:r w:rsidR="00B221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B221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B221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годов», исполнение бюджета осуществлялось в рамках 3 муниципальных программ.</w:t>
      </w:r>
    </w:p>
    <w:p w:rsidR="00141552" w:rsidRDefault="00614BCF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о</w:t>
      </w:r>
      <w:r w:rsidR="00141552">
        <w:rPr>
          <w:rFonts w:ascii="Times New Roman" w:hAnsi="Times New Roman" w:cs="Times New Roman"/>
          <w:sz w:val="28"/>
          <w:szCs w:val="28"/>
        </w:rPr>
        <w:t>бщий объем финансирования муниципальных программ в соответствии со сводной бюджетной росписью на 201</w:t>
      </w:r>
      <w:r w:rsidR="00B221D2">
        <w:rPr>
          <w:rFonts w:ascii="Times New Roman" w:hAnsi="Times New Roman" w:cs="Times New Roman"/>
          <w:sz w:val="28"/>
          <w:szCs w:val="28"/>
        </w:rPr>
        <w:t>5</w:t>
      </w:r>
      <w:r w:rsidR="00141552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B221D2">
        <w:rPr>
          <w:rFonts w:ascii="Times New Roman" w:hAnsi="Times New Roman" w:cs="Times New Roman"/>
          <w:sz w:val="28"/>
          <w:szCs w:val="28"/>
        </w:rPr>
        <w:t>241487,4</w:t>
      </w:r>
      <w:r w:rsidR="00141552">
        <w:rPr>
          <w:rFonts w:ascii="Times New Roman" w:hAnsi="Times New Roman" w:cs="Times New Roman"/>
          <w:sz w:val="28"/>
          <w:szCs w:val="28"/>
        </w:rPr>
        <w:t xml:space="preserve"> тыс. рублей, или 9</w:t>
      </w:r>
      <w:r w:rsidR="00B221D2">
        <w:rPr>
          <w:rFonts w:ascii="Times New Roman" w:hAnsi="Times New Roman" w:cs="Times New Roman"/>
          <w:sz w:val="28"/>
          <w:szCs w:val="28"/>
        </w:rPr>
        <w:t>7,1</w:t>
      </w:r>
      <w:r w:rsidR="00141552">
        <w:rPr>
          <w:rFonts w:ascii="Times New Roman" w:hAnsi="Times New Roman" w:cs="Times New Roman"/>
          <w:sz w:val="28"/>
          <w:szCs w:val="28"/>
        </w:rPr>
        <w:t>% расходов бюджета</w:t>
      </w:r>
      <w:r w:rsidR="007C31AF">
        <w:rPr>
          <w:rFonts w:ascii="Times New Roman" w:hAnsi="Times New Roman" w:cs="Times New Roman"/>
          <w:sz w:val="28"/>
          <w:szCs w:val="28"/>
        </w:rPr>
        <w:t>, в окончательной редакции общий объем утвержден в сумме 276658,3 тыс. рублей</w:t>
      </w:r>
      <w:r w:rsidR="00141552">
        <w:rPr>
          <w:rFonts w:ascii="Times New Roman" w:hAnsi="Times New Roman" w:cs="Times New Roman"/>
          <w:sz w:val="28"/>
          <w:szCs w:val="28"/>
        </w:rPr>
        <w:t>:</w:t>
      </w:r>
    </w:p>
    <w:p w:rsidR="00141552" w:rsidRDefault="001E04C5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муниципальная программа «Реализация отдельных полномочий муниципального образования «Дубровский район» на 201</w:t>
      </w:r>
      <w:r w:rsidR="00B221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B221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годы» - </w:t>
      </w:r>
      <w:r w:rsidR="007C31AF">
        <w:rPr>
          <w:rFonts w:ascii="Times New Roman" w:hAnsi="Times New Roman" w:cs="Times New Roman"/>
          <w:sz w:val="28"/>
          <w:szCs w:val="28"/>
        </w:rPr>
        <w:t>83898,0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04C5" w:rsidRDefault="001E04C5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 образования Дубровского района» на 201</w:t>
      </w:r>
      <w:r w:rsidR="00B221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B221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1156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C31AF">
        <w:rPr>
          <w:rFonts w:ascii="Times New Roman" w:hAnsi="Times New Roman" w:cs="Times New Roman"/>
          <w:sz w:val="28"/>
          <w:szCs w:val="28"/>
        </w:rPr>
        <w:t>181688,3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04C5" w:rsidRDefault="001E04C5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 культуры и сохранение культурного наследия Дубровского района (201</w:t>
      </w:r>
      <w:r w:rsidR="007C31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7C31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годы)» - </w:t>
      </w:r>
      <w:r w:rsidR="007C31AF">
        <w:rPr>
          <w:rFonts w:ascii="Times New Roman" w:hAnsi="Times New Roman" w:cs="Times New Roman"/>
          <w:sz w:val="28"/>
          <w:szCs w:val="28"/>
        </w:rPr>
        <w:t>11072,0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97F6F">
        <w:rPr>
          <w:rFonts w:ascii="Times New Roman" w:hAnsi="Times New Roman" w:cs="Times New Roman"/>
          <w:sz w:val="28"/>
          <w:szCs w:val="28"/>
        </w:rPr>
        <w:t>.</w:t>
      </w:r>
    </w:p>
    <w:p w:rsidR="00497F6F" w:rsidRDefault="00497F6F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>По итогам 201</w:t>
      </w:r>
      <w:r w:rsidR="007C31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7C31AF">
        <w:rPr>
          <w:rFonts w:ascii="Times New Roman" w:hAnsi="Times New Roman" w:cs="Times New Roman"/>
          <w:sz w:val="28"/>
          <w:szCs w:val="28"/>
        </w:rPr>
        <w:t>266723,9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99,</w:t>
      </w:r>
      <w:r w:rsidR="007C31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</w:t>
      </w:r>
      <w:r w:rsidR="008B3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 ассигнований, утвержденных решением о бюджете, и 96,</w:t>
      </w:r>
      <w:r w:rsidR="007C31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бюджетных ассигнований, утвержденных сводной бюджетной росписью с учетом изменений на отчетную дату.</w:t>
      </w:r>
    </w:p>
    <w:p w:rsidR="00FC1051" w:rsidRDefault="00FC1051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497F6F" w:rsidRDefault="00497F6F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об исполнении муниципальных программ представлена в таблице.</w:t>
      </w:r>
    </w:p>
    <w:p w:rsidR="00497F6F" w:rsidRDefault="0011563B" w:rsidP="0011563B">
      <w:pPr>
        <w:spacing w:after="0" w:line="240" w:lineRule="auto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1933"/>
        <w:gridCol w:w="1865"/>
        <w:gridCol w:w="1898"/>
        <w:gridCol w:w="1866"/>
        <w:gridCol w:w="1866"/>
      </w:tblGrid>
      <w:tr w:rsidR="0011563B" w:rsidTr="007C31AF">
        <w:tc>
          <w:tcPr>
            <w:tcW w:w="1933" w:type="dxa"/>
            <w:vAlign w:val="center"/>
          </w:tcPr>
          <w:p w:rsidR="0011563B" w:rsidRPr="00614BCF" w:rsidRDefault="0011563B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65" w:type="dxa"/>
            <w:vAlign w:val="center"/>
          </w:tcPr>
          <w:p w:rsidR="007C31AF" w:rsidRPr="00614BCF" w:rsidRDefault="007C31AF" w:rsidP="007C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расходов</w:t>
            </w:r>
          </w:p>
          <w:p w:rsidR="0011563B" w:rsidRPr="00614BCF" w:rsidRDefault="007C31AF" w:rsidP="007C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в 2014 году</w:t>
            </w:r>
          </w:p>
        </w:tc>
        <w:tc>
          <w:tcPr>
            <w:tcW w:w="1898" w:type="dxa"/>
            <w:vAlign w:val="center"/>
          </w:tcPr>
          <w:p w:rsidR="0011563B" w:rsidRPr="00614BCF" w:rsidRDefault="0011563B" w:rsidP="007C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Объем расходов на 201</w:t>
            </w:r>
            <w:r w:rsidR="007C3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год утвержденный  </w:t>
            </w:r>
            <w:r w:rsidR="007C31AF">
              <w:rPr>
                <w:rFonts w:ascii="Times New Roman" w:hAnsi="Times New Roman" w:cs="Times New Roman"/>
                <w:sz w:val="24"/>
                <w:szCs w:val="24"/>
              </w:rPr>
              <w:t>первоначально</w:t>
            </w:r>
          </w:p>
        </w:tc>
        <w:tc>
          <w:tcPr>
            <w:tcW w:w="1866" w:type="dxa"/>
            <w:vAlign w:val="center"/>
          </w:tcPr>
          <w:p w:rsidR="0011563B" w:rsidRPr="00614BCF" w:rsidRDefault="007C31AF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Объем расходов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год утвержденный в окончательной редакции</w:t>
            </w:r>
          </w:p>
        </w:tc>
        <w:tc>
          <w:tcPr>
            <w:tcW w:w="1866" w:type="dxa"/>
            <w:vAlign w:val="center"/>
          </w:tcPr>
          <w:p w:rsidR="007C31AF" w:rsidRPr="00614BCF" w:rsidRDefault="007C31AF" w:rsidP="007C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расходов</w:t>
            </w:r>
          </w:p>
          <w:p w:rsidR="0011563B" w:rsidRPr="00614BCF" w:rsidRDefault="007C31AF" w:rsidP="007C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7C31AF" w:rsidTr="007C31AF">
        <w:tc>
          <w:tcPr>
            <w:tcW w:w="1933" w:type="dxa"/>
            <w:vAlign w:val="center"/>
          </w:tcPr>
          <w:p w:rsidR="007C31AF" w:rsidRPr="00614BCF" w:rsidRDefault="007C31AF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«Реализация отдельных полномочий муниципального образования «Дубровский район» на 2014 – 2016 годы»</w:t>
            </w:r>
          </w:p>
        </w:tc>
        <w:tc>
          <w:tcPr>
            <w:tcW w:w="1865" w:type="dxa"/>
            <w:vAlign w:val="center"/>
          </w:tcPr>
          <w:p w:rsidR="007C31AF" w:rsidRPr="00614BCF" w:rsidRDefault="007C31AF" w:rsidP="004C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66 322,8</w:t>
            </w:r>
          </w:p>
        </w:tc>
        <w:tc>
          <w:tcPr>
            <w:tcW w:w="1898" w:type="dxa"/>
            <w:vAlign w:val="center"/>
          </w:tcPr>
          <w:p w:rsidR="007C31AF" w:rsidRPr="00614BCF" w:rsidRDefault="007C31AF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51146,1</w:t>
            </w:r>
          </w:p>
        </w:tc>
        <w:tc>
          <w:tcPr>
            <w:tcW w:w="1866" w:type="dxa"/>
            <w:vAlign w:val="center"/>
          </w:tcPr>
          <w:p w:rsidR="007C31AF" w:rsidRPr="00614BCF" w:rsidRDefault="007C31AF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83898,0</w:t>
            </w:r>
          </w:p>
        </w:tc>
        <w:tc>
          <w:tcPr>
            <w:tcW w:w="1866" w:type="dxa"/>
            <w:vAlign w:val="center"/>
          </w:tcPr>
          <w:p w:rsidR="007C31AF" w:rsidRPr="00614BCF" w:rsidRDefault="007C31AF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81551,8</w:t>
            </w:r>
          </w:p>
        </w:tc>
      </w:tr>
      <w:tr w:rsidR="007C31AF" w:rsidTr="007C31AF">
        <w:tc>
          <w:tcPr>
            <w:tcW w:w="1933" w:type="dxa"/>
            <w:vAlign w:val="center"/>
          </w:tcPr>
          <w:p w:rsidR="007C31AF" w:rsidRPr="00614BCF" w:rsidRDefault="007C31AF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Дубровского района» на 2014-2016 годы»</w:t>
            </w:r>
          </w:p>
        </w:tc>
        <w:tc>
          <w:tcPr>
            <w:tcW w:w="1865" w:type="dxa"/>
            <w:vAlign w:val="center"/>
          </w:tcPr>
          <w:p w:rsidR="007C31AF" w:rsidRPr="00614BCF" w:rsidRDefault="007C31AF" w:rsidP="004C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166 716,9</w:t>
            </w:r>
          </w:p>
        </w:tc>
        <w:tc>
          <w:tcPr>
            <w:tcW w:w="1898" w:type="dxa"/>
            <w:vAlign w:val="center"/>
          </w:tcPr>
          <w:p w:rsidR="007C31AF" w:rsidRPr="00614BCF" w:rsidRDefault="007C31AF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178183,9</w:t>
            </w:r>
          </w:p>
        </w:tc>
        <w:tc>
          <w:tcPr>
            <w:tcW w:w="1866" w:type="dxa"/>
            <w:vAlign w:val="center"/>
          </w:tcPr>
          <w:p w:rsidR="007C31AF" w:rsidRPr="00614BCF" w:rsidRDefault="007C31AF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181688,3</w:t>
            </w:r>
          </w:p>
        </w:tc>
        <w:tc>
          <w:tcPr>
            <w:tcW w:w="1866" w:type="dxa"/>
            <w:vAlign w:val="center"/>
          </w:tcPr>
          <w:p w:rsidR="007C31AF" w:rsidRPr="00614BCF" w:rsidRDefault="007C31AF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174217,8</w:t>
            </w:r>
          </w:p>
        </w:tc>
      </w:tr>
      <w:tr w:rsidR="007C31AF" w:rsidTr="007C31AF">
        <w:tc>
          <w:tcPr>
            <w:tcW w:w="1933" w:type="dxa"/>
            <w:vAlign w:val="center"/>
          </w:tcPr>
          <w:p w:rsidR="007C31AF" w:rsidRPr="00614BCF" w:rsidRDefault="007C31AF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сохранение культурного наследия Дубровского района (2014-2016 годы)»</w:t>
            </w:r>
          </w:p>
        </w:tc>
        <w:tc>
          <w:tcPr>
            <w:tcW w:w="1865" w:type="dxa"/>
            <w:vAlign w:val="center"/>
          </w:tcPr>
          <w:p w:rsidR="007C31AF" w:rsidRPr="00614BCF" w:rsidRDefault="007C31AF" w:rsidP="004C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19 075,8</w:t>
            </w:r>
          </w:p>
        </w:tc>
        <w:tc>
          <w:tcPr>
            <w:tcW w:w="1898" w:type="dxa"/>
            <w:vAlign w:val="center"/>
          </w:tcPr>
          <w:p w:rsidR="007C31AF" w:rsidRPr="00614BCF" w:rsidRDefault="007C31AF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12157,4</w:t>
            </w:r>
          </w:p>
        </w:tc>
        <w:tc>
          <w:tcPr>
            <w:tcW w:w="1866" w:type="dxa"/>
            <w:vAlign w:val="center"/>
          </w:tcPr>
          <w:p w:rsidR="007C31AF" w:rsidRPr="00614BCF" w:rsidRDefault="007C31AF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11072,0</w:t>
            </w:r>
          </w:p>
        </w:tc>
        <w:tc>
          <w:tcPr>
            <w:tcW w:w="1866" w:type="dxa"/>
            <w:vAlign w:val="center"/>
          </w:tcPr>
          <w:p w:rsidR="007C31AF" w:rsidRPr="00614BCF" w:rsidRDefault="007C31AF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10954,3</w:t>
            </w:r>
          </w:p>
        </w:tc>
      </w:tr>
      <w:tr w:rsidR="007C31AF" w:rsidTr="007C31AF">
        <w:tc>
          <w:tcPr>
            <w:tcW w:w="1933" w:type="dxa"/>
            <w:vAlign w:val="center"/>
          </w:tcPr>
          <w:p w:rsidR="007C31AF" w:rsidRPr="00614BCF" w:rsidRDefault="007C31AF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65" w:type="dxa"/>
            <w:vAlign w:val="center"/>
          </w:tcPr>
          <w:p w:rsidR="007C31AF" w:rsidRPr="00614BCF" w:rsidRDefault="007C31AF" w:rsidP="004C2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252 115,5</w:t>
            </w:r>
          </w:p>
        </w:tc>
        <w:tc>
          <w:tcPr>
            <w:tcW w:w="1898" w:type="dxa"/>
            <w:vAlign w:val="center"/>
          </w:tcPr>
          <w:p w:rsidR="007C31AF" w:rsidRPr="00614BCF" w:rsidRDefault="007C31AF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241487,4</w:t>
            </w:r>
          </w:p>
        </w:tc>
        <w:tc>
          <w:tcPr>
            <w:tcW w:w="1866" w:type="dxa"/>
            <w:vAlign w:val="center"/>
          </w:tcPr>
          <w:p w:rsidR="007C31AF" w:rsidRPr="00614BCF" w:rsidRDefault="007C31AF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276658,3</w:t>
            </w:r>
          </w:p>
        </w:tc>
        <w:tc>
          <w:tcPr>
            <w:tcW w:w="1866" w:type="dxa"/>
            <w:vAlign w:val="center"/>
          </w:tcPr>
          <w:p w:rsidR="007C31AF" w:rsidRPr="00614BCF" w:rsidRDefault="007C31AF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266723,9</w:t>
            </w:r>
          </w:p>
        </w:tc>
      </w:tr>
    </w:tbl>
    <w:p w:rsidR="0011563B" w:rsidRDefault="0011563B" w:rsidP="0011563B">
      <w:p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1E04C5" w:rsidRDefault="005809C1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уровня сложилось исполнение по всем программам</w:t>
      </w:r>
      <w:r w:rsidR="007C045D">
        <w:rPr>
          <w:rFonts w:ascii="Times New Roman" w:hAnsi="Times New Roman" w:cs="Times New Roman"/>
          <w:sz w:val="28"/>
          <w:szCs w:val="28"/>
        </w:rPr>
        <w:t>:</w:t>
      </w:r>
    </w:p>
    <w:p w:rsidR="007C045D" w:rsidRDefault="007C045D" w:rsidP="007C045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муниципальная программа «Реализация отдельных полномочий муниципального образования «Дубровский район» на 201</w:t>
      </w:r>
      <w:r w:rsidR="007C31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7C31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годы» - </w:t>
      </w:r>
      <w:r w:rsidR="00510916">
        <w:rPr>
          <w:rFonts w:ascii="Times New Roman" w:hAnsi="Times New Roman" w:cs="Times New Roman"/>
          <w:sz w:val="28"/>
          <w:szCs w:val="28"/>
        </w:rPr>
        <w:t>9</w:t>
      </w:r>
      <w:r w:rsidR="007C31AF">
        <w:rPr>
          <w:rFonts w:ascii="Times New Roman" w:hAnsi="Times New Roman" w:cs="Times New Roman"/>
          <w:sz w:val="28"/>
          <w:szCs w:val="28"/>
        </w:rPr>
        <w:t>7,2 процента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045D" w:rsidRDefault="007C045D" w:rsidP="007C045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 образования Дубровского района» на 201</w:t>
      </w:r>
      <w:r w:rsidR="007C31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7C31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годы» – </w:t>
      </w:r>
      <w:r w:rsidR="007C31AF">
        <w:rPr>
          <w:rFonts w:ascii="Times New Roman" w:hAnsi="Times New Roman" w:cs="Times New Roman"/>
          <w:sz w:val="28"/>
          <w:szCs w:val="28"/>
        </w:rPr>
        <w:t>95,9 процента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045D" w:rsidRDefault="007C045D" w:rsidP="007C045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 культуры и сохранение культурного наследия Дубровского района (201</w:t>
      </w:r>
      <w:r w:rsidR="007C31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7C31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годы)» - </w:t>
      </w:r>
      <w:r w:rsidR="007C31AF">
        <w:rPr>
          <w:rFonts w:ascii="Times New Roman" w:hAnsi="Times New Roman" w:cs="Times New Roman"/>
          <w:sz w:val="28"/>
          <w:szCs w:val="28"/>
        </w:rPr>
        <w:t>98,7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C045D" w:rsidRDefault="007C045D" w:rsidP="007C045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неисполненных бюджетных назначений составил </w:t>
      </w:r>
      <w:r w:rsidR="007C31AF">
        <w:rPr>
          <w:rFonts w:ascii="Times New Roman" w:hAnsi="Times New Roman" w:cs="Times New Roman"/>
          <w:sz w:val="28"/>
          <w:szCs w:val="28"/>
        </w:rPr>
        <w:t>9934,4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3,</w:t>
      </w:r>
      <w:r w:rsidR="007C31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бюджетных назначений. Наибольший объем неисполненных бюджетных назначений сложился по программе  </w:t>
      </w:r>
      <w:r w:rsidR="00DA0CDC">
        <w:rPr>
          <w:rFonts w:ascii="Times New Roman" w:hAnsi="Times New Roman" w:cs="Times New Roman"/>
          <w:sz w:val="28"/>
          <w:szCs w:val="28"/>
        </w:rPr>
        <w:t>«Развитие образования Дубровского района» на 2015-2017 годы»</w:t>
      </w:r>
      <w:r>
        <w:rPr>
          <w:rFonts w:ascii="Times New Roman" w:hAnsi="Times New Roman" w:cs="Times New Roman"/>
          <w:sz w:val="28"/>
          <w:szCs w:val="28"/>
        </w:rPr>
        <w:t xml:space="preserve">  в сумме  </w:t>
      </w:r>
      <w:r w:rsidR="00DA0CDC">
        <w:rPr>
          <w:rFonts w:ascii="Times New Roman" w:hAnsi="Times New Roman" w:cs="Times New Roman"/>
          <w:sz w:val="28"/>
          <w:szCs w:val="28"/>
        </w:rPr>
        <w:t>7470,5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510916">
        <w:rPr>
          <w:rFonts w:ascii="Times New Roman" w:hAnsi="Times New Roman" w:cs="Times New Roman"/>
          <w:sz w:val="28"/>
          <w:szCs w:val="28"/>
        </w:rPr>
        <w:t>4,</w:t>
      </w:r>
      <w:r w:rsidR="00DA0C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от суммы, предусмотренной на реализацию программы в 201</w:t>
      </w:r>
      <w:r w:rsidR="00DA0C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82444E">
        <w:rPr>
          <w:rFonts w:ascii="Times New Roman" w:hAnsi="Times New Roman" w:cs="Times New Roman"/>
          <w:sz w:val="28"/>
          <w:szCs w:val="28"/>
        </w:rPr>
        <w:t>.</w:t>
      </w:r>
    </w:p>
    <w:p w:rsidR="0082444E" w:rsidRDefault="0082444E" w:rsidP="007C045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71170">
        <w:rPr>
          <w:rFonts w:ascii="Times New Roman" w:hAnsi="Times New Roman" w:cs="Times New Roman"/>
          <w:sz w:val="28"/>
          <w:szCs w:val="28"/>
        </w:rPr>
        <w:t>В составе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материалов для проведения внешней проверки отчета об исполнении бюджета за 201</w:t>
      </w:r>
      <w:r w:rsidR="00DA0C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представлена информация о результатах рассмотрения  итогов реализации муниципальных программ на предмет эффективности и целесообразности продолжения их реализации.</w:t>
      </w:r>
    </w:p>
    <w:p w:rsidR="00000DDA" w:rsidRPr="00000DDA" w:rsidRDefault="00000DDA" w:rsidP="007C045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00DDA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производилась в соответствии с</w:t>
      </w:r>
      <w:r w:rsidRPr="00000DDA">
        <w:rPr>
          <w:rFonts w:ascii="Times New Roman" w:hAnsi="Times New Roman" w:cs="Times New Roman"/>
        </w:rPr>
        <w:t xml:space="preserve"> </w:t>
      </w:r>
      <w:r w:rsidRPr="00000DDA">
        <w:rPr>
          <w:rFonts w:ascii="Times New Roman" w:hAnsi="Times New Roman" w:cs="Times New Roman"/>
          <w:sz w:val="28"/>
          <w:szCs w:val="28"/>
        </w:rPr>
        <w:t>постановлением администрации Дубровского района от 20.09.2013 года № 478 «Об утверждении порядка разработки, реализации и оценки эффективности муниципальных программ муниципального образования «Дубровский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170" w:rsidRPr="00371170" w:rsidRDefault="0082444E" w:rsidP="0037117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результатом рассмотрения итогов реализации муниципальных программ сделан вывод об  эффективности </w:t>
      </w:r>
      <w:r w:rsidR="00371170">
        <w:rPr>
          <w:rFonts w:ascii="Times New Roman" w:hAnsi="Times New Roman" w:cs="Times New Roman"/>
          <w:sz w:val="28"/>
          <w:szCs w:val="28"/>
        </w:rPr>
        <w:t xml:space="preserve"> всех трех </w:t>
      </w:r>
      <w:r w:rsidR="00371170" w:rsidRPr="00371170">
        <w:rPr>
          <w:rFonts w:ascii="Times New Roman" w:hAnsi="Times New Roman" w:cs="Times New Roman"/>
          <w:sz w:val="28"/>
          <w:szCs w:val="28"/>
        </w:rPr>
        <w:t>программ выше плановой, следовательно, реализация признается целесообразной,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C02ED8" w:rsidRPr="0038200A" w:rsidRDefault="00C02ED8" w:rsidP="00C02ED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429">
        <w:rPr>
          <w:rFonts w:ascii="Times New Roman" w:hAnsi="Times New Roman" w:cs="Times New Roman"/>
          <w:sz w:val="28"/>
          <w:szCs w:val="28"/>
        </w:rPr>
        <w:t>Не п</w:t>
      </w:r>
      <w:r w:rsidRPr="0038200A">
        <w:rPr>
          <w:rFonts w:ascii="Times New Roman" w:hAnsi="Times New Roman" w:cs="Times New Roman"/>
          <w:sz w:val="28"/>
          <w:szCs w:val="28"/>
        </w:rPr>
        <w:t xml:space="preserve">рограммная часть бюджета (в нее вошли расходы на обеспечение деятельности законодательного (представительного) органа муниципального образования,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200A">
        <w:rPr>
          <w:rFonts w:ascii="Times New Roman" w:hAnsi="Times New Roman" w:cs="Times New Roman"/>
          <w:sz w:val="28"/>
          <w:szCs w:val="28"/>
        </w:rPr>
        <w:t>онтрольно-счётн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82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38200A">
        <w:rPr>
          <w:rFonts w:ascii="Times New Roman" w:hAnsi="Times New Roman" w:cs="Times New Roman"/>
          <w:sz w:val="28"/>
          <w:szCs w:val="28"/>
        </w:rPr>
        <w:t>, резервн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8200A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200A">
        <w:rPr>
          <w:rFonts w:ascii="Times New Roman" w:hAnsi="Times New Roman" w:cs="Times New Roman"/>
          <w:sz w:val="28"/>
          <w:szCs w:val="28"/>
        </w:rPr>
        <w:t xml:space="preserve"> администрации Дубровского района, проведение выборов) за 201</w:t>
      </w:r>
      <w:r w:rsidR="00F10429">
        <w:rPr>
          <w:rFonts w:ascii="Times New Roman" w:hAnsi="Times New Roman" w:cs="Times New Roman"/>
          <w:sz w:val="28"/>
          <w:szCs w:val="28"/>
        </w:rPr>
        <w:t>5</w:t>
      </w:r>
      <w:r w:rsidRPr="0038200A">
        <w:rPr>
          <w:rFonts w:ascii="Times New Roman" w:hAnsi="Times New Roman" w:cs="Times New Roman"/>
          <w:sz w:val="28"/>
          <w:szCs w:val="28"/>
        </w:rPr>
        <w:t xml:space="preserve"> год определена в сумме </w:t>
      </w:r>
      <w:r w:rsidR="00F10429">
        <w:rPr>
          <w:rFonts w:ascii="Times New Roman" w:hAnsi="Times New Roman" w:cs="Times New Roman"/>
          <w:sz w:val="28"/>
          <w:szCs w:val="28"/>
        </w:rPr>
        <w:t>1094,0</w:t>
      </w:r>
      <w:r w:rsidRPr="0038200A">
        <w:rPr>
          <w:rFonts w:ascii="Times New Roman" w:hAnsi="Times New Roman" w:cs="Times New Roman"/>
          <w:sz w:val="28"/>
          <w:szCs w:val="28"/>
        </w:rPr>
        <w:t xml:space="preserve"> тыс. рублей, что меньше первоначально утвержденных расходов  на </w:t>
      </w:r>
      <w:r w:rsidR="00F10429">
        <w:rPr>
          <w:rFonts w:ascii="Times New Roman" w:hAnsi="Times New Roman" w:cs="Times New Roman"/>
          <w:sz w:val="28"/>
          <w:szCs w:val="28"/>
        </w:rPr>
        <w:t>242,4</w:t>
      </w:r>
      <w:r w:rsidRPr="0038200A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00A">
        <w:rPr>
          <w:rFonts w:ascii="Times New Roman" w:hAnsi="Times New Roman" w:cs="Times New Roman"/>
          <w:sz w:val="28"/>
          <w:szCs w:val="28"/>
        </w:rPr>
        <w:t xml:space="preserve">рублей или на </w:t>
      </w:r>
      <w:r w:rsidR="00F10429">
        <w:rPr>
          <w:rFonts w:ascii="Times New Roman" w:hAnsi="Times New Roman" w:cs="Times New Roman"/>
          <w:sz w:val="28"/>
          <w:szCs w:val="28"/>
        </w:rPr>
        <w:t>18,1</w:t>
      </w:r>
      <w:r w:rsidRPr="0038200A">
        <w:rPr>
          <w:rFonts w:ascii="Times New Roman" w:hAnsi="Times New Roman" w:cs="Times New Roman"/>
          <w:sz w:val="28"/>
          <w:szCs w:val="28"/>
        </w:rPr>
        <w:t>%. Уменьшение связано с уточнением расходов по резервному фонду. Исполнение не программной части составило 10</w:t>
      </w:r>
      <w:r w:rsidR="00F10429">
        <w:rPr>
          <w:rFonts w:ascii="Times New Roman" w:hAnsi="Times New Roman" w:cs="Times New Roman"/>
          <w:sz w:val="28"/>
          <w:szCs w:val="28"/>
        </w:rPr>
        <w:t>94,0</w:t>
      </w:r>
      <w:r w:rsidRPr="0038200A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00A">
        <w:rPr>
          <w:rFonts w:ascii="Times New Roman" w:hAnsi="Times New Roman" w:cs="Times New Roman"/>
          <w:sz w:val="28"/>
          <w:szCs w:val="28"/>
        </w:rPr>
        <w:t>рублей или 100 % от уточненных расходов.</w:t>
      </w:r>
    </w:p>
    <w:p w:rsidR="00747CFB" w:rsidRPr="00371170" w:rsidRDefault="00747CFB" w:rsidP="007C045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727FDF" w:rsidRDefault="000C5C77" w:rsidP="00727F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внешних проверок отчетности об исполнении бюджета главных </w:t>
      </w:r>
      <w:r w:rsidR="00B32B28">
        <w:rPr>
          <w:rFonts w:ascii="Times New Roman" w:hAnsi="Times New Roman" w:cs="Times New Roman"/>
          <w:b/>
          <w:sz w:val="28"/>
          <w:szCs w:val="28"/>
        </w:rPr>
        <w:t>распорядителей</w:t>
      </w:r>
      <w:r w:rsidR="004938E5">
        <w:rPr>
          <w:rFonts w:ascii="Times New Roman" w:hAnsi="Times New Roman" w:cs="Times New Roman"/>
          <w:b/>
          <w:sz w:val="28"/>
          <w:szCs w:val="28"/>
        </w:rPr>
        <w:t xml:space="preserve"> средств бюджета муниципального образования «Дубровский район». </w:t>
      </w:r>
    </w:p>
    <w:p w:rsidR="002C7C4C" w:rsidRDefault="002C7C4C" w:rsidP="004938E5">
      <w:pPr>
        <w:pStyle w:val="a5"/>
        <w:widowControl w:val="0"/>
        <w:ind w:firstLine="720"/>
        <w:jc w:val="both"/>
        <w:rPr>
          <w:szCs w:val="28"/>
        </w:rPr>
      </w:pPr>
    </w:p>
    <w:p w:rsidR="0009660E" w:rsidRDefault="004938E5" w:rsidP="00096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60E">
        <w:rPr>
          <w:rFonts w:ascii="Times New Roman" w:hAnsi="Times New Roman" w:cs="Times New Roman"/>
          <w:sz w:val="28"/>
          <w:szCs w:val="28"/>
        </w:rPr>
        <w:lastRenderedPageBreak/>
        <w:t>Годовая бюджетная отчетность за 201</w:t>
      </w:r>
      <w:r w:rsidR="00636063">
        <w:rPr>
          <w:rFonts w:ascii="Times New Roman" w:hAnsi="Times New Roman" w:cs="Times New Roman"/>
          <w:sz w:val="28"/>
          <w:szCs w:val="28"/>
        </w:rPr>
        <w:t>5</w:t>
      </w:r>
      <w:r w:rsidRPr="0009660E">
        <w:rPr>
          <w:rFonts w:ascii="Times New Roman" w:hAnsi="Times New Roman" w:cs="Times New Roman"/>
          <w:sz w:val="28"/>
          <w:szCs w:val="28"/>
        </w:rPr>
        <w:t xml:space="preserve"> год (далее – отчетность) представлена главными распорядителями  средств бюджета в срок, установленный </w:t>
      </w:r>
      <w:r w:rsidR="00636063">
        <w:rPr>
          <w:rFonts w:ascii="Times New Roman" w:hAnsi="Times New Roman" w:cs="Times New Roman"/>
          <w:sz w:val="28"/>
          <w:szCs w:val="28"/>
        </w:rPr>
        <w:t>решением Дубровского районного Совета народных депутатов от 30.07.2008 №58 «Об утверждении Положения о бюджетном процессе в муниципальном образовании «Дубровский район» (изм. от 26.08.2009 №56 (до 1 апреля текущего финансового года)</w:t>
      </w:r>
      <w:r w:rsidR="0009660E">
        <w:rPr>
          <w:rFonts w:ascii="Times New Roman" w:hAnsi="Times New Roman" w:cs="Times New Roman"/>
          <w:sz w:val="28"/>
          <w:szCs w:val="28"/>
        </w:rPr>
        <w:t>.</w:t>
      </w:r>
    </w:p>
    <w:p w:rsidR="004938E5" w:rsidRDefault="004938E5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 Критерием прозрачности и информативности годового отчета являлось отражение в бюджетной отчетности информации</w:t>
      </w:r>
      <w:r w:rsidR="00135727">
        <w:rPr>
          <w:szCs w:val="28"/>
        </w:rPr>
        <w:t xml:space="preserve"> в объеме и структуре, позволяющих сформировать адекватную информацию обо всех составляющих исполнения бюджета главными распорядителями бюджетных средств.</w:t>
      </w:r>
    </w:p>
    <w:p w:rsidR="00135727" w:rsidRDefault="00135727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бюджета осуществляли 4 главны</w:t>
      </w:r>
      <w:r w:rsidR="00AD5932">
        <w:rPr>
          <w:szCs w:val="28"/>
        </w:rPr>
        <w:t>х</w:t>
      </w:r>
      <w:r>
        <w:rPr>
          <w:szCs w:val="28"/>
        </w:rPr>
        <w:t xml:space="preserve"> </w:t>
      </w:r>
      <w:r w:rsidR="00C162CA">
        <w:rPr>
          <w:szCs w:val="28"/>
        </w:rPr>
        <w:t xml:space="preserve">распорядителя </w:t>
      </w:r>
      <w:r>
        <w:rPr>
          <w:szCs w:val="28"/>
        </w:rPr>
        <w:t>бюджетных средств</w:t>
      </w:r>
      <w:r w:rsidR="00AD5932">
        <w:rPr>
          <w:szCs w:val="28"/>
        </w:rPr>
        <w:t>:</w:t>
      </w:r>
    </w:p>
    <w:p w:rsidR="00AD5932" w:rsidRDefault="003D33F0" w:rsidP="003D33F0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</w:t>
      </w:r>
      <w:r w:rsidR="00AD5932">
        <w:rPr>
          <w:szCs w:val="28"/>
        </w:rPr>
        <w:t xml:space="preserve">(900) Администрация Дубровского района, в том числе 3 структурных </w:t>
      </w:r>
      <w:r w:rsidR="00C02ED8">
        <w:rPr>
          <w:szCs w:val="28"/>
        </w:rPr>
        <w:t xml:space="preserve">(обособленных) </w:t>
      </w:r>
      <w:r w:rsidR="00AD5932">
        <w:rPr>
          <w:szCs w:val="28"/>
        </w:rPr>
        <w:t>подразделения:</w:t>
      </w:r>
    </w:p>
    <w:p w:rsidR="00AD5932" w:rsidRDefault="00AD5932" w:rsidP="00AD5932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>- Отдел образования администрации Дубровского района,</w:t>
      </w:r>
    </w:p>
    <w:p w:rsidR="00AD5932" w:rsidRDefault="00AD5932" w:rsidP="00AD5932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>- Комитет правовых и имущественных отношений  администрации Дубровского района,</w:t>
      </w:r>
    </w:p>
    <w:p w:rsidR="00AD5932" w:rsidRDefault="00AD5932" w:rsidP="00AD5932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>- Муниципальное казенное учреждение «Единая дежурная д</w:t>
      </w:r>
      <w:r w:rsidR="003D33F0">
        <w:rPr>
          <w:szCs w:val="28"/>
        </w:rPr>
        <w:t>и</w:t>
      </w:r>
      <w:r>
        <w:rPr>
          <w:szCs w:val="28"/>
        </w:rPr>
        <w:t>спетчерская служба</w:t>
      </w:r>
      <w:r w:rsidR="003D33F0">
        <w:rPr>
          <w:szCs w:val="28"/>
        </w:rPr>
        <w:t xml:space="preserve"> Дубровского района»</w:t>
      </w:r>
      <w:r w:rsidR="006543AB">
        <w:rPr>
          <w:szCs w:val="28"/>
        </w:rPr>
        <w:t>.</w:t>
      </w:r>
    </w:p>
    <w:p w:rsidR="003D33F0" w:rsidRDefault="003D33F0" w:rsidP="00AD5932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>* (901) Дубровский районный Совет народных депутатов</w:t>
      </w:r>
      <w:r w:rsidR="006543AB">
        <w:rPr>
          <w:szCs w:val="28"/>
        </w:rPr>
        <w:t>;</w:t>
      </w:r>
    </w:p>
    <w:p w:rsidR="003D33F0" w:rsidRDefault="003D33F0" w:rsidP="00AD5932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>* (902) Финансовое управление администрации Дубровского района</w:t>
      </w:r>
      <w:r w:rsidR="006543AB">
        <w:rPr>
          <w:szCs w:val="28"/>
        </w:rPr>
        <w:t>;</w:t>
      </w:r>
    </w:p>
    <w:p w:rsidR="003D33F0" w:rsidRDefault="003D33F0" w:rsidP="00AD5932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>* (903) Контрольно-счётная палата Дубровского района.</w:t>
      </w:r>
    </w:p>
    <w:p w:rsidR="008D53A1" w:rsidRDefault="008D53A1" w:rsidP="008D53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утвержденных бюджетных ассигнованиях, объемах финансирования, кассовом исполнении расходов главных распорядителей за 201</w:t>
      </w:r>
      <w:r w:rsidR="0063606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- 201</w:t>
      </w:r>
      <w:r w:rsidR="0063606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годы. </w:t>
      </w:r>
    </w:p>
    <w:p w:rsidR="008D53A1" w:rsidRDefault="008D53A1" w:rsidP="008D53A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5"/>
        <w:gridCol w:w="1552"/>
        <w:gridCol w:w="1701"/>
        <w:gridCol w:w="1607"/>
        <w:gridCol w:w="1265"/>
      </w:tblGrid>
      <w:tr w:rsidR="008D53A1" w:rsidTr="00FF27A2"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3A1" w:rsidRPr="006B6679" w:rsidRDefault="008D53A1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3A1" w:rsidRPr="006B6679" w:rsidRDefault="008D53A1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8D53A1" w:rsidRPr="006B6679" w:rsidRDefault="008D53A1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53A1" w:rsidRPr="006B6679" w:rsidRDefault="008D53A1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636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8D53A1" w:rsidRPr="006B6679" w:rsidRDefault="008D53A1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3A1" w:rsidRPr="006B6679" w:rsidRDefault="008D53A1" w:rsidP="00FF27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8D53A1" w:rsidRPr="006B6679" w:rsidRDefault="008D53A1" w:rsidP="00FF27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D53A1" w:rsidRPr="006B6679" w:rsidRDefault="008D53A1" w:rsidP="006360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636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6063" w:rsidRPr="006B6679" w:rsidRDefault="00636063" w:rsidP="006360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Уточнено</w:t>
            </w:r>
          </w:p>
          <w:p w:rsidR="00636063" w:rsidRPr="006B6679" w:rsidRDefault="00636063" w:rsidP="006360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D53A1" w:rsidRPr="006B6679" w:rsidRDefault="00636063" w:rsidP="00636063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6063" w:rsidRPr="006B6679" w:rsidRDefault="00636063" w:rsidP="00636063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636063" w:rsidRPr="006B6679" w:rsidRDefault="00636063" w:rsidP="00636063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53A1" w:rsidRPr="006B6679" w:rsidRDefault="00636063" w:rsidP="00636063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D53A1" w:rsidTr="00FF27A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8D53A1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8D53A1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8D53A1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8D53A1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8D53A1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636063" w:rsidTr="00FF27A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FF2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Дубровского района       (900)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4C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230 819,9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231654,9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258255,6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248525,8</w:t>
            </w:r>
          </w:p>
        </w:tc>
      </w:tr>
      <w:tr w:rsidR="00636063" w:rsidTr="00FF27A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FF2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Дубровский районный Совет народных депутатов                                                     (901)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4C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562,6</w:t>
            </w:r>
          </w:p>
        </w:tc>
      </w:tr>
      <w:tr w:rsidR="00636063" w:rsidTr="00FF27A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FF2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  администрации Дубровского района                                    (902)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63" w:rsidRPr="006B6679" w:rsidRDefault="00636063" w:rsidP="004C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21 518,4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16262,5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18520,8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18316,2</w:t>
            </w:r>
          </w:p>
        </w:tc>
      </w:tr>
      <w:tr w:rsidR="00636063" w:rsidTr="00FF27A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FF2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Дубровского района                                                           (903)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4C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413,3</w:t>
            </w:r>
          </w:p>
        </w:tc>
      </w:tr>
      <w:tr w:rsidR="00636063" w:rsidTr="00FF27A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FF2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4C2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253 164,7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248823,8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277752,3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63" w:rsidRPr="006B6679" w:rsidRDefault="00636063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267817,9</w:t>
            </w:r>
          </w:p>
        </w:tc>
      </w:tr>
    </w:tbl>
    <w:p w:rsidR="008D53A1" w:rsidRDefault="008D53A1" w:rsidP="008D53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F82" w:rsidRDefault="00114F82" w:rsidP="00971114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Кроме </w:t>
      </w:r>
      <w:r w:rsidR="003D33F0">
        <w:rPr>
          <w:szCs w:val="28"/>
        </w:rPr>
        <w:t>органов власти</w:t>
      </w:r>
      <w:r>
        <w:rPr>
          <w:szCs w:val="28"/>
        </w:rPr>
        <w:t>, в 201</w:t>
      </w:r>
      <w:r w:rsidR="00636063">
        <w:rPr>
          <w:szCs w:val="28"/>
        </w:rPr>
        <w:t>5</w:t>
      </w:r>
      <w:r>
        <w:rPr>
          <w:szCs w:val="28"/>
        </w:rPr>
        <w:t xml:space="preserve"> году свою деятельность осуществляли </w:t>
      </w:r>
      <w:r w:rsidR="00226BDD">
        <w:rPr>
          <w:szCs w:val="28"/>
        </w:rPr>
        <w:t>2</w:t>
      </w:r>
      <w:r w:rsidR="000E035D">
        <w:rPr>
          <w:szCs w:val="28"/>
        </w:rPr>
        <w:t>0</w:t>
      </w:r>
      <w:r w:rsidR="00226BDD">
        <w:rPr>
          <w:szCs w:val="28"/>
        </w:rPr>
        <w:t xml:space="preserve"> бюджетных учреждений</w:t>
      </w:r>
      <w:r w:rsidR="006B6679">
        <w:rPr>
          <w:szCs w:val="28"/>
        </w:rPr>
        <w:t xml:space="preserve"> и 3 обособленных подразделения</w:t>
      </w:r>
      <w:r w:rsidR="00B14735">
        <w:rPr>
          <w:szCs w:val="28"/>
        </w:rPr>
        <w:t xml:space="preserve">. </w:t>
      </w:r>
      <w:r w:rsidR="006B6679">
        <w:rPr>
          <w:szCs w:val="28"/>
        </w:rPr>
        <w:t xml:space="preserve">Которые </w:t>
      </w:r>
      <w:r w:rsidR="00B14735">
        <w:rPr>
          <w:szCs w:val="28"/>
        </w:rPr>
        <w:lastRenderedPageBreak/>
        <w:t>подведомственны  главному распорядителю – администрации Дубровского района.</w:t>
      </w:r>
    </w:p>
    <w:p w:rsidR="00B14735" w:rsidRDefault="003D33F0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Исполнение установле</w:t>
      </w:r>
      <w:r w:rsidR="00043467">
        <w:rPr>
          <w:szCs w:val="28"/>
        </w:rPr>
        <w:t>нного плана по расходам в 201</w:t>
      </w:r>
      <w:r w:rsidR="004C2B76">
        <w:rPr>
          <w:szCs w:val="28"/>
        </w:rPr>
        <w:t>5</w:t>
      </w:r>
      <w:r w:rsidR="00043467">
        <w:rPr>
          <w:szCs w:val="28"/>
        </w:rPr>
        <w:t xml:space="preserve"> году осуществлялось в условиях реализации «программного бюджета» - муниципальные программы охватили  99,</w:t>
      </w:r>
      <w:r w:rsidR="004C2B76">
        <w:rPr>
          <w:szCs w:val="28"/>
        </w:rPr>
        <w:t>4</w:t>
      </w:r>
      <w:r w:rsidR="00043467">
        <w:rPr>
          <w:szCs w:val="28"/>
        </w:rPr>
        <w:t>% расходов.</w:t>
      </w:r>
    </w:p>
    <w:p w:rsidR="00043467" w:rsidRDefault="00043467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Кассовые расходы </w:t>
      </w:r>
      <w:r w:rsidR="00BF5E7C">
        <w:rPr>
          <w:szCs w:val="28"/>
        </w:rPr>
        <w:t xml:space="preserve">главных распорядителей в отчетном периоде сложились в сумме </w:t>
      </w:r>
      <w:r w:rsidR="004C2B76">
        <w:rPr>
          <w:szCs w:val="28"/>
        </w:rPr>
        <w:t>267817,9</w:t>
      </w:r>
      <w:r w:rsidR="00BF5E7C">
        <w:rPr>
          <w:szCs w:val="28"/>
        </w:rPr>
        <w:t xml:space="preserve"> тыс. рублей, или на 96,</w:t>
      </w:r>
      <w:r w:rsidR="004C2B76">
        <w:rPr>
          <w:szCs w:val="28"/>
        </w:rPr>
        <w:t>4</w:t>
      </w:r>
      <w:r w:rsidR="00BF5E7C">
        <w:rPr>
          <w:szCs w:val="28"/>
        </w:rPr>
        <w:t>% к уточненной бюджетной росписи.</w:t>
      </w:r>
    </w:p>
    <w:p w:rsidR="009C2C3A" w:rsidRDefault="009C2C3A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Анализ показал, что </w:t>
      </w:r>
      <w:r w:rsidR="00790C7F">
        <w:rPr>
          <w:szCs w:val="28"/>
        </w:rPr>
        <w:t>9</w:t>
      </w:r>
      <w:r w:rsidR="004C2B76">
        <w:rPr>
          <w:szCs w:val="28"/>
        </w:rPr>
        <w:t>2,7</w:t>
      </w:r>
      <w:r>
        <w:rPr>
          <w:szCs w:val="28"/>
        </w:rPr>
        <w:t xml:space="preserve">% всех расходов исполнены администрацией Дубровского района, </w:t>
      </w:r>
      <w:r w:rsidR="00E00E40">
        <w:rPr>
          <w:szCs w:val="28"/>
        </w:rPr>
        <w:t>ф</w:t>
      </w:r>
      <w:r>
        <w:rPr>
          <w:szCs w:val="28"/>
        </w:rPr>
        <w:t>инансовым управлением администрации Дубровского района</w:t>
      </w:r>
      <w:r w:rsidR="00E00E40">
        <w:rPr>
          <w:szCs w:val="28"/>
        </w:rPr>
        <w:t xml:space="preserve"> – </w:t>
      </w:r>
      <w:r w:rsidR="004C2B76">
        <w:rPr>
          <w:szCs w:val="28"/>
        </w:rPr>
        <w:t>6,8</w:t>
      </w:r>
      <w:r w:rsidR="00E00E40">
        <w:rPr>
          <w:szCs w:val="28"/>
        </w:rPr>
        <w:t xml:space="preserve"> процента.</w:t>
      </w:r>
    </w:p>
    <w:p w:rsidR="00E00E40" w:rsidRDefault="00E00E40" w:rsidP="004938E5">
      <w:pPr>
        <w:pStyle w:val="a5"/>
        <w:widowControl w:val="0"/>
        <w:ind w:firstLine="720"/>
        <w:jc w:val="both"/>
        <w:rPr>
          <w:szCs w:val="28"/>
        </w:rPr>
      </w:pPr>
      <w:r w:rsidRPr="006A62C1">
        <w:rPr>
          <w:szCs w:val="28"/>
        </w:rPr>
        <w:t xml:space="preserve">Общий объем неисполненных </w:t>
      </w:r>
      <w:r w:rsidR="00181D83" w:rsidRPr="006A62C1">
        <w:rPr>
          <w:szCs w:val="28"/>
        </w:rPr>
        <w:t xml:space="preserve">назначений составил </w:t>
      </w:r>
      <w:r w:rsidR="004C2B76">
        <w:rPr>
          <w:szCs w:val="28"/>
        </w:rPr>
        <w:t>9934,4</w:t>
      </w:r>
      <w:r w:rsidR="00790C7F" w:rsidRPr="006A62C1">
        <w:rPr>
          <w:szCs w:val="28"/>
        </w:rPr>
        <w:t xml:space="preserve"> </w:t>
      </w:r>
      <w:r w:rsidR="00181D83" w:rsidRPr="006A62C1">
        <w:rPr>
          <w:szCs w:val="28"/>
        </w:rPr>
        <w:t xml:space="preserve">тыс. рублей, что соответствует </w:t>
      </w:r>
      <w:r w:rsidR="004C2B76">
        <w:rPr>
          <w:szCs w:val="28"/>
        </w:rPr>
        <w:t>3,6</w:t>
      </w:r>
      <w:r w:rsidR="00181D83" w:rsidRPr="006A62C1">
        <w:rPr>
          <w:szCs w:val="28"/>
        </w:rPr>
        <w:t>% утвержденных ассигнований. Согласно отчетным данным по состоянию</w:t>
      </w:r>
      <w:r w:rsidR="00181D83" w:rsidRPr="00967BA0">
        <w:rPr>
          <w:szCs w:val="28"/>
        </w:rPr>
        <w:t xml:space="preserve"> на 01.01.201</w:t>
      </w:r>
      <w:r w:rsidR="004C2B76">
        <w:rPr>
          <w:szCs w:val="28"/>
        </w:rPr>
        <w:t>6</w:t>
      </w:r>
      <w:r w:rsidR="00181D83" w:rsidRPr="00967BA0">
        <w:rPr>
          <w:szCs w:val="28"/>
        </w:rPr>
        <w:t xml:space="preserve"> года остаток неисполненных</w:t>
      </w:r>
      <w:r w:rsidR="00181D83">
        <w:rPr>
          <w:szCs w:val="28"/>
        </w:rPr>
        <w:t xml:space="preserve"> расходов по средствам областного бюджета отмечен в объеме  </w:t>
      </w:r>
      <w:r w:rsidR="004C2B76">
        <w:rPr>
          <w:szCs w:val="28"/>
        </w:rPr>
        <w:t>34,9</w:t>
      </w:r>
      <w:r w:rsidR="00181D83">
        <w:rPr>
          <w:szCs w:val="28"/>
        </w:rPr>
        <w:t xml:space="preserve"> тыс. рублей.</w:t>
      </w:r>
    </w:p>
    <w:p w:rsidR="007922B3" w:rsidRDefault="00181D83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Причины неполного исполнения целевых областных средств и образования остатков представлены в бюджетной отчетности, к ним относится:</w:t>
      </w:r>
      <w:r w:rsidR="00B32B28">
        <w:rPr>
          <w:szCs w:val="28"/>
        </w:rPr>
        <w:t xml:space="preserve"> </w:t>
      </w:r>
      <w:r w:rsidR="004C2B76">
        <w:rPr>
          <w:szCs w:val="28"/>
        </w:rPr>
        <w:t xml:space="preserve">поступление денежных средств </w:t>
      </w:r>
      <w:r w:rsidR="007922B3">
        <w:rPr>
          <w:szCs w:val="28"/>
        </w:rPr>
        <w:t xml:space="preserve"> 31.12.201</w:t>
      </w:r>
      <w:r w:rsidR="004C2B76">
        <w:rPr>
          <w:szCs w:val="28"/>
        </w:rPr>
        <w:t>5</w:t>
      </w:r>
      <w:r w:rsidR="007922B3">
        <w:rPr>
          <w:szCs w:val="28"/>
        </w:rPr>
        <w:t xml:space="preserve"> года.</w:t>
      </w:r>
    </w:p>
    <w:p w:rsidR="005F0802" w:rsidRDefault="005F0802" w:rsidP="005F0802">
      <w:pPr>
        <w:pStyle w:val="2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802" w:rsidRPr="00681B57" w:rsidRDefault="005F0802" w:rsidP="005F0802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образования дебиторской и кредиторской задолженности,</w:t>
      </w:r>
      <w:r w:rsidRPr="005F0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B57">
        <w:rPr>
          <w:rFonts w:ascii="Times New Roman" w:hAnsi="Times New Roman" w:cs="Times New Roman"/>
          <w:b/>
          <w:sz w:val="28"/>
          <w:szCs w:val="28"/>
        </w:rPr>
        <w:t>принятых и неисполненных бюджетных обязательств.</w:t>
      </w:r>
    </w:p>
    <w:p w:rsidR="005F0802" w:rsidRDefault="005F0802" w:rsidP="005F0802">
      <w:pPr>
        <w:pStyle w:val="2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791" w:rsidRDefault="005F3D82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По состоянию на 01.01.201</w:t>
      </w:r>
      <w:r w:rsidR="004C2B76">
        <w:rPr>
          <w:szCs w:val="28"/>
        </w:rPr>
        <w:t>5</w:t>
      </w:r>
      <w:r>
        <w:rPr>
          <w:szCs w:val="28"/>
        </w:rPr>
        <w:t xml:space="preserve"> года объем кредиторской задолженности отражен в сводной отчетности об исполнении бюджета в объеме </w:t>
      </w:r>
      <w:r w:rsidR="00E000C3">
        <w:rPr>
          <w:szCs w:val="28"/>
        </w:rPr>
        <w:t>5863,0</w:t>
      </w:r>
      <w:r w:rsidR="00B32B28">
        <w:rPr>
          <w:szCs w:val="28"/>
        </w:rPr>
        <w:t xml:space="preserve"> тыс. рублей</w:t>
      </w:r>
      <w:r>
        <w:rPr>
          <w:szCs w:val="28"/>
        </w:rPr>
        <w:t>, на 01.01.201</w:t>
      </w:r>
      <w:r w:rsidR="00E000C3">
        <w:rPr>
          <w:szCs w:val="28"/>
        </w:rPr>
        <w:t>6</w:t>
      </w:r>
      <w:r>
        <w:rPr>
          <w:szCs w:val="28"/>
        </w:rPr>
        <w:t xml:space="preserve"> года  </w:t>
      </w:r>
      <w:r w:rsidR="00E000C3">
        <w:rPr>
          <w:szCs w:val="28"/>
        </w:rPr>
        <w:t xml:space="preserve">3328,3 </w:t>
      </w:r>
      <w:r>
        <w:rPr>
          <w:szCs w:val="28"/>
        </w:rPr>
        <w:t>тыс. рублей. Отмечен</w:t>
      </w:r>
      <w:r w:rsidR="00E000C3">
        <w:rPr>
          <w:szCs w:val="28"/>
        </w:rPr>
        <w:t>о</w:t>
      </w:r>
      <w:r>
        <w:rPr>
          <w:szCs w:val="28"/>
        </w:rPr>
        <w:t xml:space="preserve"> существенн</w:t>
      </w:r>
      <w:r w:rsidR="00E000C3">
        <w:rPr>
          <w:szCs w:val="28"/>
        </w:rPr>
        <w:t>ое</w:t>
      </w:r>
      <w:r>
        <w:rPr>
          <w:szCs w:val="28"/>
        </w:rPr>
        <w:t xml:space="preserve"> </w:t>
      </w:r>
      <w:r w:rsidR="00E000C3">
        <w:rPr>
          <w:szCs w:val="28"/>
        </w:rPr>
        <w:t>снижение</w:t>
      </w:r>
      <w:r>
        <w:rPr>
          <w:szCs w:val="28"/>
        </w:rPr>
        <w:t xml:space="preserve"> задолженности, </w:t>
      </w:r>
      <w:r w:rsidR="00E000C3">
        <w:rPr>
          <w:szCs w:val="28"/>
        </w:rPr>
        <w:t>в сумме 2536,9</w:t>
      </w:r>
      <w:r w:rsidR="003E33DA">
        <w:rPr>
          <w:szCs w:val="28"/>
        </w:rPr>
        <w:t xml:space="preserve"> тыс. рублей, или </w:t>
      </w:r>
      <w:r w:rsidR="00E000C3">
        <w:rPr>
          <w:szCs w:val="28"/>
        </w:rPr>
        <w:t xml:space="preserve">на 43,2% </w:t>
      </w:r>
      <w:r w:rsidR="00412938">
        <w:rPr>
          <w:szCs w:val="28"/>
        </w:rPr>
        <w:t>, в том числе:</w:t>
      </w:r>
    </w:p>
    <w:p w:rsidR="00412938" w:rsidRPr="00045544" w:rsidRDefault="00412938" w:rsidP="0041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 xml:space="preserve">по счету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5544">
        <w:rPr>
          <w:rFonts w:ascii="Times New Roman" w:hAnsi="Times New Roman" w:cs="Times New Roman"/>
          <w:sz w:val="28"/>
          <w:szCs w:val="28"/>
        </w:rPr>
        <w:t xml:space="preserve"> 302 «Расходы по принятым обязательствам» - </w:t>
      </w:r>
      <w:r w:rsidR="00E000C3">
        <w:rPr>
          <w:rFonts w:ascii="Times New Roman" w:hAnsi="Times New Roman" w:cs="Times New Roman"/>
          <w:sz w:val="28"/>
          <w:szCs w:val="28"/>
        </w:rPr>
        <w:t>2010,3</w:t>
      </w:r>
      <w:r w:rsidRPr="0004554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412938" w:rsidRDefault="00412938" w:rsidP="0041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по счету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5544">
        <w:rPr>
          <w:rFonts w:ascii="Times New Roman" w:hAnsi="Times New Roman" w:cs="Times New Roman"/>
          <w:sz w:val="28"/>
          <w:szCs w:val="28"/>
        </w:rPr>
        <w:t xml:space="preserve"> 303 «Расчеты по платежам в бюджет» - </w:t>
      </w:r>
      <w:r w:rsidR="00E000C3">
        <w:rPr>
          <w:rFonts w:ascii="Times New Roman" w:hAnsi="Times New Roman" w:cs="Times New Roman"/>
          <w:sz w:val="28"/>
          <w:szCs w:val="28"/>
        </w:rPr>
        <w:t>1271,6</w:t>
      </w:r>
      <w:r w:rsidRPr="0004554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12938" w:rsidRPr="002C7264" w:rsidRDefault="00412938" w:rsidP="0041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счету 1</w:t>
      </w:r>
      <w:r w:rsidRPr="002C7264">
        <w:rPr>
          <w:rFonts w:ascii="Times New Roman" w:hAnsi="Times New Roman" w:cs="Times New Roman"/>
          <w:sz w:val="28"/>
          <w:szCs w:val="28"/>
        </w:rPr>
        <w:t> 304 «</w:t>
      </w:r>
      <w:r>
        <w:rPr>
          <w:rFonts w:ascii="Times New Roman" w:hAnsi="Times New Roman" w:cs="Times New Roman"/>
          <w:sz w:val="28"/>
          <w:szCs w:val="28"/>
        </w:rPr>
        <w:t>Расчеты по удержаниям из оплаты труда</w:t>
      </w:r>
      <w:r w:rsidRPr="002C7264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20,</w:t>
      </w:r>
      <w:r w:rsidR="00E000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26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12938" w:rsidRPr="00045544" w:rsidRDefault="00412938" w:rsidP="0041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Кредиторская  задолженность носит текущий характер, просроченная задолженность отсутствует.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938" w:rsidRDefault="00412938" w:rsidP="00412938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Дебиторская задолженность по состоянию на 01.01.</w:t>
      </w:r>
      <w:r w:rsidR="00E000C3">
        <w:rPr>
          <w:szCs w:val="28"/>
        </w:rPr>
        <w:t>2</w:t>
      </w:r>
      <w:r>
        <w:rPr>
          <w:szCs w:val="28"/>
        </w:rPr>
        <w:t>01</w:t>
      </w:r>
      <w:r w:rsidR="00E000C3">
        <w:rPr>
          <w:szCs w:val="28"/>
        </w:rPr>
        <w:t>5</w:t>
      </w:r>
      <w:r>
        <w:rPr>
          <w:szCs w:val="28"/>
        </w:rPr>
        <w:t xml:space="preserve"> года отражена в объеме </w:t>
      </w:r>
      <w:r w:rsidR="00E000C3">
        <w:rPr>
          <w:szCs w:val="28"/>
        </w:rPr>
        <w:t>30,7</w:t>
      </w:r>
      <w:r>
        <w:rPr>
          <w:szCs w:val="28"/>
        </w:rPr>
        <w:t xml:space="preserve"> тыс. рублей, на 01.01.201</w:t>
      </w:r>
      <w:r w:rsidR="00E000C3">
        <w:rPr>
          <w:szCs w:val="28"/>
        </w:rPr>
        <w:t>6</w:t>
      </w:r>
      <w:r>
        <w:rPr>
          <w:szCs w:val="28"/>
        </w:rPr>
        <w:t xml:space="preserve"> года </w:t>
      </w:r>
      <w:r w:rsidR="00E000C3">
        <w:rPr>
          <w:szCs w:val="28"/>
        </w:rPr>
        <w:t>38,1</w:t>
      </w:r>
      <w:r>
        <w:rPr>
          <w:szCs w:val="28"/>
        </w:rPr>
        <w:t xml:space="preserve"> тыс. рублей. Отмечен рост задолженности </w:t>
      </w:r>
      <w:r w:rsidR="00E000C3">
        <w:rPr>
          <w:szCs w:val="28"/>
        </w:rPr>
        <w:t>в сумме</w:t>
      </w:r>
      <w:r>
        <w:rPr>
          <w:szCs w:val="28"/>
        </w:rPr>
        <w:t xml:space="preserve"> </w:t>
      </w:r>
      <w:r w:rsidR="00E000C3">
        <w:rPr>
          <w:szCs w:val="28"/>
        </w:rPr>
        <w:t xml:space="preserve">7,3 </w:t>
      </w:r>
      <w:r>
        <w:rPr>
          <w:szCs w:val="28"/>
        </w:rPr>
        <w:t xml:space="preserve">тыс. рублей, или </w:t>
      </w:r>
      <w:r w:rsidR="00766AC8">
        <w:rPr>
          <w:szCs w:val="28"/>
        </w:rPr>
        <w:t xml:space="preserve">на </w:t>
      </w:r>
      <w:r w:rsidR="00E000C3">
        <w:rPr>
          <w:szCs w:val="28"/>
        </w:rPr>
        <w:t>23,8</w:t>
      </w:r>
      <w:r w:rsidR="00766AC8">
        <w:rPr>
          <w:szCs w:val="28"/>
        </w:rPr>
        <w:t xml:space="preserve"> процента</w:t>
      </w:r>
      <w:r>
        <w:rPr>
          <w:szCs w:val="28"/>
        </w:rPr>
        <w:t>, в том числе:</w:t>
      </w:r>
    </w:p>
    <w:p w:rsidR="00956A36" w:rsidRDefault="00956A36" w:rsidP="00956A36">
      <w:pPr>
        <w:pStyle w:val="ConsPlusNormal"/>
        <w:ind w:firstLine="540"/>
        <w:jc w:val="both"/>
      </w:pPr>
      <w:r>
        <w:t xml:space="preserve">  по счету 1206 "Расчеты по выданным авансам" -  4,7 тыс. рублей.</w:t>
      </w:r>
    </w:p>
    <w:p w:rsidR="00E000C3" w:rsidRDefault="006C0C99" w:rsidP="006C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2C7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счету </w:t>
      </w:r>
      <w:r w:rsidR="002C7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C7C4C">
        <w:rPr>
          <w:rFonts w:ascii="Times New Roman" w:hAnsi="Times New Roman" w:cs="Times New Roman"/>
          <w:sz w:val="28"/>
          <w:szCs w:val="28"/>
        </w:rPr>
        <w:t>208</w:t>
      </w:r>
      <w:r w:rsidRPr="002C7264">
        <w:rPr>
          <w:rFonts w:ascii="Times New Roman" w:hAnsi="Times New Roman" w:cs="Times New Roman"/>
          <w:sz w:val="28"/>
          <w:szCs w:val="28"/>
        </w:rPr>
        <w:t>  «</w:t>
      </w:r>
      <w:r>
        <w:rPr>
          <w:rFonts w:ascii="Times New Roman" w:hAnsi="Times New Roman" w:cs="Times New Roman"/>
          <w:sz w:val="28"/>
          <w:szCs w:val="28"/>
        </w:rPr>
        <w:t xml:space="preserve">Расчеты </w:t>
      </w:r>
      <w:r w:rsidR="002C7C4C">
        <w:rPr>
          <w:rFonts w:ascii="Times New Roman" w:hAnsi="Times New Roman" w:cs="Times New Roman"/>
          <w:sz w:val="28"/>
          <w:szCs w:val="28"/>
        </w:rPr>
        <w:t>с подотчетными лицами</w:t>
      </w:r>
      <w:r w:rsidRPr="002C7264">
        <w:rPr>
          <w:rFonts w:ascii="Times New Roman" w:hAnsi="Times New Roman" w:cs="Times New Roman"/>
          <w:sz w:val="28"/>
          <w:szCs w:val="28"/>
        </w:rPr>
        <w:t xml:space="preserve">» - </w:t>
      </w:r>
      <w:r w:rsidR="00E000C3">
        <w:rPr>
          <w:rFonts w:ascii="Times New Roman" w:hAnsi="Times New Roman" w:cs="Times New Roman"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26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000C3">
        <w:rPr>
          <w:rFonts w:ascii="Times New Roman" w:hAnsi="Times New Roman" w:cs="Times New Roman"/>
          <w:sz w:val="28"/>
          <w:szCs w:val="28"/>
        </w:rPr>
        <w:t>,</w:t>
      </w:r>
    </w:p>
    <w:p w:rsidR="006C0C99" w:rsidRPr="002C7264" w:rsidRDefault="00E000C3" w:rsidP="006C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счету  1303 «Расчеты по платежам в бюджет» - 30,</w:t>
      </w:r>
      <w:r w:rsidR="00956A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6C0C99" w:rsidRPr="002C7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A36" w:rsidRPr="0021340C" w:rsidRDefault="00956A36" w:rsidP="00956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143">
        <w:rPr>
          <w:rFonts w:ascii="Times New Roman" w:hAnsi="Times New Roman" w:cs="Times New Roman"/>
          <w:b/>
          <w:sz w:val="28"/>
          <w:szCs w:val="28"/>
        </w:rPr>
        <w:t>Несоблюдение принципа</w:t>
      </w:r>
      <w:r w:rsidRPr="0021340C">
        <w:rPr>
          <w:rFonts w:ascii="Times New Roman" w:hAnsi="Times New Roman" w:cs="Times New Roman"/>
          <w:b/>
          <w:sz w:val="28"/>
          <w:szCs w:val="28"/>
        </w:rPr>
        <w:t xml:space="preserve"> эффективности использования средств бюджета текущего финансового года, выразившееся в перечислении авансовых платежей</w:t>
      </w:r>
      <w:r w:rsidRPr="005F0802">
        <w:rPr>
          <w:rFonts w:ascii="Times New Roman" w:hAnsi="Times New Roman" w:cs="Times New Roman"/>
          <w:b/>
          <w:sz w:val="28"/>
          <w:szCs w:val="28"/>
        </w:rPr>
        <w:t>, влечет</w:t>
      </w:r>
      <w:r w:rsidRPr="0021340C">
        <w:rPr>
          <w:rFonts w:ascii="Times New Roman" w:hAnsi="Times New Roman" w:cs="Times New Roman"/>
          <w:b/>
          <w:sz w:val="28"/>
          <w:szCs w:val="28"/>
        </w:rPr>
        <w:t xml:space="preserve"> к необоснованному отвлечению средств в сумме </w:t>
      </w:r>
      <w:r>
        <w:rPr>
          <w:rFonts w:ascii="Times New Roman" w:hAnsi="Times New Roman" w:cs="Times New Roman"/>
          <w:b/>
          <w:sz w:val="28"/>
          <w:szCs w:val="28"/>
        </w:rPr>
        <w:t>38,1</w:t>
      </w:r>
      <w:r w:rsidRPr="0021340C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5143" w:rsidRDefault="001F38E9" w:rsidP="001D5143">
      <w:pPr>
        <w:pStyle w:val="ConsPlusNormal"/>
        <w:ind w:firstLine="540"/>
        <w:jc w:val="both"/>
      </w:pPr>
      <w:hyperlink r:id="rId17" w:history="1">
        <w:r w:rsidR="001D5143" w:rsidRPr="006A5A61">
          <w:t>Сведения</w:t>
        </w:r>
      </w:hyperlink>
      <w:r w:rsidR="001D5143">
        <w:t xml:space="preserve"> о принятых и неисполненных обязательствах получателя бюджетных средств (ф. 0503175) являются Приложением к Пояснительной записке </w:t>
      </w:r>
      <w:hyperlink r:id="rId18" w:history="1"/>
      <w:r w:rsidR="001D5143">
        <w:t xml:space="preserve">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(</w:t>
      </w:r>
      <w:hyperlink r:id="rId19" w:history="1">
        <w:r w:rsidR="001D5143" w:rsidRPr="006A5A61">
          <w:t>п. 170.2</w:t>
        </w:r>
      </w:hyperlink>
      <w:r w:rsidR="001D5143">
        <w:t xml:space="preserve"> Инструкции N 191н):</w:t>
      </w:r>
    </w:p>
    <w:p w:rsidR="001D5143" w:rsidRDefault="001D5143" w:rsidP="001D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1 «Сведения о </w:t>
      </w:r>
      <w:r w:rsidRPr="006A5A61">
        <w:rPr>
          <w:rFonts w:ascii="Times New Roman" w:hAnsi="Times New Roman" w:cs="Times New Roman"/>
          <w:sz w:val="28"/>
          <w:szCs w:val="28"/>
        </w:rPr>
        <w:t>неисполненных</w:t>
      </w:r>
      <w:r>
        <w:rPr>
          <w:rFonts w:ascii="Times New Roman" w:hAnsi="Times New Roman" w:cs="Times New Roman"/>
          <w:sz w:val="28"/>
          <w:szCs w:val="28"/>
        </w:rPr>
        <w:t xml:space="preserve"> бюджетных обязательствах» составляет  3290,2 тыс. рублей.</w:t>
      </w:r>
    </w:p>
    <w:p w:rsidR="001D5143" w:rsidRDefault="001D5143" w:rsidP="001D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2 «Сведения о </w:t>
      </w:r>
      <w:r w:rsidRPr="006A5A61">
        <w:rPr>
          <w:rFonts w:ascii="Times New Roman" w:hAnsi="Times New Roman" w:cs="Times New Roman"/>
          <w:sz w:val="28"/>
          <w:szCs w:val="28"/>
        </w:rPr>
        <w:t>неисполненных</w:t>
      </w:r>
      <w:r>
        <w:rPr>
          <w:rFonts w:ascii="Times New Roman" w:hAnsi="Times New Roman" w:cs="Times New Roman"/>
          <w:sz w:val="28"/>
          <w:szCs w:val="28"/>
        </w:rPr>
        <w:t xml:space="preserve"> денежных обязательствах» - 3290,2 тыс. рублей.</w:t>
      </w:r>
    </w:p>
    <w:p w:rsidR="001D5143" w:rsidRDefault="001D5143" w:rsidP="001D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 «Сведения о бюджетных обязательствах, принятых сверх утвержденных бюджетных назначений» - 0 тыс. рублей.</w:t>
      </w:r>
    </w:p>
    <w:p w:rsidR="001D5143" w:rsidRDefault="001D5143" w:rsidP="001D5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9D7">
        <w:rPr>
          <w:rFonts w:ascii="Times New Roman" w:hAnsi="Times New Roman" w:cs="Times New Roman"/>
          <w:sz w:val="28"/>
          <w:szCs w:val="28"/>
        </w:rPr>
        <w:t>В разделе 4 «Сведения</w:t>
      </w:r>
      <w:r>
        <w:rPr>
          <w:rFonts w:ascii="Times New Roman" w:hAnsi="Times New Roman" w:cs="Times New Roman"/>
          <w:sz w:val="28"/>
          <w:szCs w:val="28"/>
        </w:rPr>
        <w:t xml:space="preserve">  об экономии при заключении муниципальных контрактов с применением конкурентных способов» </w:t>
      </w:r>
      <w:r w:rsidR="006E09D7">
        <w:rPr>
          <w:rFonts w:ascii="Times New Roman" w:hAnsi="Times New Roman" w:cs="Times New Roman"/>
          <w:sz w:val="28"/>
          <w:szCs w:val="28"/>
        </w:rPr>
        <w:t>составляет 465,1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791" w:rsidRDefault="00333791" w:rsidP="004938E5">
      <w:pPr>
        <w:pStyle w:val="a5"/>
        <w:widowControl w:val="0"/>
        <w:ind w:firstLine="720"/>
        <w:jc w:val="both"/>
        <w:rPr>
          <w:szCs w:val="28"/>
        </w:rPr>
      </w:pPr>
    </w:p>
    <w:p w:rsidR="00474714" w:rsidRPr="00474714" w:rsidRDefault="00474714" w:rsidP="004747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B82">
        <w:rPr>
          <w:rFonts w:ascii="Times New Roman" w:hAnsi="Times New Roman" w:cs="Times New Roman"/>
          <w:b/>
          <w:sz w:val="28"/>
          <w:szCs w:val="28"/>
        </w:rPr>
        <w:t>Дефицит</w:t>
      </w:r>
      <w:r w:rsidRPr="003065C3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</w:t>
      </w:r>
      <w:r w:rsidRPr="00474714">
        <w:rPr>
          <w:rFonts w:ascii="Times New Roman" w:hAnsi="Times New Roman" w:cs="Times New Roman"/>
          <w:b/>
          <w:sz w:val="28"/>
          <w:szCs w:val="28"/>
        </w:rPr>
        <w:t xml:space="preserve"> образования «Дубровский район» и источники внутреннего финансирования дефицита бюджета.</w:t>
      </w:r>
    </w:p>
    <w:p w:rsidR="00474714" w:rsidRDefault="00474714" w:rsidP="004B1D9A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74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201</w:t>
      </w:r>
      <w:r w:rsidR="00916C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D9A">
        <w:rPr>
          <w:rFonts w:ascii="Times New Roman" w:hAnsi="Times New Roman" w:cs="Times New Roman"/>
          <w:sz w:val="28"/>
          <w:szCs w:val="28"/>
        </w:rPr>
        <w:t xml:space="preserve">бюджет первоначально </w:t>
      </w:r>
      <w:r w:rsidR="00AA20B4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4B1D9A">
        <w:rPr>
          <w:rFonts w:ascii="Times New Roman" w:hAnsi="Times New Roman" w:cs="Times New Roman"/>
          <w:sz w:val="28"/>
          <w:szCs w:val="28"/>
        </w:rPr>
        <w:t>был 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D9A">
        <w:rPr>
          <w:rFonts w:ascii="Times New Roman" w:hAnsi="Times New Roman" w:cs="Times New Roman"/>
          <w:sz w:val="28"/>
          <w:szCs w:val="28"/>
        </w:rPr>
        <w:t>с дефицитом в размере 1 000,0 тыс. рублей.</w:t>
      </w:r>
    </w:p>
    <w:p w:rsidR="004B1D9A" w:rsidRDefault="004B1D9A" w:rsidP="004B1D9A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окончательной редакции решения о бюджете на 201</w:t>
      </w:r>
      <w:r w:rsidR="00A22D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дефицит бюджета утвержден в сумме </w:t>
      </w:r>
      <w:r w:rsidR="00A22DAE">
        <w:rPr>
          <w:rFonts w:ascii="Times New Roman" w:hAnsi="Times New Roman" w:cs="Times New Roman"/>
          <w:sz w:val="28"/>
          <w:szCs w:val="28"/>
        </w:rPr>
        <w:t>3149,2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62DF5" w:rsidRDefault="00962DF5" w:rsidP="00962DF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62DF5">
        <w:rPr>
          <w:rFonts w:ascii="Times New Roman" w:hAnsi="Times New Roman" w:cs="Times New Roman"/>
          <w:sz w:val="28"/>
          <w:szCs w:val="28"/>
        </w:rPr>
        <w:t xml:space="preserve">Согласно бюджетной росписи уточненный дефицит бюджета составил </w:t>
      </w:r>
      <w:r w:rsidR="00A22DAE">
        <w:rPr>
          <w:rFonts w:ascii="Times New Roman" w:hAnsi="Times New Roman" w:cs="Times New Roman"/>
          <w:sz w:val="28"/>
          <w:szCs w:val="28"/>
        </w:rPr>
        <w:t>3149,2</w:t>
      </w:r>
      <w:r w:rsidRPr="00962DF5">
        <w:rPr>
          <w:rFonts w:ascii="Times New Roman" w:hAnsi="Times New Roman" w:cs="Times New Roman"/>
          <w:sz w:val="28"/>
          <w:szCs w:val="28"/>
        </w:rPr>
        <w:t xml:space="preserve">  тыс. рублей, что </w:t>
      </w:r>
      <w:r w:rsidRPr="00962DF5">
        <w:rPr>
          <w:rFonts w:ascii="Times New Roman" w:hAnsi="Times New Roman"/>
          <w:color w:val="000000"/>
          <w:sz w:val="28"/>
          <w:szCs w:val="28"/>
        </w:rPr>
        <w:t>обусловлено поступлением в декабре 201</w:t>
      </w:r>
      <w:r w:rsidR="00A22DAE">
        <w:rPr>
          <w:rFonts w:ascii="Times New Roman" w:hAnsi="Times New Roman"/>
          <w:color w:val="000000"/>
          <w:sz w:val="28"/>
          <w:szCs w:val="28"/>
        </w:rPr>
        <w:t>4</w:t>
      </w:r>
      <w:r w:rsidRPr="00962DF5">
        <w:rPr>
          <w:rFonts w:ascii="Times New Roman" w:hAnsi="Times New Roman"/>
          <w:color w:val="000000"/>
          <w:sz w:val="28"/>
          <w:szCs w:val="28"/>
        </w:rPr>
        <w:t xml:space="preserve"> года доходов, внесенных в сводную бюджетную роспись на основании статей 217, 232 Бюджетного кодекса Российской Федерации</w:t>
      </w:r>
      <w:r w:rsidR="00A22DAE">
        <w:rPr>
          <w:rFonts w:ascii="Times New Roman" w:hAnsi="Times New Roman"/>
          <w:color w:val="000000"/>
          <w:sz w:val="28"/>
          <w:szCs w:val="28"/>
        </w:rPr>
        <w:t>.</w:t>
      </w:r>
    </w:p>
    <w:p w:rsidR="00962DF5" w:rsidRPr="00962DF5" w:rsidRDefault="00962DF5" w:rsidP="00962DF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бюджета, муниципального образования «Дубровский район», бюджет исполнен с дефицитом в сумме </w:t>
      </w:r>
      <w:r w:rsidR="00A22DAE">
        <w:rPr>
          <w:rFonts w:ascii="Times New Roman" w:hAnsi="Times New Roman"/>
          <w:color w:val="000000"/>
          <w:sz w:val="28"/>
          <w:szCs w:val="28"/>
        </w:rPr>
        <w:t>1195,2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что составляет </w:t>
      </w:r>
      <w:r w:rsidR="00A22DAE">
        <w:rPr>
          <w:rFonts w:ascii="Times New Roman" w:hAnsi="Times New Roman"/>
          <w:color w:val="000000"/>
          <w:sz w:val="28"/>
          <w:szCs w:val="28"/>
        </w:rPr>
        <w:t>37,9</w:t>
      </w:r>
      <w:r>
        <w:rPr>
          <w:rFonts w:ascii="Times New Roman" w:hAnsi="Times New Roman"/>
          <w:color w:val="000000"/>
          <w:sz w:val="28"/>
          <w:szCs w:val="28"/>
        </w:rPr>
        <w:t>% процента утвержденных назначений.</w:t>
      </w:r>
    </w:p>
    <w:p w:rsidR="004B1D9A" w:rsidRDefault="00AA20B4" w:rsidP="004B1D9A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711A8">
        <w:rPr>
          <w:rFonts w:ascii="Times New Roman" w:hAnsi="Times New Roman" w:cs="Times New Roman"/>
          <w:sz w:val="28"/>
          <w:szCs w:val="28"/>
        </w:rPr>
        <w:t>меньшение</w:t>
      </w:r>
      <w:r>
        <w:rPr>
          <w:rFonts w:ascii="Times New Roman" w:hAnsi="Times New Roman" w:cs="Times New Roman"/>
          <w:sz w:val="28"/>
          <w:szCs w:val="28"/>
        </w:rPr>
        <w:t xml:space="preserve"> дефицита бюджета вызвано корректировкой доходной </w:t>
      </w:r>
      <w:r w:rsidR="007B6D2F">
        <w:rPr>
          <w:rFonts w:ascii="Times New Roman" w:hAnsi="Times New Roman" w:cs="Times New Roman"/>
          <w:sz w:val="28"/>
          <w:szCs w:val="28"/>
        </w:rPr>
        <w:t>и расходной части бюджетных обязательств.</w:t>
      </w:r>
    </w:p>
    <w:p w:rsidR="007B6D2F" w:rsidRDefault="00A22DAE" w:rsidP="007B6D2F">
      <w:pPr>
        <w:spacing w:after="0" w:line="240" w:lineRule="auto"/>
        <w:ind w:left="284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B6D2F">
        <w:rPr>
          <w:rFonts w:ascii="Times New Roman" w:hAnsi="Times New Roman" w:cs="Times New Roman"/>
          <w:sz w:val="28"/>
          <w:szCs w:val="28"/>
        </w:rPr>
        <w:t>ыс. рублей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1667"/>
        <w:gridCol w:w="1843"/>
        <w:gridCol w:w="1701"/>
        <w:gridCol w:w="1701"/>
        <w:gridCol w:w="2374"/>
      </w:tblGrid>
      <w:tr w:rsidR="007B6D2F" w:rsidTr="007B6D2F">
        <w:tc>
          <w:tcPr>
            <w:tcW w:w="1667" w:type="dxa"/>
          </w:tcPr>
          <w:p w:rsidR="007B6D2F" w:rsidRDefault="007B6D2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7B6D2F" w:rsidRDefault="007B6D2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7B6D2F" w:rsidRDefault="007B6D2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Уточнено</w:t>
            </w:r>
          </w:p>
        </w:tc>
        <w:tc>
          <w:tcPr>
            <w:tcW w:w="1701" w:type="dxa"/>
          </w:tcPr>
          <w:p w:rsidR="007B6D2F" w:rsidRDefault="007B6D2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7B6D2F" w:rsidRDefault="007B6D2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7B6D2F" w:rsidTr="007B6D2F">
        <w:tc>
          <w:tcPr>
            <w:tcW w:w="1667" w:type="dxa"/>
          </w:tcPr>
          <w:p w:rsidR="007B6D2F" w:rsidRDefault="007B6D2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</w:tcPr>
          <w:p w:rsidR="007B6D2F" w:rsidRDefault="00FC648D" w:rsidP="001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(-)700,0</w:t>
            </w:r>
          </w:p>
        </w:tc>
        <w:tc>
          <w:tcPr>
            <w:tcW w:w="1701" w:type="dxa"/>
          </w:tcPr>
          <w:p w:rsidR="007B6D2F" w:rsidRDefault="00FC648D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B6D2F" w:rsidRDefault="00A9435C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451F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7451FF">
              <w:rPr>
                <w:rFonts w:ascii="Times New Roman" w:hAnsi="Times New Roman" w:cs="Times New Roman"/>
                <w:sz w:val="28"/>
                <w:szCs w:val="28"/>
              </w:rPr>
              <w:t>7 439,9</w:t>
            </w:r>
          </w:p>
        </w:tc>
        <w:tc>
          <w:tcPr>
            <w:tcW w:w="2374" w:type="dxa"/>
          </w:tcPr>
          <w:p w:rsidR="007B6D2F" w:rsidRDefault="007451F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B6D2F" w:rsidTr="007B6D2F">
        <w:tc>
          <w:tcPr>
            <w:tcW w:w="1667" w:type="dxa"/>
          </w:tcPr>
          <w:p w:rsidR="007B6D2F" w:rsidRDefault="007B6D2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</w:tcPr>
          <w:p w:rsidR="007B6D2F" w:rsidRDefault="00FC648D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B6D2F" w:rsidRDefault="00A9435C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C64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C648D">
              <w:rPr>
                <w:rFonts w:ascii="Times New Roman" w:hAnsi="Times New Roman" w:cs="Times New Roman"/>
                <w:sz w:val="28"/>
                <w:szCs w:val="28"/>
              </w:rPr>
              <w:t>3 134,6</w:t>
            </w:r>
          </w:p>
        </w:tc>
        <w:tc>
          <w:tcPr>
            <w:tcW w:w="1701" w:type="dxa"/>
          </w:tcPr>
          <w:p w:rsidR="007B6D2F" w:rsidRDefault="00A9435C" w:rsidP="00A9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451F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7451FF">
              <w:rPr>
                <w:rFonts w:ascii="Times New Roman" w:hAnsi="Times New Roman" w:cs="Times New Roman"/>
                <w:sz w:val="28"/>
                <w:szCs w:val="28"/>
              </w:rPr>
              <w:t>8 429,2</w:t>
            </w:r>
          </w:p>
        </w:tc>
        <w:tc>
          <w:tcPr>
            <w:tcW w:w="2374" w:type="dxa"/>
          </w:tcPr>
          <w:p w:rsidR="007B6D2F" w:rsidRDefault="007451F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 раза</w:t>
            </w:r>
          </w:p>
        </w:tc>
      </w:tr>
      <w:tr w:rsidR="007B6D2F" w:rsidTr="007B6D2F">
        <w:tc>
          <w:tcPr>
            <w:tcW w:w="1667" w:type="dxa"/>
          </w:tcPr>
          <w:p w:rsidR="007B6D2F" w:rsidRDefault="007B6D2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</w:tcPr>
          <w:p w:rsidR="007B6D2F" w:rsidRDefault="001109B8" w:rsidP="001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C648D"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A22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D2F">
              <w:rPr>
                <w:rFonts w:ascii="Times New Roman" w:hAnsi="Times New Roman" w:cs="Times New Roman"/>
                <w:sz w:val="28"/>
                <w:szCs w:val="28"/>
              </w:rPr>
              <w:t>1 000,0</w:t>
            </w:r>
          </w:p>
        </w:tc>
        <w:tc>
          <w:tcPr>
            <w:tcW w:w="1701" w:type="dxa"/>
          </w:tcPr>
          <w:p w:rsidR="007B6D2F" w:rsidRDefault="00FC648D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A94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D2F">
              <w:rPr>
                <w:rFonts w:ascii="Times New Roman" w:hAnsi="Times New Roman" w:cs="Times New Roman"/>
                <w:sz w:val="28"/>
                <w:szCs w:val="28"/>
              </w:rPr>
              <w:t>5 294,6</w:t>
            </w:r>
          </w:p>
        </w:tc>
        <w:tc>
          <w:tcPr>
            <w:tcW w:w="1701" w:type="dxa"/>
          </w:tcPr>
          <w:p w:rsidR="007B6D2F" w:rsidRDefault="007451FF" w:rsidP="001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A94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145,4</w:t>
            </w:r>
          </w:p>
        </w:tc>
        <w:tc>
          <w:tcPr>
            <w:tcW w:w="2374" w:type="dxa"/>
          </w:tcPr>
          <w:p w:rsidR="007B6D2F" w:rsidRDefault="007451F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</w:tr>
      <w:tr w:rsidR="00A22DAE" w:rsidTr="007B6D2F">
        <w:tc>
          <w:tcPr>
            <w:tcW w:w="1667" w:type="dxa"/>
          </w:tcPr>
          <w:p w:rsidR="00A22DAE" w:rsidRDefault="00A22DAE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2015</w:t>
            </w:r>
          </w:p>
        </w:tc>
        <w:tc>
          <w:tcPr>
            <w:tcW w:w="1843" w:type="dxa"/>
          </w:tcPr>
          <w:p w:rsidR="00A22DAE" w:rsidRDefault="00A22DAE" w:rsidP="001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(-) 1 000,0</w:t>
            </w:r>
          </w:p>
        </w:tc>
        <w:tc>
          <w:tcPr>
            <w:tcW w:w="1701" w:type="dxa"/>
          </w:tcPr>
          <w:p w:rsidR="00A22DAE" w:rsidRDefault="00A22DAE" w:rsidP="00A2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 3149,2</w:t>
            </w:r>
          </w:p>
        </w:tc>
        <w:tc>
          <w:tcPr>
            <w:tcW w:w="1701" w:type="dxa"/>
          </w:tcPr>
          <w:p w:rsidR="00A22DAE" w:rsidRDefault="00A22DAE" w:rsidP="00A2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 1195,2</w:t>
            </w:r>
          </w:p>
        </w:tc>
        <w:tc>
          <w:tcPr>
            <w:tcW w:w="2374" w:type="dxa"/>
          </w:tcPr>
          <w:p w:rsidR="00A22DAE" w:rsidRDefault="00A22DAE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</w:tc>
      </w:tr>
    </w:tbl>
    <w:p w:rsidR="007B6D2F" w:rsidRDefault="007B6D2F" w:rsidP="007B6D2F">
      <w:pPr>
        <w:spacing w:after="0" w:line="240" w:lineRule="auto"/>
        <w:ind w:left="284" w:firstLine="360"/>
        <w:rPr>
          <w:rFonts w:ascii="Times New Roman" w:hAnsi="Times New Roman" w:cs="Times New Roman"/>
          <w:sz w:val="28"/>
          <w:szCs w:val="28"/>
        </w:rPr>
      </w:pPr>
    </w:p>
    <w:p w:rsidR="0099549E" w:rsidRDefault="00A22DAE" w:rsidP="0047471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1D9A">
        <w:rPr>
          <w:rFonts w:ascii="Times New Roman" w:hAnsi="Times New Roman" w:cs="Times New Roman"/>
          <w:sz w:val="28"/>
          <w:szCs w:val="28"/>
        </w:rPr>
        <w:t xml:space="preserve"> </w:t>
      </w:r>
      <w:r w:rsidR="0099549E">
        <w:rPr>
          <w:rFonts w:ascii="Times New Roman" w:hAnsi="Times New Roman" w:cs="Times New Roman"/>
          <w:sz w:val="28"/>
          <w:szCs w:val="28"/>
        </w:rPr>
        <w:t>Проверка показала, что размер дефицита, утвержденный решением и фактически сложившийся, не превысил ограничения, установленного пунктом 3 статьи 92</w:t>
      </w:r>
      <w:r w:rsidR="007D600F">
        <w:rPr>
          <w:rFonts w:ascii="Times New Roman" w:hAnsi="Times New Roman" w:cs="Times New Roman"/>
          <w:sz w:val="28"/>
          <w:szCs w:val="28"/>
        </w:rPr>
        <w:t>.</w:t>
      </w:r>
      <w:r w:rsidR="0099549E">
        <w:rPr>
          <w:rFonts w:ascii="Times New Roman" w:hAnsi="Times New Roman" w:cs="Times New Roman"/>
          <w:sz w:val="28"/>
          <w:szCs w:val="28"/>
        </w:rPr>
        <w:t>1 Бюджетного кодекса Р</w:t>
      </w:r>
      <w:r w:rsidR="002A471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9549E">
        <w:rPr>
          <w:rFonts w:ascii="Times New Roman" w:hAnsi="Times New Roman" w:cs="Times New Roman"/>
          <w:sz w:val="28"/>
          <w:szCs w:val="28"/>
        </w:rPr>
        <w:t>Ф</w:t>
      </w:r>
      <w:r w:rsidR="002A471F">
        <w:rPr>
          <w:rFonts w:ascii="Times New Roman" w:hAnsi="Times New Roman" w:cs="Times New Roman"/>
          <w:sz w:val="28"/>
          <w:szCs w:val="28"/>
        </w:rPr>
        <w:t>едерации</w:t>
      </w:r>
      <w:r w:rsidR="0099549E">
        <w:rPr>
          <w:rFonts w:ascii="Times New Roman" w:hAnsi="Times New Roman" w:cs="Times New Roman"/>
          <w:sz w:val="28"/>
          <w:szCs w:val="28"/>
        </w:rPr>
        <w:t>.</w:t>
      </w:r>
    </w:p>
    <w:p w:rsidR="0099549E" w:rsidRDefault="0099549E" w:rsidP="0047471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Муниципальный долг по состоянию на 01.01.201</w:t>
      </w:r>
      <w:r w:rsidR="00A22DA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и на 01.01.201</w:t>
      </w:r>
      <w:r w:rsidR="00A22D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– отсутствует.</w:t>
      </w:r>
    </w:p>
    <w:p w:rsidR="005F182F" w:rsidRDefault="0099549E" w:rsidP="0047471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182F" w:rsidRDefault="005F182F" w:rsidP="005F18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2F">
        <w:rPr>
          <w:rFonts w:ascii="Times New Roman" w:hAnsi="Times New Roman" w:cs="Times New Roman"/>
          <w:b/>
          <w:sz w:val="28"/>
          <w:szCs w:val="28"/>
        </w:rPr>
        <w:t>Анализ формирования и исполнения резервного фонда.</w:t>
      </w:r>
    </w:p>
    <w:p w:rsidR="00226077" w:rsidRPr="00226077" w:rsidRDefault="00226077" w:rsidP="0022607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F182F" w:rsidRDefault="005F182F" w:rsidP="008D21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6077">
        <w:rPr>
          <w:rFonts w:ascii="Times New Roman" w:hAnsi="Times New Roman" w:cs="Times New Roman"/>
          <w:sz w:val="28"/>
          <w:szCs w:val="28"/>
        </w:rPr>
        <w:t xml:space="preserve"> </w:t>
      </w:r>
      <w:r w:rsidR="008D2176">
        <w:rPr>
          <w:rFonts w:ascii="Times New Roman" w:hAnsi="Times New Roman" w:cs="Times New Roman"/>
          <w:sz w:val="28"/>
          <w:szCs w:val="28"/>
        </w:rPr>
        <w:t xml:space="preserve">  </w:t>
      </w:r>
      <w:r w:rsidR="00226077">
        <w:rPr>
          <w:rFonts w:ascii="Times New Roman" w:hAnsi="Times New Roman" w:cs="Times New Roman"/>
          <w:sz w:val="28"/>
          <w:szCs w:val="28"/>
        </w:rPr>
        <w:t>Порядок использования бюджетных ассигнований резервного фонда</w:t>
      </w:r>
      <w:r w:rsidR="00022BBF">
        <w:rPr>
          <w:rFonts w:ascii="Times New Roman" w:hAnsi="Times New Roman" w:cs="Times New Roman"/>
          <w:sz w:val="28"/>
          <w:szCs w:val="28"/>
        </w:rPr>
        <w:t xml:space="preserve"> администрации Дубровского района установлен постановлением администрации Дубровского района от 21.05.2010 года </w:t>
      </w:r>
      <w:r w:rsidR="00022BBF" w:rsidRPr="00AD43E1">
        <w:rPr>
          <w:rFonts w:ascii="Times New Roman" w:hAnsi="Times New Roman" w:cs="Times New Roman"/>
          <w:sz w:val="28"/>
          <w:szCs w:val="28"/>
        </w:rPr>
        <w:t>№336</w:t>
      </w:r>
      <w:r w:rsidR="00AD43E1">
        <w:rPr>
          <w:rFonts w:ascii="Times New Roman" w:hAnsi="Times New Roman" w:cs="Times New Roman"/>
          <w:sz w:val="28"/>
          <w:szCs w:val="28"/>
        </w:rPr>
        <w:t xml:space="preserve"> и в новой редакции от 24.08.2015 №405</w:t>
      </w:r>
      <w:r w:rsidR="00022BBF" w:rsidRPr="00AD43E1">
        <w:rPr>
          <w:rFonts w:ascii="Times New Roman" w:hAnsi="Times New Roman" w:cs="Times New Roman"/>
          <w:sz w:val="28"/>
          <w:szCs w:val="28"/>
        </w:rPr>
        <w:t>.</w:t>
      </w:r>
    </w:p>
    <w:p w:rsidR="008D2176" w:rsidRDefault="008D2176" w:rsidP="008D21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№65н,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98003D" w:rsidRDefault="008D2176" w:rsidP="008D21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2BBF">
        <w:rPr>
          <w:rFonts w:ascii="Times New Roman" w:hAnsi="Times New Roman" w:cs="Times New Roman"/>
          <w:sz w:val="28"/>
          <w:szCs w:val="28"/>
        </w:rPr>
        <w:t>В соответствии с решением от 23.12.201</w:t>
      </w:r>
      <w:r w:rsidR="00A22DAE">
        <w:rPr>
          <w:rFonts w:ascii="Times New Roman" w:hAnsi="Times New Roman" w:cs="Times New Roman"/>
          <w:sz w:val="28"/>
          <w:szCs w:val="28"/>
        </w:rPr>
        <w:t>4</w:t>
      </w:r>
      <w:r w:rsidR="00022BB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22DAE">
        <w:rPr>
          <w:rFonts w:ascii="Times New Roman" w:hAnsi="Times New Roman" w:cs="Times New Roman"/>
          <w:sz w:val="28"/>
          <w:szCs w:val="28"/>
        </w:rPr>
        <w:t>46-1</w:t>
      </w:r>
      <w:r w:rsidR="00022BBF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«Дубровский район» на 201</w:t>
      </w:r>
      <w:r w:rsidR="00A22DAE">
        <w:rPr>
          <w:rFonts w:ascii="Times New Roman" w:hAnsi="Times New Roman" w:cs="Times New Roman"/>
          <w:sz w:val="28"/>
          <w:szCs w:val="28"/>
        </w:rPr>
        <w:t>5</w:t>
      </w:r>
      <w:r w:rsidR="00022BB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22DAE">
        <w:rPr>
          <w:rFonts w:ascii="Times New Roman" w:hAnsi="Times New Roman" w:cs="Times New Roman"/>
          <w:sz w:val="28"/>
          <w:szCs w:val="28"/>
        </w:rPr>
        <w:t>6</w:t>
      </w:r>
      <w:r w:rsidR="00022BBF">
        <w:rPr>
          <w:rFonts w:ascii="Times New Roman" w:hAnsi="Times New Roman" w:cs="Times New Roman"/>
          <w:sz w:val="28"/>
          <w:szCs w:val="28"/>
        </w:rPr>
        <w:t xml:space="preserve"> и 201</w:t>
      </w:r>
      <w:r w:rsidR="00A22DAE">
        <w:rPr>
          <w:rFonts w:ascii="Times New Roman" w:hAnsi="Times New Roman" w:cs="Times New Roman"/>
          <w:sz w:val="28"/>
          <w:szCs w:val="28"/>
        </w:rPr>
        <w:t>7</w:t>
      </w:r>
      <w:r w:rsidR="00022BBF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13FF3">
        <w:rPr>
          <w:rFonts w:ascii="Times New Roman" w:hAnsi="Times New Roman" w:cs="Times New Roman"/>
          <w:sz w:val="28"/>
          <w:szCs w:val="28"/>
        </w:rPr>
        <w:t xml:space="preserve"> </w:t>
      </w:r>
      <w:r w:rsidR="00022BBF">
        <w:rPr>
          <w:rFonts w:ascii="Times New Roman" w:hAnsi="Times New Roman" w:cs="Times New Roman"/>
          <w:sz w:val="28"/>
          <w:szCs w:val="28"/>
        </w:rPr>
        <w:t>резервный фонд администрации на 201</w:t>
      </w:r>
      <w:r w:rsidR="00A22DAE">
        <w:rPr>
          <w:rFonts w:ascii="Times New Roman" w:hAnsi="Times New Roman" w:cs="Times New Roman"/>
          <w:sz w:val="28"/>
          <w:szCs w:val="28"/>
        </w:rPr>
        <w:t>5</w:t>
      </w:r>
      <w:r w:rsidR="00022BBF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>
        <w:rPr>
          <w:rFonts w:ascii="Times New Roman" w:hAnsi="Times New Roman" w:cs="Times New Roman"/>
          <w:sz w:val="28"/>
          <w:szCs w:val="28"/>
        </w:rPr>
        <w:t>430,0</w:t>
      </w:r>
      <w:r w:rsidR="0068159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13FF3">
        <w:rPr>
          <w:rFonts w:ascii="Times New Roman" w:hAnsi="Times New Roman" w:cs="Times New Roman"/>
          <w:sz w:val="28"/>
          <w:szCs w:val="28"/>
        </w:rPr>
        <w:t xml:space="preserve"> В течение года в объем резервного фонда </w:t>
      </w:r>
      <w:r w:rsidR="0098003D">
        <w:rPr>
          <w:rFonts w:ascii="Times New Roman" w:hAnsi="Times New Roman" w:cs="Times New Roman"/>
          <w:sz w:val="28"/>
          <w:szCs w:val="28"/>
        </w:rPr>
        <w:t xml:space="preserve">вносились изменения. В окончательной редакции резервный фонд администрации Дубровского района составил </w:t>
      </w:r>
      <w:r>
        <w:rPr>
          <w:rFonts w:ascii="Times New Roman" w:hAnsi="Times New Roman" w:cs="Times New Roman"/>
          <w:sz w:val="28"/>
          <w:szCs w:val="28"/>
        </w:rPr>
        <w:t>98</w:t>
      </w:r>
      <w:r w:rsidR="0098003D">
        <w:rPr>
          <w:rFonts w:ascii="Times New Roman" w:hAnsi="Times New Roman" w:cs="Times New Roman"/>
          <w:sz w:val="28"/>
          <w:szCs w:val="28"/>
        </w:rPr>
        <w:t>,0 тыс. рублей</w:t>
      </w:r>
      <w:r w:rsidR="00E155C2"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>22,8</w:t>
      </w:r>
      <w:r w:rsidR="00E155C2">
        <w:rPr>
          <w:rFonts w:ascii="Times New Roman" w:hAnsi="Times New Roman" w:cs="Times New Roman"/>
          <w:sz w:val="28"/>
          <w:szCs w:val="28"/>
        </w:rPr>
        <w:t>%  первоначально утвержденных</w:t>
      </w:r>
      <w:r w:rsidR="0098003D">
        <w:rPr>
          <w:rFonts w:ascii="Times New Roman" w:hAnsi="Times New Roman" w:cs="Times New Roman"/>
          <w:sz w:val="28"/>
          <w:szCs w:val="28"/>
        </w:rPr>
        <w:t>.</w:t>
      </w:r>
    </w:p>
    <w:p w:rsidR="00C13FF3" w:rsidRDefault="0098003D" w:rsidP="00FC0A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Кассовое исполнение расходов резервного фонда администрации в отчетном периоде составило </w:t>
      </w:r>
      <w:r w:rsidR="008D2176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,0 тыс. рулей, или 100,0% уточненных годовых назначений.</w:t>
      </w:r>
    </w:p>
    <w:p w:rsidR="0097731B" w:rsidRPr="0097731B" w:rsidRDefault="00E155C2" w:rsidP="001C3E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распоряжениям  администрации Дубровского района на расходование средств резервного фонда выделено </w:t>
      </w:r>
      <w:r w:rsidR="008D2176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,0 тыс. </w:t>
      </w:r>
      <w:r w:rsidRPr="00FC0A0B">
        <w:rPr>
          <w:rFonts w:ascii="Times New Roman" w:hAnsi="Times New Roman" w:cs="Times New Roman"/>
          <w:sz w:val="28"/>
          <w:szCs w:val="28"/>
        </w:rPr>
        <w:t>рублей</w:t>
      </w:r>
      <w:r w:rsidR="006543AB">
        <w:rPr>
          <w:rFonts w:ascii="Times New Roman" w:hAnsi="Times New Roman" w:cs="Times New Roman"/>
          <w:sz w:val="28"/>
          <w:szCs w:val="28"/>
        </w:rPr>
        <w:t>,</w:t>
      </w:r>
      <w:r w:rsidRPr="00FC0A0B">
        <w:rPr>
          <w:rFonts w:ascii="Times New Roman" w:hAnsi="Times New Roman" w:cs="Times New Roman"/>
          <w:sz w:val="28"/>
          <w:szCs w:val="28"/>
        </w:rPr>
        <w:t xml:space="preserve">  </w:t>
      </w:r>
      <w:r w:rsidR="0097731B" w:rsidRPr="0097731B">
        <w:rPr>
          <w:rFonts w:ascii="Times New Roman" w:hAnsi="Times New Roman" w:cs="Times New Roman"/>
          <w:spacing w:val="-6"/>
          <w:sz w:val="28"/>
          <w:szCs w:val="28"/>
        </w:rPr>
        <w:t xml:space="preserve">  значительная часть средств резервного фонда Дубровского района направлена на оказание материальной помощи гражданам района на лечение (</w:t>
      </w:r>
      <w:r w:rsidR="001C3EF4">
        <w:rPr>
          <w:rFonts w:ascii="Times New Roman" w:hAnsi="Times New Roman" w:cs="Times New Roman"/>
          <w:spacing w:val="-6"/>
          <w:sz w:val="28"/>
          <w:szCs w:val="28"/>
        </w:rPr>
        <w:t>78</w:t>
      </w:r>
      <w:r w:rsidR="0097731B" w:rsidRPr="0097731B">
        <w:rPr>
          <w:rFonts w:ascii="Times New Roman" w:hAnsi="Times New Roman" w:cs="Times New Roman"/>
          <w:spacing w:val="-6"/>
          <w:sz w:val="28"/>
          <w:szCs w:val="28"/>
        </w:rPr>
        <w:t xml:space="preserve">,0 тыс. рублей). </w:t>
      </w:r>
      <w:r w:rsidR="0097731B" w:rsidRPr="00AD43E1">
        <w:rPr>
          <w:rFonts w:ascii="Times New Roman" w:hAnsi="Times New Roman" w:cs="Times New Roman"/>
          <w:spacing w:val="-6"/>
          <w:sz w:val="28"/>
          <w:szCs w:val="28"/>
        </w:rPr>
        <w:t>Оказание материальной</w:t>
      </w:r>
      <w:r w:rsidR="0097731B" w:rsidRPr="0097731B">
        <w:rPr>
          <w:rFonts w:ascii="Times New Roman" w:hAnsi="Times New Roman" w:cs="Times New Roman"/>
          <w:spacing w:val="-6"/>
          <w:sz w:val="28"/>
          <w:szCs w:val="28"/>
        </w:rPr>
        <w:t xml:space="preserve"> помощи гражданам, находящимся в трудной жизненной ситуации, не отнесено законодательством к полномочиям муниципального района. </w:t>
      </w:r>
    </w:p>
    <w:p w:rsidR="003065C3" w:rsidRPr="0097731B" w:rsidRDefault="003065C3" w:rsidP="00977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67" w:rsidRPr="00471708" w:rsidRDefault="00471708" w:rsidP="00FC0A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708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9144A7" w:rsidRDefault="009144A7" w:rsidP="009144A7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Дебиторская задолженность по состоянию на 01.01.2016 года составляет 38,1 тыс. рублей. Отмечен рост задолженности в сумме 7,3 тыс. рублей, или на 23,8 процента:</w:t>
      </w:r>
    </w:p>
    <w:p w:rsidR="009144A7" w:rsidRDefault="009144A7" w:rsidP="009144A7">
      <w:pPr>
        <w:pStyle w:val="ConsPlusNormal"/>
        <w:ind w:firstLine="540"/>
        <w:jc w:val="both"/>
      </w:pPr>
      <w:r>
        <w:t xml:space="preserve">  по счету 1206 "Расчеты по выданным авансам" -  4,7 тыс. рублей.</w:t>
      </w:r>
    </w:p>
    <w:p w:rsidR="009144A7" w:rsidRDefault="009144A7" w:rsidP="00914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счету  1208</w:t>
      </w:r>
      <w:r w:rsidRPr="002C7264">
        <w:rPr>
          <w:rFonts w:ascii="Times New Roman" w:hAnsi="Times New Roman" w:cs="Times New Roman"/>
          <w:sz w:val="28"/>
          <w:szCs w:val="28"/>
        </w:rPr>
        <w:t>  «</w:t>
      </w:r>
      <w:r>
        <w:rPr>
          <w:rFonts w:ascii="Times New Roman" w:hAnsi="Times New Roman" w:cs="Times New Roman"/>
          <w:sz w:val="28"/>
          <w:szCs w:val="28"/>
        </w:rPr>
        <w:t>Расчеты с подотчетными лицами</w:t>
      </w:r>
      <w:r w:rsidRPr="002C7264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 xml:space="preserve">3,0 </w:t>
      </w:r>
      <w:r w:rsidRPr="002C726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144A7" w:rsidRPr="002C7264" w:rsidRDefault="009144A7" w:rsidP="00914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счету  1303 «Расчеты по платежам в бюджет» - 30,4 тыс. рублей.</w:t>
      </w:r>
      <w:r w:rsidRPr="002C7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4A7" w:rsidRPr="00A84294" w:rsidRDefault="009144A7" w:rsidP="00914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294">
        <w:rPr>
          <w:rFonts w:ascii="Times New Roman" w:hAnsi="Times New Roman" w:cs="Times New Roman"/>
          <w:sz w:val="28"/>
          <w:szCs w:val="28"/>
        </w:rPr>
        <w:t>Несоблюдение принципа эффективности использования средств бюджета текущего финансового года, выразившееся в перечислении авансовых платежей, влечет к необоснованному отвлечению средств в сумме 38,1 тыс. рублей.</w:t>
      </w:r>
    </w:p>
    <w:p w:rsidR="0052556B" w:rsidRDefault="0052556B" w:rsidP="00FC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56B" w:rsidRDefault="005255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-1080134</wp:posOffset>
            </wp:positionH>
            <wp:positionV relativeFrom="paragraph">
              <wp:posOffset>-783259</wp:posOffset>
            </wp:positionV>
            <wp:extent cx="7553878" cy="10654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-2016-06-24-0001.t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238" cy="1065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71708" w:rsidRDefault="00471708" w:rsidP="00FC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1708" w:rsidSect="00CC6A29">
      <w:headerReference w:type="default" r:id="rId2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8E9" w:rsidRDefault="001F38E9" w:rsidP="00CC6A29">
      <w:pPr>
        <w:spacing w:after="0" w:line="240" w:lineRule="auto"/>
      </w:pPr>
      <w:r>
        <w:separator/>
      </w:r>
    </w:p>
  </w:endnote>
  <w:endnote w:type="continuationSeparator" w:id="0">
    <w:p w:rsidR="001F38E9" w:rsidRDefault="001F38E9" w:rsidP="00CC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8E9" w:rsidRDefault="001F38E9" w:rsidP="00CC6A29">
      <w:pPr>
        <w:spacing w:after="0" w:line="240" w:lineRule="auto"/>
      </w:pPr>
      <w:r>
        <w:separator/>
      </w:r>
    </w:p>
  </w:footnote>
  <w:footnote w:type="continuationSeparator" w:id="0">
    <w:p w:rsidR="001F38E9" w:rsidRDefault="001F38E9" w:rsidP="00CC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3908"/>
      <w:docPartObj>
        <w:docPartGallery w:val="Page Numbers (Top of Page)"/>
        <w:docPartUnique/>
      </w:docPartObj>
    </w:sdtPr>
    <w:sdtEndPr/>
    <w:sdtContent>
      <w:p w:rsidR="009144A7" w:rsidRDefault="001F38E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56B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9144A7" w:rsidRDefault="009144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55C76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2">
    <w:nsid w:val="2C1978AA"/>
    <w:multiLevelType w:val="hybridMultilevel"/>
    <w:tmpl w:val="520E44AC"/>
    <w:lvl w:ilvl="0" w:tplc="5BBA45C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95545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5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E452E"/>
    <w:multiLevelType w:val="hybridMultilevel"/>
    <w:tmpl w:val="9E46943A"/>
    <w:lvl w:ilvl="0" w:tplc="E0BAD79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47"/>
    <w:rsid w:val="00000DDA"/>
    <w:rsid w:val="0001489B"/>
    <w:rsid w:val="00014AE2"/>
    <w:rsid w:val="00022BBF"/>
    <w:rsid w:val="0002764E"/>
    <w:rsid w:val="000335C0"/>
    <w:rsid w:val="00033B95"/>
    <w:rsid w:val="00043467"/>
    <w:rsid w:val="00045878"/>
    <w:rsid w:val="00050D6B"/>
    <w:rsid w:val="000531C6"/>
    <w:rsid w:val="00054CA8"/>
    <w:rsid w:val="00060E8B"/>
    <w:rsid w:val="0006712B"/>
    <w:rsid w:val="00071DDE"/>
    <w:rsid w:val="00073C76"/>
    <w:rsid w:val="000779F8"/>
    <w:rsid w:val="0009024A"/>
    <w:rsid w:val="00091DC9"/>
    <w:rsid w:val="0009660E"/>
    <w:rsid w:val="000B2757"/>
    <w:rsid w:val="000B422C"/>
    <w:rsid w:val="000C027A"/>
    <w:rsid w:val="000C06B2"/>
    <w:rsid w:val="000C10B1"/>
    <w:rsid w:val="000C5C77"/>
    <w:rsid w:val="000D2213"/>
    <w:rsid w:val="000E035D"/>
    <w:rsid w:val="000E17A2"/>
    <w:rsid w:val="000E30FD"/>
    <w:rsid w:val="000E6897"/>
    <w:rsid w:val="000E6C86"/>
    <w:rsid w:val="000E714D"/>
    <w:rsid w:val="000F195A"/>
    <w:rsid w:val="000F3E07"/>
    <w:rsid w:val="000F5638"/>
    <w:rsid w:val="001011C9"/>
    <w:rsid w:val="00104456"/>
    <w:rsid w:val="001046AE"/>
    <w:rsid w:val="001109B8"/>
    <w:rsid w:val="00114F82"/>
    <w:rsid w:val="0011563B"/>
    <w:rsid w:val="0011621E"/>
    <w:rsid w:val="001206F0"/>
    <w:rsid w:val="00121B38"/>
    <w:rsid w:val="0012388A"/>
    <w:rsid w:val="00134968"/>
    <w:rsid w:val="00134A82"/>
    <w:rsid w:val="00135727"/>
    <w:rsid w:val="001376B4"/>
    <w:rsid w:val="001407DF"/>
    <w:rsid w:val="00141552"/>
    <w:rsid w:val="001427E8"/>
    <w:rsid w:val="00146A4A"/>
    <w:rsid w:val="00172447"/>
    <w:rsid w:val="00181D83"/>
    <w:rsid w:val="001A0B45"/>
    <w:rsid w:val="001A3808"/>
    <w:rsid w:val="001A47E8"/>
    <w:rsid w:val="001B4DE7"/>
    <w:rsid w:val="001C0937"/>
    <w:rsid w:val="001C3362"/>
    <w:rsid w:val="001C3EF4"/>
    <w:rsid w:val="001D2A1A"/>
    <w:rsid w:val="001D2B87"/>
    <w:rsid w:val="001D37F8"/>
    <w:rsid w:val="001D5143"/>
    <w:rsid w:val="001E04C5"/>
    <w:rsid w:val="001E06EA"/>
    <w:rsid w:val="001E298D"/>
    <w:rsid w:val="001E6B40"/>
    <w:rsid w:val="001F38E9"/>
    <w:rsid w:val="001F73FF"/>
    <w:rsid w:val="002101B0"/>
    <w:rsid w:val="00216D66"/>
    <w:rsid w:val="00226077"/>
    <w:rsid w:val="00226BDD"/>
    <w:rsid w:val="00227DCD"/>
    <w:rsid w:val="00230D59"/>
    <w:rsid w:val="00242FEF"/>
    <w:rsid w:val="0025004F"/>
    <w:rsid w:val="00256545"/>
    <w:rsid w:val="00261845"/>
    <w:rsid w:val="002624FA"/>
    <w:rsid w:val="00262687"/>
    <w:rsid w:val="00264D73"/>
    <w:rsid w:val="00271067"/>
    <w:rsid w:val="00272D95"/>
    <w:rsid w:val="00282033"/>
    <w:rsid w:val="002A1EE5"/>
    <w:rsid w:val="002A321B"/>
    <w:rsid w:val="002A39E8"/>
    <w:rsid w:val="002A471F"/>
    <w:rsid w:val="002A5622"/>
    <w:rsid w:val="002C22EA"/>
    <w:rsid w:val="002C7539"/>
    <w:rsid w:val="002C7C4C"/>
    <w:rsid w:val="002D1939"/>
    <w:rsid w:val="002D1ED6"/>
    <w:rsid w:val="002D439A"/>
    <w:rsid w:val="002D7D62"/>
    <w:rsid w:val="002E152A"/>
    <w:rsid w:val="002E1E06"/>
    <w:rsid w:val="002E7D4E"/>
    <w:rsid w:val="002F1F3E"/>
    <w:rsid w:val="002F5193"/>
    <w:rsid w:val="00302F30"/>
    <w:rsid w:val="003065C3"/>
    <w:rsid w:val="00311383"/>
    <w:rsid w:val="00321459"/>
    <w:rsid w:val="00333791"/>
    <w:rsid w:val="003433BA"/>
    <w:rsid w:val="00347C58"/>
    <w:rsid w:val="003509E9"/>
    <w:rsid w:val="00352A8D"/>
    <w:rsid w:val="00371170"/>
    <w:rsid w:val="0038050E"/>
    <w:rsid w:val="00382888"/>
    <w:rsid w:val="00382C67"/>
    <w:rsid w:val="00383FA1"/>
    <w:rsid w:val="003843D5"/>
    <w:rsid w:val="003900B4"/>
    <w:rsid w:val="003A5D02"/>
    <w:rsid w:val="003A671F"/>
    <w:rsid w:val="003A67ED"/>
    <w:rsid w:val="003C3F34"/>
    <w:rsid w:val="003C4931"/>
    <w:rsid w:val="003D15BD"/>
    <w:rsid w:val="003D1C82"/>
    <w:rsid w:val="003D33F0"/>
    <w:rsid w:val="003D5864"/>
    <w:rsid w:val="003D6010"/>
    <w:rsid w:val="003E33DA"/>
    <w:rsid w:val="003E4F4D"/>
    <w:rsid w:val="003F1241"/>
    <w:rsid w:val="00404054"/>
    <w:rsid w:val="00406579"/>
    <w:rsid w:val="00410DD1"/>
    <w:rsid w:val="00412938"/>
    <w:rsid w:val="00412BC2"/>
    <w:rsid w:val="00414A31"/>
    <w:rsid w:val="00416638"/>
    <w:rsid w:val="004171B5"/>
    <w:rsid w:val="00417B53"/>
    <w:rsid w:val="0044414F"/>
    <w:rsid w:val="0044479D"/>
    <w:rsid w:val="004512EC"/>
    <w:rsid w:val="00451FD8"/>
    <w:rsid w:val="00452EFE"/>
    <w:rsid w:val="0045514B"/>
    <w:rsid w:val="00463956"/>
    <w:rsid w:val="00464E42"/>
    <w:rsid w:val="00467D47"/>
    <w:rsid w:val="004709AD"/>
    <w:rsid w:val="00470C7C"/>
    <w:rsid w:val="00471708"/>
    <w:rsid w:val="00474714"/>
    <w:rsid w:val="00477526"/>
    <w:rsid w:val="0048391F"/>
    <w:rsid w:val="0048561B"/>
    <w:rsid w:val="00490B82"/>
    <w:rsid w:val="00492BAA"/>
    <w:rsid w:val="004938E5"/>
    <w:rsid w:val="0049760C"/>
    <w:rsid w:val="00497F6F"/>
    <w:rsid w:val="004A2A7E"/>
    <w:rsid w:val="004A393A"/>
    <w:rsid w:val="004A57D6"/>
    <w:rsid w:val="004B1D9A"/>
    <w:rsid w:val="004B69ED"/>
    <w:rsid w:val="004C2B76"/>
    <w:rsid w:val="004C6D67"/>
    <w:rsid w:val="004D6ADE"/>
    <w:rsid w:val="004D7AB8"/>
    <w:rsid w:val="004D7DFC"/>
    <w:rsid w:val="004E3CB9"/>
    <w:rsid w:val="004E524D"/>
    <w:rsid w:val="004F18E3"/>
    <w:rsid w:val="004F442B"/>
    <w:rsid w:val="004F5830"/>
    <w:rsid w:val="004F60FC"/>
    <w:rsid w:val="00501A64"/>
    <w:rsid w:val="00505ADD"/>
    <w:rsid w:val="00510916"/>
    <w:rsid w:val="00510B33"/>
    <w:rsid w:val="00513087"/>
    <w:rsid w:val="00515691"/>
    <w:rsid w:val="0052247C"/>
    <w:rsid w:val="005253D7"/>
    <w:rsid w:val="0052556B"/>
    <w:rsid w:val="00526140"/>
    <w:rsid w:val="0052761F"/>
    <w:rsid w:val="00532A24"/>
    <w:rsid w:val="0053432D"/>
    <w:rsid w:val="00543833"/>
    <w:rsid w:val="0054405F"/>
    <w:rsid w:val="00545F95"/>
    <w:rsid w:val="00547E3C"/>
    <w:rsid w:val="00550C30"/>
    <w:rsid w:val="0055121E"/>
    <w:rsid w:val="00553252"/>
    <w:rsid w:val="00555A6E"/>
    <w:rsid w:val="005619FC"/>
    <w:rsid w:val="005746AE"/>
    <w:rsid w:val="005777BD"/>
    <w:rsid w:val="005809C1"/>
    <w:rsid w:val="00590938"/>
    <w:rsid w:val="00595743"/>
    <w:rsid w:val="00597FB2"/>
    <w:rsid w:val="005A02D1"/>
    <w:rsid w:val="005A1490"/>
    <w:rsid w:val="005A155F"/>
    <w:rsid w:val="005A66B4"/>
    <w:rsid w:val="005B4D90"/>
    <w:rsid w:val="005D2DC1"/>
    <w:rsid w:val="005D7052"/>
    <w:rsid w:val="005E151B"/>
    <w:rsid w:val="005E159E"/>
    <w:rsid w:val="005E7BC3"/>
    <w:rsid w:val="005F0802"/>
    <w:rsid w:val="005F182F"/>
    <w:rsid w:val="005F2280"/>
    <w:rsid w:val="005F3D82"/>
    <w:rsid w:val="005F4EEF"/>
    <w:rsid w:val="005F52FD"/>
    <w:rsid w:val="00603E35"/>
    <w:rsid w:val="00605763"/>
    <w:rsid w:val="00605D18"/>
    <w:rsid w:val="0061180E"/>
    <w:rsid w:val="006149E5"/>
    <w:rsid w:val="00614BCF"/>
    <w:rsid w:val="00627578"/>
    <w:rsid w:val="006300C6"/>
    <w:rsid w:val="006358A8"/>
    <w:rsid w:val="00636063"/>
    <w:rsid w:val="006438FB"/>
    <w:rsid w:val="006543AB"/>
    <w:rsid w:val="00657BCC"/>
    <w:rsid w:val="006622D5"/>
    <w:rsid w:val="00664503"/>
    <w:rsid w:val="006652F5"/>
    <w:rsid w:val="00666D2B"/>
    <w:rsid w:val="00666FA2"/>
    <w:rsid w:val="006713CF"/>
    <w:rsid w:val="006734F8"/>
    <w:rsid w:val="00674690"/>
    <w:rsid w:val="00674EE5"/>
    <w:rsid w:val="006775B3"/>
    <w:rsid w:val="00681591"/>
    <w:rsid w:val="00681A58"/>
    <w:rsid w:val="00685E90"/>
    <w:rsid w:val="00693962"/>
    <w:rsid w:val="006947F1"/>
    <w:rsid w:val="006950B7"/>
    <w:rsid w:val="006A45DC"/>
    <w:rsid w:val="006A5015"/>
    <w:rsid w:val="006A62C1"/>
    <w:rsid w:val="006A6FCF"/>
    <w:rsid w:val="006A7379"/>
    <w:rsid w:val="006B1EF0"/>
    <w:rsid w:val="006B38A6"/>
    <w:rsid w:val="006B59A7"/>
    <w:rsid w:val="006B6679"/>
    <w:rsid w:val="006C0C99"/>
    <w:rsid w:val="006D466D"/>
    <w:rsid w:val="006E09D7"/>
    <w:rsid w:val="006E3035"/>
    <w:rsid w:val="006E54B4"/>
    <w:rsid w:val="006E6EFF"/>
    <w:rsid w:val="006E7802"/>
    <w:rsid w:val="006E7B2F"/>
    <w:rsid w:val="006F3912"/>
    <w:rsid w:val="006F7AC9"/>
    <w:rsid w:val="007021F2"/>
    <w:rsid w:val="00704FD7"/>
    <w:rsid w:val="00710BE1"/>
    <w:rsid w:val="00722A6E"/>
    <w:rsid w:val="007236FD"/>
    <w:rsid w:val="00723C09"/>
    <w:rsid w:val="00725C9E"/>
    <w:rsid w:val="00727FDF"/>
    <w:rsid w:val="00733CA3"/>
    <w:rsid w:val="007348B1"/>
    <w:rsid w:val="007437A4"/>
    <w:rsid w:val="007451FF"/>
    <w:rsid w:val="00747597"/>
    <w:rsid w:val="00747CFB"/>
    <w:rsid w:val="007604E3"/>
    <w:rsid w:val="007641D6"/>
    <w:rsid w:val="00765033"/>
    <w:rsid w:val="00766AC8"/>
    <w:rsid w:val="00767DFF"/>
    <w:rsid w:val="007702F8"/>
    <w:rsid w:val="00772019"/>
    <w:rsid w:val="007865B8"/>
    <w:rsid w:val="00786CA0"/>
    <w:rsid w:val="007909BF"/>
    <w:rsid w:val="00790C7F"/>
    <w:rsid w:val="00790F7D"/>
    <w:rsid w:val="007922B3"/>
    <w:rsid w:val="00794D31"/>
    <w:rsid w:val="00794F19"/>
    <w:rsid w:val="00795FE0"/>
    <w:rsid w:val="007A2BFD"/>
    <w:rsid w:val="007B0475"/>
    <w:rsid w:val="007B6D2F"/>
    <w:rsid w:val="007C032B"/>
    <w:rsid w:val="007C045D"/>
    <w:rsid w:val="007C12CE"/>
    <w:rsid w:val="007C31AF"/>
    <w:rsid w:val="007C6570"/>
    <w:rsid w:val="007C7E42"/>
    <w:rsid w:val="007D0B2A"/>
    <w:rsid w:val="007D3FA7"/>
    <w:rsid w:val="007D5D4D"/>
    <w:rsid w:val="007D600F"/>
    <w:rsid w:val="007E2DA6"/>
    <w:rsid w:val="007E3AD5"/>
    <w:rsid w:val="007E7355"/>
    <w:rsid w:val="007F049A"/>
    <w:rsid w:val="007F55E2"/>
    <w:rsid w:val="007F5A00"/>
    <w:rsid w:val="00804963"/>
    <w:rsid w:val="00816E36"/>
    <w:rsid w:val="0082379E"/>
    <w:rsid w:val="0082444E"/>
    <w:rsid w:val="00827079"/>
    <w:rsid w:val="00827081"/>
    <w:rsid w:val="00827150"/>
    <w:rsid w:val="008273B4"/>
    <w:rsid w:val="008302B0"/>
    <w:rsid w:val="00831242"/>
    <w:rsid w:val="00831425"/>
    <w:rsid w:val="00840568"/>
    <w:rsid w:val="008414C6"/>
    <w:rsid w:val="00843BC0"/>
    <w:rsid w:val="00846194"/>
    <w:rsid w:val="008463C9"/>
    <w:rsid w:val="00846C2A"/>
    <w:rsid w:val="00847738"/>
    <w:rsid w:val="00850B8D"/>
    <w:rsid w:val="00854E83"/>
    <w:rsid w:val="00855FCE"/>
    <w:rsid w:val="00857175"/>
    <w:rsid w:val="008641AE"/>
    <w:rsid w:val="008709EB"/>
    <w:rsid w:val="008710A7"/>
    <w:rsid w:val="00874C5D"/>
    <w:rsid w:val="00874DC2"/>
    <w:rsid w:val="00881AE3"/>
    <w:rsid w:val="00883796"/>
    <w:rsid w:val="00884A8F"/>
    <w:rsid w:val="00890496"/>
    <w:rsid w:val="0089185D"/>
    <w:rsid w:val="00892102"/>
    <w:rsid w:val="00894384"/>
    <w:rsid w:val="0089516B"/>
    <w:rsid w:val="0089569D"/>
    <w:rsid w:val="008963D6"/>
    <w:rsid w:val="008A0B85"/>
    <w:rsid w:val="008A39D5"/>
    <w:rsid w:val="008A785F"/>
    <w:rsid w:val="008B3770"/>
    <w:rsid w:val="008B3CB8"/>
    <w:rsid w:val="008C29F0"/>
    <w:rsid w:val="008C597E"/>
    <w:rsid w:val="008D2176"/>
    <w:rsid w:val="008D2439"/>
    <w:rsid w:val="008D2F56"/>
    <w:rsid w:val="008D32B9"/>
    <w:rsid w:val="008D53A1"/>
    <w:rsid w:val="008D5761"/>
    <w:rsid w:val="008E3569"/>
    <w:rsid w:val="008E5746"/>
    <w:rsid w:val="009029A4"/>
    <w:rsid w:val="0090712C"/>
    <w:rsid w:val="009144A7"/>
    <w:rsid w:val="00916C35"/>
    <w:rsid w:val="00917358"/>
    <w:rsid w:val="009227A5"/>
    <w:rsid w:val="00924EFA"/>
    <w:rsid w:val="009307C9"/>
    <w:rsid w:val="00935DE4"/>
    <w:rsid w:val="00945E38"/>
    <w:rsid w:val="00947369"/>
    <w:rsid w:val="00950BE7"/>
    <w:rsid w:val="0095131D"/>
    <w:rsid w:val="00951F95"/>
    <w:rsid w:val="009537DA"/>
    <w:rsid w:val="009555A0"/>
    <w:rsid w:val="00956A36"/>
    <w:rsid w:val="009572EF"/>
    <w:rsid w:val="009607D9"/>
    <w:rsid w:val="00962DF5"/>
    <w:rsid w:val="00963DAB"/>
    <w:rsid w:val="00966B54"/>
    <w:rsid w:val="00967BA0"/>
    <w:rsid w:val="009703CE"/>
    <w:rsid w:val="00970843"/>
    <w:rsid w:val="00971114"/>
    <w:rsid w:val="0097731B"/>
    <w:rsid w:val="00977855"/>
    <w:rsid w:val="0098003D"/>
    <w:rsid w:val="00981150"/>
    <w:rsid w:val="00981447"/>
    <w:rsid w:val="00981483"/>
    <w:rsid w:val="0098481F"/>
    <w:rsid w:val="00985336"/>
    <w:rsid w:val="009868EA"/>
    <w:rsid w:val="009925BE"/>
    <w:rsid w:val="0099549E"/>
    <w:rsid w:val="009A5975"/>
    <w:rsid w:val="009A622F"/>
    <w:rsid w:val="009A78CE"/>
    <w:rsid w:val="009C0B72"/>
    <w:rsid w:val="009C2588"/>
    <w:rsid w:val="009C2C3A"/>
    <w:rsid w:val="009C36F8"/>
    <w:rsid w:val="009D1185"/>
    <w:rsid w:val="009D1218"/>
    <w:rsid w:val="009E5CF9"/>
    <w:rsid w:val="009F3765"/>
    <w:rsid w:val="009F44F7"/>
    <w:rsid w:val="009F4D5E"/>
    <w:rsid w:val="009F5ADC"/>
    <w:rsid w:val="00A1147E"/>
    <w:rsid w:val="00A12F98"/>
    <w:rsid w:val="00A151FA"/>
    <w:rsid w:val="00A158E9"/>
    <w:rsid w:val="00A22DAE"/>
    <w:rsid w:val="00A263B2"/>
    <w:rsid w:val="00A3186B"/>
    <w:rsid w:val="00A45105"/>
    <w:rsid w:val="00A50DE1"/>
    <w:rsid w:val="00A55644"/>
    <w:rsid w:val="00A57B3B"/>
    <w:rsid w:val="00A604E7"/>
    <w:rsid w:val="00A66844"/>
    <w:rsid w:val="00A67D45"/>
    <w:rsid w:val="00A711A8"/>
    <w:rsid w:val="00A77878"/>
    <w:rsid w:val="00A84294"/>
    <w:rsid w:val="00A8745A"/>
    <w:rsid w:val="00A90E49"/>
    <w:rsid w:val="00A9148F"/>
    <w:rsid w:val="00A9435C"/>
    <w:rsid w:val="00A96556"/>
    <w:rsid w:val="00AA20B4"/>
    <w:rsid w:val="00AA4DF7"/>
    <w:rsid w:val="00AB0304"/>
    <w:rsid w:val="00AC20C8"/>
    <w:rsid w:val="00AC2D08"/>
    <w:rsid w:val="00AC32ED"/>
    <w:rsid w:val="00AC6389"/>
    <w:rsid w:val="00AD16DF"/>
    <w:rsid w:val="00AD2033"/>
    <w:rsid w:val="00AD3F61"/>
    <w:rsid w:val="00AD43E1"/>
    <w:rsid w:val="00AD4E41"/>
    <w:rsid w:val="00AD5932"/>
    <w:rsid w:val="00AD601E"/>
    <w:rsid w:val="00AD6E35"/>
    <w:rsid w:val="00AE3C73"/>
    <w:rsid w:val="00AF19D8"/>
    <w:rsid w:val="00AF3355"/>
    <w:rsid w:val="00AF3FEB"/>
    <w:rsid w:val="00AF616F"/>
    <w:rsid w:val="00AF7920"/>
    <w:rsid w:val="00B037BD"/>
    <w:rsid w:val="00B10CB4"/>
    <w:rsid w:val="00B14735"/>
    <w:rsid w:val="00B17D09"/>
    <w:rsid w:val="00B221D2"/>
    <w:rsid w:val="00B249B7"/>
    <w:rsid w:val="00B24CB3"/>
    <w:rsid w:val="00B30904"/>
    <w:rsid w:val="00B32B28"/>
    <w:rsid w:val="00B36947"/>
    <w:rsid w:val="00B37132"/>
    <w:rsid w:val="00B37CD0"/>
    <w:rsid w:val="00B41464"/>
    <w:rsid w:val="00B44139"/>
    <w:rsid w:val="00B50431"/>
    <w:rsid w:val="00B51AD2"/>
    <w:rsid w:val="00B648C8"/>
    <w:rsid w:val="00B65CC4"/>
    <w:rsid w:val="00B8734D"/>
    <w:rsid w:val="00B90947"/>
    <w:rsid w:val="00BA159C"/>
    <w:rsid w:val="00BA165F"/>
    <w:rsid w:val="00BA488D"/>
    <w:rsid w:val="00BA668D"/>
    <w:rsid w:val="00BA6FE3"/>
    <w:rsid w:val="00BB19C9"/>
    <w:rsid w:val="00BB446F"/>
    <w:rsid w:val="00BB59CC"/>
    <w:rsid w:val="00BB5B61"/>
    <w:rsid w:val="00BB61A7"/>
    <w:rsid w:val="00BC3875"/>
    <w:rsid w:val="00BD24EB"/>
    <w:rsid w:val="00BD61B1"/>
    <w:rsid w:val="00BE0A0D"/>
    <w:rsid w:val="00BE228C"/>
    <w:rsid w:val="00BE3511"/>
    <w:rsid w:val="00BE47ED"/>
    <w:rsid w:val="00BE67D6"/>
    <w:rsid w:val="00BF55D5"/>
    <w:rsid w:val="00BF5CF7"/>
    <w:rsid w:val="00BF5DA9"/>
    <w:rsid w:val="00BF5E7C"/>
    <w:rsid w:val="00BF6CCB"/>
    <w:rsid w:val="00C02E0E"/>
    <w:rsid w:val="00C02ED8"/>
    <w:rsid w:val="00C079D8"/>
    <w:rsid w:val="00C104FC"/>
    <w:rsid w:val="00C124F9"/>
    <w:rsid w:val="00C13FF3"/>
    <w:rsid w:val="00C162CA"/>
    <w:rsid w:val="00C20A80"/>
    <w:rsid w:val="00C21574"/>
    <w:rsid w:val="00C271B5"/>
    <w:rsid w:val="00C32DC0"/>
    <w:rsid w:val="00C50B35"/>
    <w:rsid w:val="00C52163"/>
    <w:rsid w:val="00C532DD"/>
    <w:rsid w:val="00C652BC"/>
    <w:rsid w:val="00C74E31"/>
    <w:rsid w:val="00C77BEE"/>
    <w:rsid w:val="00C8134D"/>
    <w:rsid w:val="00C92BB1"/>
    <w:rsid w:val="00C9704B"/>
    <w:rsid w:val="00CA104A"/>
    <w:rsid w:val="00CA21EA"/>
    <w:rsid w:val="00CA4D44"/>
    <w:rsid w:val="00CA772A"/>
    <w:rsid w:val="00CA7C8E"/>
    <w:rsid w:val="00CB69D1"/>
    <w:rsid w:val="00CC139E"/>
    <w:rsid w:val="00CC2F90"/>
    <w:rsid w:val="00CC5993"/>
    <w:rsid w:val="00CC6A29"/>
    <w:rsid w:val="00CD3BA9"/>
    <w:rsid w:val="00CE157C"/>
    <w:rsid w:val="00CE3FCA"/>
    <w:rsid w:val="00CE4F8F"/>
    <w:rsid w:val="00D00D90"/>
    <w:rsid w:val="00D05BD9"/>
    <w:rsid w:val="00D26A15"/>
    <w:rsid w:val="00D3109F"/>
    <w:rsid w:val="00D32A9E"/>
    <w:rsid w:val="00D351E9"/>
    <w:rsid w:val="00D40D74"/>
    <w:rsid w:val="00D50500"/>
    <w:rsid w:val="00D52C83"/>
    <w:rsid w:val="00D54A36"/>
    <w:rsid w:val="00D644E0"/>
    <w:rsid w:val="00D64F79"/>
    <w:rsid w:val="00D653C4"/>
    <w:rsid w:val="00D747E0"/>
    <w:rsid w:val="00D837CA"/>
    <w:rsid w:val="00D84F44"/>
    <w:rsid w:val="00D85143"/>
    <w:rsid w:val="00D9158E"/>
    <w:rsid w:val="00D92783"/>
    <w:rsid w:val="00D93654"/>
    <w:rsid w:val="00D9568E"/>
    <w:rsid w:val="00DA0CDC"/>
    <w:rsid w:val="00DA10D9"/>
    <w:rsid w:val="00DA2EA3"/>
    <w:rsid w:val="00DA736D"/>
    <w:rsid w:val="00DC2CD7"/>
    <w:rsid w:val="00DC74E8"/>
    <w:rsid w:val="00DD09D2"/>
    <w:rsid w:val="00DD140B"/>
    <w:rsid w:val="00DD2DBE"/>
    <w:rsid w:val="00DE5F5E"/>
    <w:rsid w:val="00DF03D6"/>
    <w:rsid w:val="00DF31BD"/>
    <w:rsid w:val="00E000C3"/>
    <w:rsid w:val="00E00E40"/>
    <w:rsid w:val="00E05E97"/>
    <w:rsid w:val="00E112A3"/>
    <w:rsid w:val="00E13278"/>
    <w:rsid w:val="00E155C2"/>
    <w:rsid w:val="00E16BA5"/>
    <w:rsid w:val="00E17BEE"/>
    <w:rsid w:val="00E34EBF"/>
    <w:rsid w:val="00E374E5"/>
    <w:rsid w:val="00E378B1"/>
    <w:rsid w:val="00E45EEA"/>
    <w:rsid w:val="00E47FC6"/>
    <w:rsid w:val="00E5117A"/>
    <w:rsid w:val="00E56E0B"/>
    <w:rsid w:val="00E60C94"/>
    <w:rsid w:val="00E6432B"/>
    <w:rsid w:val="00E70375"/>
    <w:rsid w:val="00E72804"/>
    <w:rsid w:val="00E753A4"/>
    <w:rsid w:val="00E811CB"/>
    <w:rsid w:val="00E86736"/>
    <w:rsid w:val="00E94382"/>
    <w:rsid w:val="00E94966"/>
    <w:rsid w:val="00EA7D16"/>
    <w:rsid w:val="00EB1773"/>
    <w:rsid w:val="00EB1F02"/>
    <w:rsid w:val="00EC06E2"/>
    <w:rsid w:val="00EC6155"/>
    <w:rsid w:val="00ED45A3"/>
    <w:rsid w:val="00ED5530"/>
    <w:rsid w:val="00EE6CAC"/>
    <w:rsid w:val="00EF0F8D"/>
    <w:rsid w:val="00EF6E24"/>
    <w:rsid w:val="00EF7AD7"/>
    <w:rsid w:val="00EF7F82"/>
    <w:rsid w:val="00F012C8"/>
    <w:rsid w:val="00F06A62"/>
    <w:rsid w:val="00F10429"/>
    <w:rsid w:val="00F11F55"/>
    <w:rsid w:val="00F12DA5"/>
    <w:rsid w:val="00F130B7"/>
    <w:rsid w:val="00F13B37"/>
    <w:rsid w:val="00F15297"/>
    <w:rsid w:val="00F21F82"/>
    <w:rsid w:val="00F3685B"/>
    <w:rsid w:val="00F464F3"/>
    <w:rsid w:val="00F51487"/>
    <w:rsid w:val="00F51852"/>
    <w:rsid w:val="00F5298F"/>
    <w:rsid w:val="00F54080"/>
    <w:rsid w:val="00F633B9"/>
    <w:rsid w:val="00F7185C"/>
    <w:rsid w:val="00F73C1C"/>
    <w:rsid w:val="00F76ADF"/>
    <w:rsid w:val="00F779BF"/>
    <w:rsid w:val="00F8021E"/>
    <w:rsid w:val="00F80525"/>
    <w:rsid w:val="00F80DBF"/>
    <w:rsid w:val="00FA4B7B"/>
    <w:rsid w:val="00FB261A"/>
    <w:rsid w:val="00FB43F5"/>
    <w:rsid w:val="00FB4401"/>
    <w:rsid w:val="00FB5E58"/>
    <w:rsid w:val="00FB6965"/>
    <w:rsid w:val="00FC0A0B"/>
    <w:rsid w:val="00FC1051"/>
    <w:rsid w:val="00FC10EE"/>
    <w:rsid w:val="00FC2BF3"/>
    <w:rsid w:val="00FC4CDA"/>
    <w:rsid w:val="00FC648D"/>
    <w:rsid w:val="00FD4240"/>
    <w:rsid w:val="00FE7957"/>
    <w:rsid w:val="00FF27A2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C2C877-B13A-439A-91ED-192518A9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4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locked/>
    <w:rsid w:val="004B69E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nhideWhenUsed/>
    <w:rsid w:val="004B69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4B69ED"/>
  </w:style>
  <w:style w:type="paragraph" w:styleId="2">
    <w:name w:val="Body Text Indent 2"/>
    <w:basedOn w:val="a"/>
    <w:link w:val="20"/>
    <w:uiPriority w:val="99"/>
    <w:unhideWhenUsed/>
    <w:rsid w:val="00F73C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73C1C"/>
  </w:style>
  <w:style w:type="table" w:styleId="a6">
    <w:name w:val="Table Grid"/>
    <w:basedOn w:val="a1"/>
    <w:uiPriority w:val="59"/>
    <w:rsid w:val="0087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1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6A29"/>
  </w:style>
  <w:style w:type="paragraph" w:styleId="ab">
    <w:name w:val="footer"/>
    <w:basedOn w:val="a"/>
    <w:link w:val="ac"/>
    <w:uiPriority w:val="99"/>
    <w:semiHidden/>
    <w:unhideWhenUsed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C6A29"/>
  </w:style>
  <w:style w:type="paragraph" w:styleId="ad">
    <w:name w:val="Normal (Web)"/>
    <w:basedOn w:val="a"/>
    <w:uiPriority w:val="99"/>
    <w:semiHidden/>
    <w:unhideWhenUsed/>
    <w:rsid w:val="0097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02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56A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consultantplus://offline/ref=1F51310F57771BEB4234944F21D341E6CD80E300BC2B4D1EE1BA47325A360D936AB4FA5FC2C5C5A9J0yA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consultantplus://offline/ref=1F51310F57771BEB4234944F21D341E6CD80E300BC2B4D1EE1BA47325A360D936AB4FA5AC6C2JCy9F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1.t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hyperlink" Target="consultantplus://offline/ref=1F51310F57771BEB4234944F21D341E6CD80E300BC2B4D1EE1BA47325A360D936AB4FA5DC5C7JCyCF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налоговые доходы</c:v>
                </c:pt>
                <c:pt idx="1">
                  <c:v>неналоговые доходы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64443</c:v>
                </c:pt>
                <c:pt idx="1">
                  <c:v>5347.8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331601778944295"/>
          <c:y val="5.5962379702537181E-2"/>
          <c:w val="0.87933836395450571"/>
          <c:h val="0.7609639420072485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НДФЛ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2015</c:v>
                </c:pt>
                <c:pt idx="3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54819.8</c:v>
                </c:pt>
                <c:pt idx="3">
                  <c:v>45111.7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Госпошлина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8.6762421326421008E-2"/>
                  <c:y val="4.0701479038093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25E-2"/>
                  <c:y val="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2015</c:v>
                </c:pt>
                <c:pt idx="3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1135.5999999999999</c:v>
                </c:pt>
                <c:pt idx="3">
                  <c:v>506.4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Акцизы на ГСМОтмененные доходы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2015</c:v>
                </c:pt>
                <c:pt idx="3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2630.5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Совокупный доход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2015</c:v>
                </c:pt>
                <c:pt idx="3">
                  <c:v>2014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5857.1</c:v>
                </c:pt>
                <c:pt idx="3">
                  <c:v>5403.4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задолженность по отмененным налогам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5.1860202931229032E-2"/>
                  <c:y val="5.7432432432432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2015</c:v>
                </c:pt>
                <c:pt idx="3">
                  <c:v>2014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3">
                  <c:v>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6275472"/>
        <c:axId val="236276032"/>
        <c:axId val="202772224"/>
      </c:bar3DChart>
      <c:catAx>
        <c:axId val="236275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6276032"/>
        <c:crosses val="autoZero"/>
        <c:auto val="1"/>
        <c:lblAlgn val="ctr"/>
        <c:lblOffset val="100"/>
        <c:noMultiLvlLbl val="0"/>
      </c:catAx>
      <c:valAx>
        <c:axId val="236276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6275472"/>
        <c:crosses val="autoZero"/>
        <c:crossBetween val="between"/>
      </c:valAx>
      <c:serAx>
        <c:axId val="202772224"/>
        <c:scaling>
          <c:orientation val="minMax"/>
        </c:scaling>
        <c:delete val="1"/>
        <c:axPos val="b"/>
        <c:majorTickMark val="out"/>
        <c:minorTickMark val="none"/>
        <c:tickLblPos val="none"/>
        <c:crossAx val="236276032"/>
        <c:crosses val="autoZero"/>
      </c:ser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717791411044307E-2"/>
          <c:y val="0.19772727272727394"/>
          <c:w val="0.94601226993863075"/>
          <c:h val="0.4010811858745054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Доходы от использования муниципального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продажи материальных и нематериальных активов</c:v>
                </c:pt>
                <c:pt idx="3">
                  <c:v>Доходы от оказания платных услуг и компенсации затрат государства</c:v>
                </c:pt>
                <c:pt idx="4">
                  <c:v>Штрафы, санкции, возмещение ущерба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2974.2</c:v>
                </c:pt>
                <c:pt idx="1">
                  <c:v>270.10000000000002</c:v>
                </c:pt>
                <c:pt idx="2">
                  <c:v>734.5</c:v>
                </c:pt>
                <c:pt idx="3">
                  <c:v>901.2</c:v>
                </c:pt>
                <c:pt idx="4">
                  <c:v>467.8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194950.3</c:v>
                </c:pt>
                <c:pt idx="1">
                  <c:v>196832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393.8</c:v>
                </c:pt>
                <c:pt idx="2">
                  <c:v>432.4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8376320"/>
        <c:axId val="208376880"/>
        <c:axId val="0"/>
      </c:bar3DChart>
      <c:catAx>
        <c:axId val="208376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8376880"/>
        <c:crosses val="autoZero"/>
        <c:auto val="1"/>
        <c:lblAlgn val="ctr"/>
        <c:lblOffset val="100"/>
        <c:noMultiLvlLbl val="0"/>
      </c:catAx>
      <c:valAx>
        <c:axId val="208376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376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05 03  "Коммунальное  хозяйство"</c:v>
                </c:pt>
                <c:pt idx="1">
                  <c:v>05 01 "Жилищное хозяйство</c:v>
                </c:pt>
                <c:pt idx="2">
                  <c:v>05 03  "Благоустройство"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847.6</c:v>
                </c:pt>
                <c:pt idx="2">
                  <c:v>362.9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25E-2"/>
                  <c:y val="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05 03  "Коммунальное  хозяйство"</c:v>
                </c:pt>
                <c:pt idx="1">
                  <c:v>05 01 "Жилищное хозяйство</c:v>
                </c:pt>
                <c:pt idx="2">
                  <c:v>05 03  "Благоустройство"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#,##0.00">
                  <c:v>628.9</c:v>
                </c:pt>
                <c:pt idx="1">
                  <c:v>157.19999999999999</c:v>
                </c:pt>
                <c:pt idx="2">
                  <c:v>365.8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1885360"/>
        <c:axId val="241885920"/>
        <c:axId val="0"/>
      </c:bar3DChart>
      <c:catAx>
        <c:axId val="241885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1885920"/>
        <c:crosses val="autoZero"/>
        <c:auto val="1"/>
        <c:lblAlgn val="ctr"/>
        <c:lblOffset val="100"/>
        <c:noMultiLvlLbl val="0"/>
      </c:catAx>
      <c:valAx>
        <c:axId val="241885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88536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Культура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5.5555555555555455E-2"/>
                  <c:y val="-7.275048233154353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481481481481495E-2"/>
                  <c:y val="3.96825396825397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2015</c:v>
                </c:pt>
                <c:pt idx="3">
                  <c:v>2014</c:v>
                </c:pt>
              </c:numCache>
            </c:numRef>
          </c:cat>
          <c:val>
            <c:numRef>
              <c:f>Лист1!$B$2:$B$5</c:f>
              <c:numCache>
                <c:formatCode>#,##0.00</c:formatCode>
                <c:ptCount val="4"/>
                <c:pt idx="1">
                  <c:v>11531.3</c:v>
                </c:pt>
                <c:pt idx="3" formatCode="#,##0.0">
                  <c:v>20269.7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Другие вопросы в области культуры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6.9444444444444545E-3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203703703703703E-2"/>
                  <c:y val="-6.349206349206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2015</c:v>
                </c:pt>
                <c:pt idx="3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76.099999999999994</c:v>
                </c:pt>
                <c:pt idx="3">
                  <c:v>97.5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1">
                  <c:v>2015</c:v>
                </c:pt>
                <c:pt idx="3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3869760"/>
        <c:axId val="243870320"/>
        <c:axId val="0"/>
      </c:bar3DChart>
      <c:catAx>
        <c:axId val="243869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3870320"/>
        <c:crosses val="autoZero"/>
        <c:auto val="1"/>
        <c:lblAlgn val="ctr"/>
        <c:lblOffset val="100"/>
        <c:noMultiLvlLbl val="0"/>
      </c:catAx>
      <c:valAx>
        <c:axId val="24387032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43869760"/>
        <c:crosses val="autoZero"/>
        <c:crossBetween val="between"/>
      </c:valAx>
    </c:plotArea>
    <c:legend>
      <c:legendPos val="b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11 02  "Массовй спорт"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768.6</c:v>
                </c:pt>
                <c:pt idx="2" formatCode="#,##0.0">
                  <c:v>810.5</c:v>
                </c:pt>
              </c:numCache>
            </c:numRef>
          </c:val>
        </c:ser>
        <c:ser>
          <c:idx val="1"/>
          <c:order val="1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egendEntry>
        <c:idx val="1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14 01 «Дотации на выравнивание бюджетной обеспеченности субъектов Российской Федерации и муниципальных образований»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96296296297014E-3"/>
                  <c:y val="0.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0.202380952380952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5681</c:v>
                </c:pt>
                <c:pt idx="2">
                  <c:v>4547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14 02 "Иные дотации"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9351851851851853E-2"/>
                  <c:y val="5.1587301587301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1666666666666664E-2"/>
                  <c:y val="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5970.3</c:v>
                </c:pt>
                <c:pt idx="2">
                  <c:v>6156.2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3931680"/>
        <c:axId val="243932240"/>
        <c:axId val="0"/>
      </c:bar3DChart>
      <c:catAx>
        <c:axId val="243931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3932240"/>
        <c:crosses val="autoZero"/>
        <c:auto val="1"/>
        <c:lblAlgn val="ctr"/>
        <c:lblOffset val="100"/>
        <c:noMultiLvlLbl val="0"/>
      </c:catAx>
      <c:valAx>
        <c:axId val="243932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39316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8F117-AD34-490E-8243-28C1E635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9054</Words>
  <Characters>51611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</cp:lastModifiedBy>
  <cp:revision>2</cp:revision>
  <cp:lastPrinted>2015-05-06T05:18:00Z</cp:lastPrinted>
  <dcterms:created xsi:type="dcterms:W3CDTF">2016-06-24T05:43:00Z</dcterms:created>
  <dcterms:modified xsi:type="dcterms:W3CDTF">2016-06-24T05:43:00Z</dcterms:modified>
</cp:coreProperties>
</file>