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B9" w:rsidRDefault="003870B9" w:rsidP="003870B9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870B9" w:rsidRDefault="003870B9" w:rsidP="003870B9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870B9" w:rsidRDefault="003870B9" w:rsidP="003870B9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870B9" w:rsidRDefault="003870B9" w:rsidP="003870B9">
      <w:pPr>
        <w:pStyle w:val="a7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3870B9" w:rsidRPr="003870B9" w:rsidRDefault="003870B9" w:rsidP="003870B9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0B9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3870B9" w:rsidRPr="003870B9" w:rsidRDefault="003870B9" w:rsidP="003870B9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0B9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3870B9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Pr="003870B9">
        <w:rPr>
          <w:rFonts w:ascii="Times New Roman" w:hAnsi="Times New Roman" w:cs="Times New Roman"/>
          <w:b/>
          <w:sz w:val="36"/>
          <w:szCs w:val="36"/>
        </w:rPr>
        <w:t>Пеклинского</w:t>
      </w:r>
      <w:proofErr w:type="spellEnd"/>
      <w:r w:rsidRPr="003870B9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Pr="003870B9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3870B9" w:rsidRPr="003870B9" w:rsidRDefault="003870B9" w:rsidP="003870B9">
      <w:pPr>
        <w:pStyle w:val="a7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0B9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870B9">
        <w:rPr>
          <w:rFonts w:ascii="Times New Roman" w:hAnsi="Times New Roman" w:cs="Times New Roman"/>
          <w:b/>
          <w:sz w:val="36"/>
          <w:szCs w:val="36"/>
        </w:rPr>
        <w:t>Пеклинское</w:t>
      </w:r>
      <w:proofErr w:type="spellEnd"/>
      <w:r w:rsidRPr="003870B9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</w:t>
      </w:r>
      <w:r w:rsidR="0016056C">
        <w:rPr>
          <w:rFonts w:ascii="Times New Roman" w:hAnsi="Times New Roman" w:cs="Times New Roman"/>
          <w:b/>
          <w:sz w:val="36"/>
          <w:szCs w:val="36"/>
        </w:rPr>
        <w:t>4</w:t>
      </w:r>
      <w:r w:rsidRPr="003870B9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201</w:t>
      </w:r>
      <w:r w:rsidR="0016056C">
        <w:rPr>
          <w:rFonts w:ascii="Times New Roman" w:hAnsi="Times New Roman" w:cs="Times New Roman"/>
          <w:b/>
          <w:sz w:val="36"/>
          <w:szCs w:val="36"/>
        </w:rPr>
        <w:t>5</w:t>
      </w:r>
      <w:r w:rsidRPr="003870B9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 w:rsidR="0016056C">
        <w:rPr>
          <w:rFonts w:ascii="Times New Roman" w:hAnsi="Times New Roman" w:cs="Times New Roman"/>
          <w:b/>
          <w:sz w:val="36"/>
          <w:szCs w:val="36"/>
        </w:rPr>
        <w:t>6</w:t>
      </w:r>
      <w:r w:rsidRPr="003870B9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3870B9" w:rsidRPr="003870B9" w:rsidRDefault="003870B9" w:rsidP="003870B9">
      <w:pPr>
        <w:pStyle w:val="a7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0B9" w:rsidRDefault="003870B9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C97D22" w:rsidRDefault="00C97D22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C97D22" w:rsidRDefault="00C97D22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C97D22" w:rsidRPr="003870B9" w:rsidRDefault="00C97D22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870B9" w:rsidRPr="003870B9" w:rsidRDefault="003870B9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870B9" w:rsidRPr="003870B9" w:rsidRDefault="003870B9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870B9" w:rsidRPr="003870B9" w:rsidRDefault="003870B9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870B9" w:rsidRPr="003870B9" w:rsidRDefault="003870B9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870B9">
        <w:rPr>
          <w:rFonts w:ascii="Times New Roman" w:hAnsi="Times New Roman" w:cs="Times New Roman"/>
          <w:sz w:val="32"/>
          <w:szCs w:val="32"/>
        </w:rPr>
        <w:t>п. Дубровка</w:t>
      </w:r>
    </w:p>
    <w:p w:rsidR="003870B9" w:rsidRPr="003870B9" w:rsidRDefault="003870B9" w:rsidP="003870B9">
      <w:pPr>
        <w:pStyle w:val="a7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870B9">
        <w:rPr>
          <w:rFonts w:ascii="Times New Roman" w:hAnsi="Times New Roman" w:cs="Times New Roman"/>
        </w:rPr>
        <w:t>201</w:t>
      </w:r>
      <w:r w:rsidR="00C97D22">
        <w:rPr>
          <w:rFonts w:ascii="Times New Roman" w:hAnsi="Times New Roman" w:cs="Times New Roman"/>
        </w:rPr>
        <w:t>3</w:t>
      </w:r>
    </w:p>
    <w:p w:rsidR="003870B9" w:rsidRDefault="003870B9" w:rsidP="003870B9">
      <w:pPr>
        <w:jc w:val="center"/>
        <w:rPr>
          <w:b/>
          <w:sz w:val="28"/>
          <w:szCs w:val="28"/>
        </w:rPr>
      </w:pPr>
    </w:p>
    <w:p w:rsidR="003870B9" w:rsidRDefault="003870B9" w:rsidP="003870B9">
      <w:pPr>
        <w:jc w:val="center"/>
        <w:rPr>
          <w:b/>
          <w:sz w:val="28"/>
          <w:szCs w:val="28"/>
        </w:rPr>
      </w:pPr>
    </w:p>
    <w:p w:rsidR="003870B9" w:rsidRPr="0016056C" w:rsidRDefault="003870B9" w:rsidP="003870B9">
      <w:pPr>
        <w:pStyle w:val="a7"/>
        <w:ind w:left="0" w:firstLine="708"/>
        <w:rPr>
          <w:rFonts w:ascii="Times New Roman" w:hAnsi="Times New Roman" w:cs="Times New Roman"/>
          <w:b/>
          <w:szCs w:val="28"/>
        </w:rPr>
      </w:pPr>
      <w:r w:rsidRPr="0016056C">
        <w:rPr>
          <w:rFonts w:ascii="Times New Roman" w:hAnsi="Times New Roman" w:cs="Times New Roman"/>
          <w:b/>
          <w:szCs w:val="28"/>
        </w:rPr>
        <w:t>1.</w:t>
      </w:r>
      <w:r w:rsidRPr="0016056C">
        <w:rPr>
          <w:rFonts w:ascii="Times New Roman" w:hAnsi="Times New Roman" w:cs="Times New Roman"/>
          <w:szCs w:val="28"/>
        </w:rPr>
        <w:t xml:space="preserve"> </w:t>
      </w:r>
      <w:r w:rsidRPr="0016056C">
        <w:rPr>
          <w:rFonts w:ascii="Times New Roman" w:hAnsi="Times New Roman" w:cs="Times New Roman"/>
          <w:b/>
          <w:szCs w:val="28"/>
        </w:rPr>
        <w:t>Общие положения</w:t>
      </w:r>
    </w:p>
    <w:p w:rsidR="003870B9" w:rsidRPr="0016056C" w:rsidRDefault="003870B9" w:rsidP="003870B9">
      <w:pPr>
        <w:pStyle w:val="a7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16056C"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Pr="0016056C">
        <w:rPr>
          <w:rFonts w:ascii="Times New Roman" w:hAnsi="Times New Roman" w:cs="Times New Roman"/>
        </w:rPr>
        <w:t>Пеклинского</w:t>
      </w:r>
      <w:proofErr w:type="spellEnd"/>
      <w:r w:rsidRPr="0016056C"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16056C">
        <w:rPr>
          <w:rFonts w:ascii="Times New Roman" w:hAnsi="Times New Roman" w:cs="Times New Roman"/>
        </w:rPr>
        <w:t>Пеклинское</w:t>
      </w:r>
      <w:proofErr w:type="spellEnd"/>
      <w:r w:rsidRPr="0016056C">
        <w:rPr>
          <w:rFonts w:ascii="Times New Roman" w:hAnsi="Times New Roman" w:cs="Times New Roman"/>
        </w:rPr>
        <w:t xml:space="preserve"> сельское поселение» на 201</w:t>
      </w:r>
      <w:r w:rsidR="0016056C">
        <w:rPr>
          <w:rFonts w:ascii="Times New Roman" w:hAnsi="Times New Roman" w:cs="Times New Roman"/>
        </w:rPr>
        <w:t>4</w:t>
      </w:r>
      <w:r w:rsidRPr="0016056C">
        <w:rPr>
          <w:rFonts w:ascii="Times New Roman" w:hAnsi="Times New Roman" w:cs="Times New Roman"/>
        </w:rPr>
        <w:t xml:space="preserve"> год и на плановый период 201</w:t>
      </w:r>
      <w:r w:rsidR="0016056C">
        <w:rPr>
          <w:rFonts w:ascii="Times New Roman" w:hAnsi="Times New Roman" w:cs="Times New Roman"/>
        </w:rPr>
        <w:t>5</w:t>
      </w:r>
      <w:r w:rsidRPr="0016056C">
        <w:rPr>
          <w:rFonts w:ascii="Times New Roman" w:hAnsi="Times New Roman" w:cs="Times New Roman"/>
        </w:rPr>
        <w:t xml:space="preserve"> и 201</w:t>
      </w:r>
      <w:r w:rsidR="0016056C">
        <w:rPr>
          <w:rFonts w:ascii="Times New Roman" w:hAnsi="Times New Roman" w:cs="Times New Roman"/>
        </w:rPr>
        <w:t>6</w:t>
      </w:r>
      <w:r w:rsidRPr="0016056C"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3870B9" w:rsidRDefault="003870B9" w:rsidP="00387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</w:t>
      </w:r>
      <w:r w:rsidR="0016056C">
        <w:rPr>
          <w:sz w:val="28"/>
          <w:szCs w:val="28"/>
        </w:rPr>
        <w:t xml:space="preserve">13 июня 2013 года </w:t>
      </w:r>
      <w:r>
        <w:rPr>
          <w:sz w:val="28"/>
          <w:szCs w:val="28"/>
        </w:rPr>
        <w:t xml:space="preserve">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3870B9" w:rsidRDefault="003870B9" w:rsidP="00387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16056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16056C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16056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внесен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Пеклинский</w:t>
      </w:r>
      <w:proofErr w:type="spellEnd"/>
      <w:r>
        <w:rPr>
          <w:sz w:val="28"/>
          <w:szCs w:val="28"/>
        </w:rPr>
        <w:t xml:space="preserve"> сельский Совет народных депутатов 15 ноября 201</w:t>
      </w:r>
      <w:r w:rsidR="00C97D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870B9" w:rsidRPr="0016056C" w:rsidRDefault="003870B9" w:rsidP="00C97D22">
      <w:pPr>
        <w:pStyle w:val="a7"/>
        <w:ind w:left="0"/>
        <w:jc w:val="both"/>
        <w:rPr>
          <w:rFonts w:ascii="Times New Roman" w:hAnsi="Times New Roman" w:cs="Times New Roman"/>
          <w:b/>
          <w:szCs w:val="28"/>
        </w:rPr>
      </w:pPr>
      <w:r>
        <w:tab/>
      </w:r>
      <w:r w:rsidRPr="0016056C"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 w:rsidRPr="0016056C">
        <w:rPr>
          <w:rFonts w:ascii="Times New Roman" w:hAnsi="Times New Roman" w:cs="Times New Roman"/>
          <w:b/>
        </w:rPr>
        <w:t>Пеклинское</w:t>
      </w:r>
      <w:proofErr w:type="spellEnd"/>
      <w:r w:rsidRPr="0016056C">
        <w:rPr>
          <w:rFonts w:ascii="Times New Roman" w:hAnsi="Times New Roman" w:cs="Times New Roman"/>
          <w:b/>
        </w:rPr>
        <w:t xml:space="preserve"> сельское поселение»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Пеклинское</w:t>
      </w:r>
      <w:proofErr w:type="spellEnd"/>
      <w:r>
        <w:rPr>
          <w:sz w:val="28"/>
        </w:rPr>
        <w:t xml:space="preserve"> сельского поселения на 201</w:t>
      </w:r>
      <w:r w:rsidR="00C97D22">
        <w:rPr>
          <w:sz w:val="28"/>
        </w:rPr>
        <w:t>4</w:t>
      </w:r>
      <w:r>
        <w:rPr>
          <w:sz w:val="28"/>
        </w:rPr>
        <w:t xml:space="preserve">  и на период до 201</w:t>
      </w:r>
      <w:r w:rsidR="00C97D22">
        <w:rPr>
          <w:sz w:val="28"/>
        </w:rPr>
        <w:t>6</w:t>
      </w:r>
      <w:r>
        <w:rPr>
          <w:sz w:val="28"/>
        </w:rPr>
        <w:t xml:space="preserve"> года разработан в двух вариантах с учетом макроэкономических показателей прогноза развития Российской Федерации и Брянской области. Второй вариант является основным, при котором в прогнозируемом периоде будут  </w:t>
      </w:r>
      <w:proofErr w:type="gramStart"/>
      <w:r>
        <w:rPr>
          <w:sz w:val="28"/>
        </w:rPr>
        <w:t>сохранятся</w:t>
      </w:r>
      <w:proofErr w:type="gramEnd"/>
      <w:r>
        <w:rPr>
          <w:sz w:val="28"/>
        </w:rPr>
        <w:t xml:space="preserve"> тенденции влияния внутренних и внешних условий на развитие экономики. 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 xml:space="preserve">Основные приоритеты социально-экономического развития </w:t>
      </w:r>
      <w:proofErr w:type="spellStart"/>
      <w:r>
        <w:rPr>
          <w:sz w:val="28"/>
        </w:rPr>
        <w:t>Пеклинского</w:t>
      </w:r>
      <w:proofErr w:type="spellEnd"/>
      <w:r>
        <w:rPr>
          <w:sz w:val="28"/>
        </w:rPr>
        <w:t xml:space="preserve"> сельского поселения являются: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>- улучшение материального положения и условий жизни людей;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>- повышение заработной платы;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>- развитие отраслей социальной сферы;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>- организация культурного досуга;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>- работа с детьми и молодежью.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C97D22">
        <w:rPr>
          <w:sz w:val="28"/>
        </w:rPr>
        <w:t>6</w:t>
      </w:r>
      <w:r>
        <w:rPr>
          <w:sz w:val="28"/>
        </w:rPr>
        <w:t xml:space="preserve"> года.</w:t>
      </w:r>
    </w:p>
    <w:p w:rsidR="003870B9" w:rsidRDefault="003870B9" w:rsidP="003870B9">
      <w:pPr>
        <w:ind w:firstLine="540"/>
        <w:jc w:val="both"/>
        <w:rPr>
          <w:sz w:val="28"/>
        </w:rPr>
      </w:pPr>
      <w:r>
        <w:rPr>
          <w:sz w:val="28"/>
        </w:rPr>
        <w:t>На 1 января 201</w:t>
      </w:r>
      <w:r w:rsidR="00C97D22">
        <w:rPr>
          <w:sz w:val="28"/>
        </w:rPr>
        <w:t>2</w:t>
      </w:r>
      <w:r>
        <w:rPr>
          <w:sz w:val="28"/>
        </w:rPr>
        <w:t xml:space="preserve"> года зарегистрировано 1</w:t>
      </w:r>
      <w:r w:rsidR="00C97D22">
        <w:rPr>
          <w:sz w:val="28"/>
        </w:rPr>
        <w:t>340</w:t>
      </w:r>
      <w:r>
        <w:rPr>
          <w:sz w:val="28"/>
        </w:rPr>
        <w:t xml:space="preserve"> человек проживающих  на территории </w:t>
      </w:r>
      <w:proofErr w:type="spellStart"/>
      <w:r>
        <w:rPr>
          <w:sz w:val="28"/>
        </w:rPr>
        <w:t>Пеклинского</w:t>
      </w:r>
      <w:proofErr w:type="spellEnd"/>
      <w:r>
        <w:rPr>
          <w:sz w:val="28"/>
        </w:rPr>
        <w:t xml:space="preserve"> сельского поселения, на 1.</w:t>
      </w:r>
      <w:r w:rsidR="00C97D22">
        <w:rPr>
          <w:sz w:val="28"/>
        </w:rPr>
        <w:t>01</w:t>
      </w:r>
      <w:r>
        <w:rPr>
          <w:sz w:val="28"/>
        </w:rPr>
        <w:t>.201</w:t>
      </w:r>
      <w:r w:rsidR="00C97D22">
        <w:rPr>
          <w:sz w:val="28"/>
        </w:rPr>
        <w:t>3</w:t>
      </w:r>
      <w:r>
        <w:rPr>
          <w:sz w:val="28"/>
        </w:rPr>
        <w:t xml:space="preserve"> года </w:t>
      </w:r>
      <w:r w:rsidR="00C97D22">
        <w:rPr>
          <w:sz w:val="28"/>
        </w:rPr>
        <w:t xml:space="preserve"> -1330 человек,</w:t>
      </w:r>
      <w:r>
        <w:rPr>
          <w:sz w:val="28"/>
        </w:rPr>
        <w:t xml:space="preserve"> уменьшение составило </w:t>
      </w:r>
      <w:r w:rsidR="00C97D22">
        <w:rPr>
          <w:sz w:val="28"/>
        </w:rPr>
        <w:t>10</w:t>
      </w:r>
      <w:r>
        <w:rPr>
          <w:sz w:val="28"/>
        </w:rPr>
        <w:t xml:space="preserve"> человек. За последние пять лет население ежегодно уменьшается в среднем на 15</w:t>
      </w:r>
      <w:r w:rsidR="00C97D22">
        <w:rPr>
          <w:sz w:val="28"/>
        </w:rPr>
        <w:t>, 20</w:t>
      </w:r>
      <w:r>
        <w:rPr>
          <w:sz w:val="28"/>
        </w:rPr>
        <w:t xml:space="preserve"> человек. Отрицательным образом сказывается миграционные процессы трудоспособного населения.</w:t>
      </w:r>
    </w:p>
    <w:p w:rsidR="003870B9" w:rsidRDefault="003870B9" w:rsidP="003870B9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lastRenderedPageBreak/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3F0E08" w:rsidRDefault="003F0E08" w:rsidP="003F0E0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 Анализ реализации основных задач, поставленных в Бюджетном послании</w:t>
      </w:r>
      <w:r>
        <w:rPr>
          <w:sz w:val="28"/>
          <w:szCs w:val="28"/>
        </w:rPr>
        <w:t xml:space="preserve"> </w:t>
      </w:r>
    </w:p>
    <w:p w:rsidR="003F0E08" w:rsidRDefault="003F0E08" w:rsidP="003F0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Федерации и пунктом 7 </w:t>
      </w:r>
      <w:hyperlink r:id="rId7" w:history="1">
        <w:r>
          <w:rPr>
            <w:rStyle w:val="a3"/>
            <w:iCs/>
            <w:sz w:val="28"/>
            <w:szCs w:val="28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Пеклинской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№32 от 28.06.2013 года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Пеклинское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</w:t>
      </w:r>
      <w:r w:rsidR="00FE0F0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FE0F06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FE0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 документах и материалах, представляемых одновременно с проектом бюджета представлены основные направления бюджетной и налоговой политики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FE0F0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FE0F06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FE0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основные направления).</w:t>
      </w:r>
    </w:p>
    <w:p w:rsidR="003F0E08" w:rsidRDefault="003F0E08" w:rsidP="003F0E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</w:t>
      </w:r>
      <w:r w:rsidR="00FE0F0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FE0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указах от 7 мая 2012 года, а также основных направлений бюджетной и налоговой политики на 201</w:t>
      </w:r>
      <w:r w:rsidR="00FE0F0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FE0F06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FE0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  <w:proofErr w:type="gramEnd"/>
    </w:p>
    <w:p w:rsidR="003F0E08" w:rsidRDefault="003F0E08" w:rsidP="003F0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FE0F0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FE0F06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FE0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3F0E08" w:rsidRDefault="003F0E08" w:rsidP="003F0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proofErr w:type="gramStart"/>
      <w:r>
        <w:rPr>
          <w:sz w:val="28"/>
          <w:szCs w:val="28"/>
        </w:rPr>
        <w:t>фонда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с 1 октября 201</w:t>
      </w:r>
      <w:r w:rsidR="00FE0F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1,055;</w:t>
      </w:r>
    </w:p>
    <w:p w:rsidR="003F0E08" w:rsidRDefault="003F0E08" w:rsidP="003F0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расходных обязательств по оплате коммунальных услуг и средств связи с 1 января 201</w:t>
      </w:r>
      <w:r w:rsidR="00FE0F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1,055, с 1 января 201</w:t>
      </w:r>
      <w:r w:rsidR="00FE0F0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br/>
        <w:t>1,05; с 1 января 201</w:t>
      </w:r>
      <w:r w:rsidR="00FE0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1,05</w:t>
      </w:r>
      <w:r w:rsidR="00FE0F06">
        <w:rPr>
          <w:sz w:val="28"/>
          <w:szCs w:val="28"/>
        </w:rPr>
        <w:t>.</w:t>
      </w:r>
    </w:p>
    <w:p w:rsidR="003F0E08" w:rsidRDefault="00FE0F06" w:rsidP="00FE0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3F0E08">
        <w:rPr>
          <w:w w:val="106"/>
          <w:sz w:val="28"/>
          <w:szCs w:val="28"/>
        </w:rPr>
        <w:t xml:space="preserve"> приоритеты бюджетной </w:t>
      </w:r>
      <w:r w:rsidR="002B27FD">
        <w:rPr>
          <w:w w:val="106"/>
          <w:sz w:val="28"/>
          <w:szCs w:val="28"/>
        </w:rPr>
        <w:t xml:space="preserve">и налоговой </w:t>
      </w:r>
      <w:r w:rsidR="003F0E08">
        <w:rPr>
          <w:w w:val="106"/>
          <w:sz w:val="28"/>
          <w:szCs w:val="28"/>
        </w:rPr>
        <w:t>политики</w:t>
      </w:r>
      <w:r>
        <w:rPr>
          <w:w w:val="106"/>
          <w:sz w:val="28"/>
          <w:szCs w:val="28"/>
        </w:rPr>
        <w:t xml:space="preserve"> </w:t>
      </w:r>
      <w:proofErr w:type="gramStart"/>
      <w:r w:rsidR="002B27FD">
        <w:rPr>
          <w:w w:val="106"/>
          <w:sz w:val="28"/>
          <w:szCs w:val="28"/>
        </w:rPr>
        <w:t>-</w:t>
      </w:r>
      <w:r>
        <w:rPr>
          <w:w w:val="106"/>
          <w:sz w:val="28"/>
          <w:szCs w:val="28"/>
        </w:rPr>
        <w:t>с</w:t>
      </w:r>
      <w:proofErr w:type="gramEnd"/>
      <w:r>
        <w:rPr>
          <w:w w:val="106"/>
          <w:sz w:val="28"/>
          <w:szCs w:val="28"/>
        </w:rPr>
        <w:t>охранение и увеличение налогового потенциала,</w:t>
      </w:r>
      <w:r w:rsidR="003F0E08">
        <w:rPr>
          <w:sz w:val="28"/>
          <w:szCs w:val="28"/>
        </w:rPr>
        <w:t xml:space="preserve"> сбалансированн</w:t>
      </w:r>
      <w:r>
        <w:rPr>
          <w:sz w:val="28"/>
          <w:szCs w:val="28"/>
        </w:rPr>
        <w:t>ость</w:t>
      </w:r>
      <w:r w:rsidR="003F0E08">
        <w:rPr>
          <w:sz w:val="28"/>
          <w:szCs w:val="28"/>
        </w:rPr>
        <w:t>, повышение прозрачности и открытости бюджетной системы</w:t>
      </w:r>
      <w:r>
        <w:rPr>
          <w:sz w:val="28"/>
          <w:szCs w:val="28"/>
        </w:rPr>
        <w:t>,</w:t>
      </w:r>
      <w:r w:rsidR="003F0E08">
        <w:rPr>
          <w:sz w:val="28"/>
          <w:szCs w:val="28"/>
        </w:rPr>
        <w:t xml:space="preserve"> совершенствование администрирования</w:t>
      </w:r>
      <w:r>
        <w:rPr>
          <w:sz w:val="28"/>
          <w:szCs w:val="28"/>
        </w:rPr>
        <w:t>.</w:t>
      </w:r>
    </w:p>
    <w:p w:rsidR="003F0E08" w:rsidRDefault="003F0E08" w:rsidP="003F0E08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</w:t>
      </w:r>
      <w:proofErr w:type="spellStart"/>
      <w:r>
        <w:rPr>
          <w:w w:val="106"/>
          <w:sz w:val="28"/>
          <w:szCs w:val="28"/>
        </w:rPr>
        <w:t>Пеклинское</w:t>
      </w:r>
      <w:proofErr w:type="spellEnd"/>
      <w:r>
        <w:rPr>
          <w:w w:val="106"/>
          <w:sz w:val="28"/>
          <w:szCs w:val="28"/>
        </w:rPr>
        <w:t xml:space="preserve"> сельское поселение» представлена в соответствующих разделах</w:t>
      </w:r>
      <w:r w:rsidR="00FE0F06">
        <w:rPr>
          <w:w w:val="106"/>
          <w:sz w:val="28"/>
          <w:szCs w:val="28"/>
        </w:rPr>
        <w:t>.</w:t>
      </w:r>
      <w:r>
        <w:rPr>
          <w:w w:val="106"/>
          <w:sz w:val="28"/>
          <w:szCs w:val="28"/>
        </w:rPr>
        <w:t xml:space="preserve"> </w:t>
      </w:r>
    </w:p>
    <w:p w:rsidR="003870B9" w:rsidRDefault="003870B9" w:rsidP="003870B9">
      <w:pPr>
        <w:ind w:firstLine="708"/>
        <w:jc w:val="both"/>
        <w:rPr>
          <w:b/>
          <w:snapToGrid w:val="0"/>
          <w:sz w:val="28"/>
          <w:szCs w:val="28"/>
        </w:rPr>
      </w:pPr>
    </w:p>
    <w:p w:rsidR="003870B9" w:rsidRDefault="003F0E08" w:rsidP="003870B9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4</w:t>
      </w:r>
      <w:r w:rsidR="00C97D22">
        <w:rPr>
          <w:b/>
          <w:snapToGrid w:val="0"/>
          <w:sz w:val="28"/>
          <w:szCs w:val="28"/>
        </w:rPr>
        <w:t xml:space="preserve">. </w:t>
      </w:r>
      <w:r w:rsidR="003870B9">
        <w:rPr>
          <w:b/>
          <w:snapToGrid w:val="0"/>
          <w:sz w:val="28"/>
          <w:szCs w:val="28"/>
        </w:rPr>
        <w:t xml:space="preserve"> </w:t>
      </w:r>
      <w:r w:rsidR="00C97D22">
        <w:rPr>
          <w:b/>
          <w:snapToGrid w:val="0"/>
          <w:sz w:val="28"/>
          <w:szCs w:val="28"/>
        </w:rPr>
        <w:t>Доходы</w:t>
      </w:r>
      <w:r w:rsidR="003870B9">
        <w:rPr>
          <w:b/>
          <w:snapToGrid w:val="0"/>
          <w:sz w:val="28"/>
          <w:szCs w:val="28"/>
        </w:rPr>
        <w:t xml:space="preserve"> бюджета </w:t>
      </w:r>
      <w:r w:rsidR="003870B9">
        <w:rPr>
          <w:b/>
          <w:sz w:val="28"/>
          <w:szCs w:val="28"/>
        </w:rPr>
        <w:t>муниципального образования «</w:t>
      </w:r>
      <w:proofErr w:type="spellStart"/>
      <w:r w:rsidR="003870B9">
        <w:rPr>
          <w:b/>
          <w:sz w:val="28"/>
          <w:szCs w:val="28"/>
        </w:rPr>
        <w:t>Пеклинское</w:t>
      </w:r>
      <w:proofErr w:type="spellEnd"/>
      <w:r w:rsidR="003870B9">
        <w:rPr>
          <w:b/>
          <w:sz w:val="28"/>
          <w:szCs w:val="28"/>
        </w:rPr>
        <w:t xml:space="preserve"> сельское поселение» на 201</w:t>
      </w:r>
      <w:r w:rsidR="00C97D22">
        <w:rPr>
          <w:b/>
          <w:sz w:val="28"/>
          <w:szCs w:val="28"/>
        </w:rPr>
        <w:t>4</w:t>
      </w:r>
      <w:r w:rsidR="003870B9">
        <w:rPr>
          <w:b/>
          <w:sz w:val="28"/>
          <w:szCs w:val="28"/>
        </w:rPr>
        <w:t xml:space="preserve"> и плановый период 201</w:t>
      </w:r>
      <w:r w:rsidR="00C97D22">
        <w:rPr>
          <w:b/>
          <w:sz w:val="28"/>
          <w:szCs w:val="28"/>
        </w:rPr>
        <w:t>5</w:t>
      </w:r>
      <w:r w:rsidR="003870B9">
        <w:rPr>
          <w:b/>
          <w:sz w:val="28"/>
          <w:szCs w:val="28"/>
        </w:rPr>
        <w:t xml:space="preserve"> и 201</w:t>
      </w:r>
      <w:r w:rsidR="00C97D22">
        <w:rPr>
          <w:b/>
          <w:sz w:val="28"/>
          <w:szCs w:val="28"/>
        </w:rPr>
        <w:t>6</w:t>
      </w:r>
      <w:r w:rsidR="003870B9">
        <w:rPr>
          <w:b/>
          <w:sz w:val="28"/>
          <w:szCs w:val="28"/>
        </w:rPr>
        <w:t xml:space="preserve"> годов </w:t>
      </w:r>
    </w:p>
    <w:p w:rsidR="003F0E08" w:rsidRPr="0016056C" w:rsidRDefault="003F0E08" w:rsidP="003F0E08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16056C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6</w:t>
      </w:r>
      <w:r w:rsidRPr="0016056C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3</w:t>
      </w:r>
      <w:r w:rsidRPr="0016056C">
        <w:rPr>
          <w:rFonts w:ascii="Times New Roman" w:hAnsi="Times New Roman" w:cs="Times New Roman"/>
          <w:szCs w:val="28"/>
        </w:rPr>
        <w:t xml:space="preserve"> году.</w:t>
      </w:r>
    </w:p>
    <w:p w:rsidR="00113446" w:rsidRDefault="00113446" w:rsidP="00113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понижением темпов роста к предшествующему году в 2014 году (89,3 %), в 2015   году темп роста имеют положительную динамику и составит 112,2%, в 2015 году 96,0 процента.</w:t>
      </w:r>
    </w:p>
    <w:p w:rsidR="003870B9" w:rsidRDefault="003870B9" w:rsidP="003870B9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Пеклинское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201</w:t>
      </w:r>
      <w:r w:rsidR="00113446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-201</w:t>
      </w:r>
      <w:r w:rsidR="00113446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52"/>
        <w:gridCol w:w="929"/>
        <w:gridCol w:w="666"/>
        <w:gridCol w:w="929"/>
        <w:gridCol w:w="666"/>
        <w:gridCol w:w="929"/>
        <w:gridCol w:w="666"/>
        <w:gridCol w:w="929"/>
        <w:gridCol w:w="666"/>
      </w:tblGrid>
      <w:tr w:rsidR="003870B9" w:rsidTr="003870B9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3870B9" w:rsidRDefault="003870B9" w:rsidP="00C9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97D2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97D22">
            <w:pPr>
              <w:jc w:val="center"/>
            </w:pPr>
            <w:r>
              <w:rPr>
                <w:b/>
                <w:sz w:val="22"/>
                <w:szCs w:val="22"/>
              </w:rPr>
              <w:t>201</w:t>
            </w:r>
            <w:r w:rsidR="00C97D2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9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97D2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9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97D2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97D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97D2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870B9" w:rsidTr="003870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3870B9" w:rsidTr="003870B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870B9" w:rsidTr="003870B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C97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C97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C97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</w:tr>
      <w:tr w:rsidR="003870B9" w:rsidTr="003870B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 w:rsidP="00D6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3870B9" w:rsidTr="003870B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 w:rsidP="00E9487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 w:rsidP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</w:tr>
      <w:tr w:rsidR="003870B9" w:rsidTr="003870B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D6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3870B9" w:rsidTr="003870B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9" w:rsidRDefault="003870B9">
            <w:pPr>
              <w:rPr>
                <w:b/>
                <w:sz w:val="20"/>
                <w:szCs w:val="20"/>
              </w:rPr>
            </w:pPr>
          </w:p>
          <w:p w:rsidR="003870B9" w:rsidRDefault="00387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</w:tr>
      <w:tr w:rsidR="003870B9" w:rsidTr="003870B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9" w:rsidRDefault="003870B9">
            <w:pPr>
              <w:rPr>
                <w:b/>
                <w:sz w:val="20"/>
                <w:szCs w:val="20"/>
              </w:rPr>
            </w:pPr>
          </w:p>
          <w:p w:rsidR="003870B9" w:rsidRDefault="003870B9" w:rsidP="005B6B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r w:rsidR="005B6B27">
              <w:rPr>
                <w:b/>
                <w:sz w:val="20"/>
                <w:szCs w:val="20"/>
              </w:rPr>
              <w:t xml:space="preserve"> (-),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 w:rsidP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B9" w:rsidRDefault="002E3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0B9" w:rsidRDefault="005B6B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870B9" w:rsidRDefault="003870B9" w:rsidP="003870B9">
      <w:pPr>
        <w:jc w:val="both"/>
      </w:pPr>
      <w:r>
        <w:t>*в процентах к предшествующему году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 w:rsidRPr="007B53BD">
        <w:rPr>
          <w:sz w:val="28"/>
          <w:szCs w:val="28"/>
        </w:rPr>
        <w:t>Снижение в 201</w:t>
      </w:r>
      <w:r w:rsidR="002B27FD">
        <w:rPr>
          <w:sz w:val="28"/>
          <w:szCs w:val="28"/>
        </w:rPr>
        <w:t>4</w:t>
      </w:r>
      <w:r w:rsidRPr="007B53BD">
        <w:rPr>
          <w:sz w:val="28"/>
          <w:szCs w:val="28"/>
        </w:rPr>
        <w:t xml:space="preserve"> году доходов</w:t>
      </w:r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 сельское поселение» по сравнению с оценкой 201</w:t>
      </w:r>
      <w:r w:rsidR="002B27F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связано с прогнозируемым сокращением безвозмездных поступлений.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и неналоговых доходов в 201</w:t>
      </w:r>
      <w:r w:rsidR="007B53B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 отчетом 201</w:t>
      </w:r>
      <w:r w:rsidR="007B53B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увеличился </w:t>
      </w:r>
      <w:r w:rsidR="007B53BD">
        <w:rPr>
          <w:sz w:val="28"/>
          <w:szCs w:val="28"/>
        </w:rPr>
        <w:t>в 2,2 раза</w:t>
      </w:r>
      <w:r>
        <w:rPr>
          <w:sz w:val="28"/>
          <w:szCs w:val="28"/>
        </w:rPr>
        <w:t>,</w:t>
      </w:r>
      <w:r w:rsidR="007B53BD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оценке 201</w:t>
      </w:r>
      <w:r w:rsidR="007B53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7B53BD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составит </w:t>
      </w:r>
      <w:r w:rsidR="007B53BD">
        <w:rPr>
          <w:sz w:val="28"/>
          <w:szCs w:val="28"/>
        </w:rPr>
        <w:t>в 1,9 раза</w:t>
      </w:r>
      <w:r>
        <w:rPr>
          <w:sz w:val="28"/>
          <w:szCs w:val="28"/>
        </w:rPr>
        <w:t xml:space="preserve">. 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в 201</w:t>
      </w:r>
      <w:r w:rsidR="007B53BD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B53BD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к предшествующему году прогнозируются в размере 10</w:t>
      </w:r>
      <w:r w:rsidR="007B53BD">
        <w:rPr>
          <w:sz w:val="28"/>
          <w:szCs w:val="28"/>
        </w:rPr>
        <w:t>9,6</w:t>
      </w:r>
      <w:r>
        <w:rPr>
          <w:sz w:val="28"/>
          <w:szCs w:val="28"/>
        </w:rPr>
        <w:t xml:space="preserve"> и 104,</w:t>
      </w:r>
      <w:r w:rsidR="007B53BD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 соответственно.</w:t>
      </w:r>
    </w:p>
    <w:p w:rsidR="003870B9" w:rsidRDefault="003870B9" w:rsidP="003870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весомую долю составляют  налоговые доходы бюджета – 9</w:t>
      </w:r>
      <w:r w:rsidR="007B53B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B53BD">
        <w:rPr>
          <w:sz w:val="28"/>
          <w:szCs w:val="28"/>
        </w:rPr>
        <w:t>7</w:t>
      </w:r>
      <w:r>
        <w:rPr>
          <w:sz w:val="28"/>
          <w:szCs w:val="28"/>
        </w:rPr>
        <w:t xml:space="preserve">% или </w:t>
      </w:r>
      <w:r w:rsidR="007B53BD">
        <w:rPr>
          <w:sz w:val="28"/>
          <w:szCs w:val="28"/>
        </w:rPr>
        <w:t>1 495,0</w:t>
      </w:r>
      <w:r>
        <w:rPr>
          <w:sz w:val="28"/>
          <w:szCs w:val="28"/>
        </w:rPr>
        <w:t xml:space="preserve"> тыс. рублей.</w:t>
      </w:r>
      <w:r w:rsidR="007B53BD">
        <w:rPr>
          <w:sz w:val="28"/>
          <w:szCs w:val="28"/>
        </w:rPr>
        <w:t xml:space="preserve"> Неналоговые доходы прогнозируются в сумме 100,0 тыс. рублей или 6,3 процента.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 w:rsidRPr="00C71211">
        <w:rPr>
          <w:sz w:val="28"/>
          <w:szCs w:val="28"/>
        </w:rPr>
        <w:t>Расход</w:t>
      </w:r>
      <w:r>
        <w:rPr>
          <w:sz w:val="28"/>
          <w:szCs w:val="28"/>
        </w:rPr>
        <w:t>ы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в 201</w:t>
      </w:r>
      <w:r w:rsidR="00C71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предшествующим годом прогнозируются с сокращением </w:t>
      </w:r>
      <w:r w:rsidR="002B27FD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на </w:t>
      </w:r>
      <w:r w:rsidR="00C71211">
        <w:rPr>
          <w:sz w:val="28"/>
          <w:szCs w:val="28"/>
        </w:rPr>
        <w:t>537,4</w:t>
      </w:r>
      <w:r>
        <w:rPr>
          <w:sz w:val="28"/>
          <w:szCs w:val="28"/>
        </w:rPr>
        <w:t xml:space="preserve"> тыс. рублей, или на 1</w:t>
      </w:r>
      <w:r w:rsidR="00C71211">
        <w:rPr>
          <w:sz w:val="28"/>
          <w:szCs w:val="28"/>
        </w:rPr>
        <w:t>6,8</w:t>
      </w:r>
      <w:r>
        <w:rPr>
          <w:sz w:val="28"/>
          <w:szCs w:val="28"/>
        </w:rPr>
        <w:t xml:space="preserve"> процента. Сокращение расходов прогнозируется по причине снижения безвозмездных поступлений.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>в 201</w:t>
      </w:r>
      <w:r w:rsidR="00C71211">
        <w:rPr>
          <w:spacing w:val="-10"/>
          <w:sz w:val="28"/>
          <w:szCs w:val="28"/>
        </w:rPr>
        <w:t>4</w:t>
      </w:r>
      <w:r>
        <w:rPr>
          <w:spacing w:val="-10"/>
          <w:sz w:val="28"/>
          <w:szCs w:val="28"/>
        </w:rPr>
        <w:t xml:space="preserve"> -201</w:t>
      </w:r>
      <w:r w:rsidR="00C71211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1211" w:rsidRDefault="00C71211" w:rsidP="003870B9">
      <w:pPr>
        <w:ind w:firstLine="708"/>
        <w:jc w:val="both"/>
        <w:rPr>
          <w:b/>
          <w:sz w:val="28"/>
          <w:szCs w:val="28"/>
        </w:rPr>
      </w:pPr>
    </w:p>
    <w:p w:rsidR="003870B9" w:rsidRDefault="003870B9" w:rsidP="003870B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Налоговые</w:t>
      </w:r>
      <w:r w:rsidR="00C71211">
        <w:rPr>
          <w:b/>
          <w:sz w:val="28"/>
          <w:szCs w:val="28"/>
        </w:rPr>
        <w:t xml:space="preserve"> и неналоговые доходы</w:t>
      </w:r>
      <w:r>
        <w:rPr>
          <w:b/>
          <w:sz w:val="28"/>
          <w:szCs w:val="28"/>
        </w:rPr>
        <w:t xml:space="preserve">  бюджета</w:t>
      </w: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C71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DE06AC">
        <w:rPr>
          <w:sz w:val="28"/>
          <w:szCs w:val="28"/>
        </w:rPr>
        <w:t>1 595,0</w:t>
      </w:r>
      <w:r>
        <w:rPr>
          <w:sz w:val="28"/>
          <w:szCs w:val="28"/>
        </w:rPr>
        <w:t xml:space="preserve"> тыс. рублей, темп роста к ожидаемому исполнению 201</w:t>
      </w:r>
      <w:r w:rsidR="00DE06A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DE06A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DE06A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E06AC">
        <w:rPr>
          <w:sz w:val="28"/>
          <w:szCs w:val="28"/>
        </w:rPr>
        <w:t>1</w:t>
      </w:r>
      <w:r>
        <w:rPr>
          <w:sz w:val="28"/>
          <w:szCs w:val="28"/>
        </w:rPr>
        <w:t xml:space="preserve"> %, к исполнению бюджета 201</w:t>
      </w:r>
      <w:r w:rsidR="00DE06A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DE06AC">
        <w:rPr>
          <w:sz w:val="28"/>
          <w:szCs w:val="28"/>
        </w:rPr>
        <w:t>в 2,2 раза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3870B9" w:rsidRPr="00DE06AC" w:rsidRDefault="003870B9" w:rsidP="003870B9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DE06AC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DE06AC">
        <w:rPr>
          <w:rFonts w:ascii="Times New Roman" w:hAnsi="Times New Roman" w:cs="Times New Roman"/>
          <w:szCs w:val="28"/>
        </w:rPr>
        <w:t>59,9</w:t>
      </w:r>
      <w:r w:rsidRPr="00DE06AC">
        <w:rPr>
          <w:rFonts w:ascii="Times New Roman" w:hAnsi="Times New Roman" w:cs="Times New Roman"/>
          <w:szCs w:val="28"/>
        </w:rPr>
        <w:t xml:space="preserve"> %, что на </w:t>
      </w:r>
      <w:r w:rsidR="00DE06AC">
        <w:rPr>
          <w:rFonts w:ascii="Times New Roman" w:hAnsi="Times New Roman" w:cs="Times New Roman"/>
          <w:szCs w:val="28"/>
        </w:rPr>
        <w:t>3</w:t>
      </w:r>
      <w:r w:rsidRPr="00DE06AC">
        <w:rPr>
          <w:rFonts w:ascii="Times New Roman" w:hAnsi="Times New Roman" w:cs="Times New Roman"/>
          <w:szCs w:val="28"/>
        </w:rPr>
        <w:t>2,</w:t>
      </w:r>
      <w:r w:rsidR="00DE06AC">
        <w:rPr>
          <w:rFonts w:ascii="Times New Roman" w:hAnsi="Times New Roman" w:cs="Times New Roman"/>
          <w:szCs w:val="28"/>
        </w:rPr>
        <w:t>9</w:t>
      </w:r>
      <w:r w:rsidRPr="00DE06AC">
        <w:rPr>
          <w:rFonts w:ascii="Times New Roman" w:hAnsi="Times New Roman" w:cs="Times New Roman"/>
          <w:szCs w:val="28"/>
        </w:rPr>
        <w:t xml:space="preserve"> процентного пункта  больше оценки исполнении бюджета 201</w:t>
      </w:r>
      <w:r w:rsidR="00DE06AC">
        <w:rPr>
          <w:rFonts w:ascii="Times New Roman" w:hAnsi="Times New Roman" w:cs="Times New Roman"/>
          <w:szCs w:val="28"/>
        </w:rPr>
        <w:t>3</w:t>
      </w:r>
      <w:r w:rsidRPr="00DE06AC">
        <w:rPr>
          <w:rFonts w:ascii="Times New Roman" w:hAnsi="Times New Roman" w:cs="Times New Roman"/>
          <w:szCs w:val="28"/>
        </w:rPr>
        <w:t xml:space="preserve"> года.</w:t>
      </w:r>
    </w:p>
    <w:p w:rsidR="003870B9" w:rsidRDefault="003870B9" w:rsidP="003870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6E34DE">
        <w:rPr>
          <w:rFonts w:ascii="Times New Roman" w:hAnsi="Times New Roman" w:cs="Times New Roman"/>
          <w:sz w:val="28"/>
          <w:szCs w:val="28"/>
        </w:rPr>
        <w:t>1495,0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6E34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4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доходов, неналоговых доходов </w:t>
      </w:r>
      <w:r w:rsidR="006E34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 или </w:t>
      </w:r>
      <w:r w:rsidR="006E34DE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 </w:t>
      </w:r>
    </w:p>
    <w:p w:rsidR="003870B9" w:rsidRDefault="006E34DE" w:rsidP="003870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870B9">
        <w:rPr>
          <w:rFonts w:ascii="Times New Roman" w:hAnsi="Times New Roman" w:cs="Times New Roman"/>
          <w:sz w:val="28"/>
          <w:szCs w:val="28"/>
        </w:rPr>
        <w:t xml:space="preserve">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3870B9" w:rsidTr="003870B9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71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C712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7121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3870B9" w:rsidRDefault="00387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3870B9" w:rsidRDefault="00387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71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C7121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3870B9" w:rsidRDefault="003870B9" w:rsidP="00C71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7121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3870B9" w:rsidTr="003870B9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71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</w:t>
            </w:r>
            <w:r w:rsidR="00C7121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3870B9" w:rsidRDefault="003870B9" w:rsidP="00C712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7121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11">
              <w:rPr>
                <w:sz w:val="22"/>
                <w:szCs w:val="22"/>
              </w:rPr>
              <w:t>214,9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11">
              <w:rPr>
                <w:sz w:val="22"/>
                <w:szCs w:val="22"/>
              </w:rPr>
              <w:t>235,0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11">
              <w:rPr>
                <w:sz w:val="22"/>
                <w:szCs w:val="22"/>
              </w:rPr>
              <w:t>314,0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1211">
              <w:rPr>
                <w:sz w:val="22"/>
                <w:szCs w:val="22"/>
              </w:rPr>
              <w:t>146,1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133,6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387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387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387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387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3870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1211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11" w:rsidRDefault="00C712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211" w:rsidRDefault="00C71211" w:rsidP="00C712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Налоги на товары (работы и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C71211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11" w:rsidRDefault="00C7121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71211" w:rsidRDefault="00C712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114,6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Арендная плата за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156,4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Госпошлина за </w:t>
            </w:r>
            <w:proofErr w:type="spellStart"/>
            <w:r>
              <w:rPr>
                <w:sz w:val="22"/>
                <w:szCs w:val="22"/>
              </w:rPr>
              <w:t>северш</w:t>
            </w:r>
            <w:proofErr w:type="spellEnd"/>
            <w:r>
              <w:rPr>
                <w:sz w:val="22"/>
                <w:szCs w:val="22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C71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7676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25,7</w:t>
            </w:r>
          </w:p>
        </w:tc>
      </w:tr>
      <w:tr w:rsidR="003870B9" w:rsidTr="003870B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 w:rsidP="007676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налоговых и неналоговых</w:t>
            </w:r>
            <w:r w:rsidR="007676F5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2,2 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Pr="00C71211" w:rsidRDefault="00DE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198,1</w:t>
            </w:r>
          </w:p>
        </w:tc>
      </w:tr>
    </w:tbl>
    <w:p w:rsidR="003870B9" w:rsidRDefault="003870B9" w:rsidP="003870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6E34D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будут составлять </w:t>
      </w:r>
      <w:r w:rsidR="006E34DE">
        <w:rPr>
          <w:sz w:val="28"/>
          <w:szCs w:val="28"/>
        </w:rPr>
        <w:t>н</w:t>
      </w:r>
      <w:r w:rsidR="006E34DE" w:rsidRPr="006E34DE">
        <w:rPr>
          <w:sz w:val="28"/>
          <w:szCs w:val="28"/>
        </w:rPr>
        <w:t>алоги на товары (работы и услуги)</w:t>
      </w:r>
      <w:r w:rsidR="006E34DE">
        <w:rPr>
          <w:sz w:val="28"/>
          <w:szCs w:val="28"/>
        </w:rPr>
        <w:t xml:space="preserve"> – 44,7% и </w:t>
      </w:r>
      <w:r>
        <w:rPr>
          <w:sz w:val="28"/>
          <w:szCs w:val="28"/>
        </w:rPr>
        <w:t xml:space="preserve">доходы от НДФЛ – </w:t>
      </w:r>
      <w:r w:rsidR="006E34DE">
        <w:rPr>
          <w:sz w:val="28"/>
          <w:szCs w:val="28"/>
        </w:rPr>
        <w:t>19,7</w:t>
      </w:r>
      <w:r>
        <w:rPr>
          <w:sz w:val="28"/>
          <w:szCs w:val="28"/>
        </w:rPr>
        <w:t xml:space="preserve">%.                                                      </w:t>
      </w:r>
    </w:p>
    <w:p w:rsidR="003870B9" w:rsidRPr="0016056C" w:rsidRDefault="003870B9" w:rsidP="003870B9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16056C">
        <w:rPr>
          <w:rFonts w:ascii="Times New Roman" w:hAnsi="Times New Roman" w:cs="Times New Roman"/>
          <w:szCs w:val="28"/>
        </w:rPr>
        <w:t xml:space="preserve">Поступление </w:t>
      </w:r>
      <w:r w:rsidRPr="0016056C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16056C"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6E34DE"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16056C">
        <w:rPr>
          <w:rFonts w:ascii="Times New Roman" w:hAnsi="Times New Roman" w:cs="Times New Roman"/>
          <w:szCs w:val="28"/>
        </w:rPr>
        <w:br/>
      </w:r>
      <w:r w:rsidR="006E34DE">
        <w:rPr>
          <w:rFonts w:ascii="Times New Roman" w:hAnsi="Times New Roman" w:cs="Times New Roman"/>
          <w:szCs w:val="28"/>
        </w:rPr>
        <w:t>314,0</w:t>
      </w:r>
      <w:r w:rsidRPr="0016056C">
        <w:rPr>
          <w:rFonts w:ascii="Times New Roman" w:hAnsi="Times New Roman" w:cs="Times New Roman"/>
          <w:szCs w:val="28"/>
        </w:rPr>
        <w:t xml:space="preserve"> тыс. рублей, что на </w:t>
      </w:r>
      <w:r w:rsidR="006E34DE">
        <w:rPr>
          <w:rFonts w:ascii="Times New Roman" w:hAnsi="Times New Roman" w:cs="Times New Roman"/>
          <w:szCs w:val="28"/>
        </w:rPr>
        <w:t>99,1</w:t>
      </w:r>
      <w:r w:rsidRPr="0016056C">
        <w:rPr>
          <w:rFonts w:ascii="Times New Roman" w:hAnsi="Times New Roman" w:cs="Times New Roman"/>
          <w:szCs w:val="28"/>
        </w:rPr>
        <w:t xml:space="preserve"> тыс. рублей, или </w:t>
      </w:r>
      <w:r w:rsidR="006E34DE">
        <w:rPr>
          <w:rFonts w:ascii="Times New Roman" w:hAnsi="Times New Roman" w:cs="Times New Roman"/>
          <w:szCs w:val="28"/>
        </w:rPr>
        <w:t>на 46,1</w:t>
      </w:r>
      <w:r w:rsidRPr="0016056C">
        <w:rPr>
          <w:rFonts w:ascii="Times New Roman" w:hAnsi="Times New Roman" w:cs="Times New Roman"/>
          <w:szCs w:val="28"/>
        </w:rPr>
        <w:t xml:space="preserve"> % </w:t>
      </w:r>
      <w:r w:rsidR="006E34DE">
        <w:rPr>
          <w:rFonts w:ascii="Times New Roman" w:hAnsi="Times New Roman" w:cs="Times New Roman"/>
          <w:szCs w:val="28"/>
        </w:rPr>
        <w:t>больше</w:t>
      </w:r>
      <w:r w:rsidRPr="0016056C">
        <w:rPr>
          <w:rFonts w:ascii="Times New Roman" w:hAnsi="Times New Roman" w:cs="Times New Roman"/>
          <w:szCs w:val="28"/>
        </w:rPr>
        <w:t xml:space="preserve"> утвержденного показателя 201</w:t>
      </w:r>
      <w:r w:rsidR="006E34DE">
        <w:rPr>
          <w:rFonts w:ascii="Times New Roman" w:hAnsi="Times New Roman" w:cs="Times New Roman"/>
          <w:szCs w:val="28"/>
        </w:rPr>
        <w:t>2</w:t>
      </w:r>
      <w:r w:rsidRPr="0016056C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6E34DE">
        <w:rPr>
          <w:rFonts w:ascii="Times New Roman" w:hAnsi="Times New Roman" w:cs="Times New Roman"/>
          <w:szCs w:val="28"/>
        </w:rPr>
        <w:t>3</w:t>
      </w:r>
      <w:r w:rsidRPr="0016056C">
        <w:rPr>
          <w:rFonts w:ascii="Times New Roman" w:hAnsi="Times New Roman" w:cs="Times New Roman"/>
          <w:szCs w:val="28"/>
        </w:rPr>
        <w:t xml:space="preserve"> года составит</w:t>
      </w:r>
      <w:r w:rsidR="006E34DE">
        <w:rPr>
          <w:rFonts w:ascii="Times New Roman" w:hAnsi="Times New Roman" w:cs="Times New Roman"/>
          <w:szCs w:val="28"/>
        </w:rPr>
        <w:t xml:space="preserve"> 133,6</w:t>
      </w:r>
      <w:r w:rsidRPr="0016056C">
        <w:rPr>
          <w:rFonts w:ascii="Times New Roman" w:hAnsi="Times New Roman" w:cs="Times New Roman"/>
          <w:szCs w:val="28"/>
        </w:rPr>
        <w:t xml:space="preserve"> процента. </w:t>
      </w:r>
    </w:p>
    <w:p w:rsidR="003870B9" w:rsidRPr="0016056C" w:rsidRDefault="003870B9" w:rsidP="003870B9">
      <w:pPr>
        <w:pStyle w:val="a7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16056C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16056C">
        <w:rPr>
          <w:rFonts w:ascii="Times New Roman" w:hAnsi="Times New Roman" w:cs="Times New Roman"/>
          <w:szCs w:val="28"/>
        </w:rPr>
        <w:br/>
        <w:t>в 201</w:t>
      </w:r>
      <w:r w:rsidR="006E34DE">
        <w:rPr>
          <w:rFonts w:ascii="Times New Roman" w:hAnsi="Times New Roman" w:cs="Times New Roman"/>
          <w:szCs w:val="28"/>
        </w:rPr>
        <w:t>3</w:t>
      </w:r>
      <w:r w:rsidRPr="0016056C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16056C">
        <w:rPr>
          <w:rFonts w:ascii="Times New Roman" w:hAnsi="Times New Roman" w:cs="Times New Roman"/>
          <w:szCs w:val="28"/>
        </w:rPr>
        <w:br/>
        <w:t>201</w:t>
      </w:r>
      <w:r w:rsidR="006E34DE"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</w:t>
      </w:r>
      <w:r w:rsidRPr="0016056C">
        <w:rPr>
          <w:rFonts w:ascii="Times New Roman" w:hAnsi="Times New Roman" w:cs="Times New Roman"/>
          <w:szCs w:val="28"/>
        </w:rPr>
        <w:lastRenderedPageBreak/>
        <w:t xml:space="preserve">бюджетам муниципальных районов и городских округов, заменяющих часть дотации на выравнивание бюджетной обеспеченности. </w:t>
      </w:r>
    </w:p>
    <w:p w:rsidR="003870B9" w:rsidRDefault="003870B9" w:rsidP="003870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6E34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34DE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6E34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6E34DE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</w:t>
      </w:r>
      <w:r w:rsidR="006E34DE">
        <w:rPr>
          <w:rFonts w:ascii="Times New Roman" w:hAnsi="Times New Roman" w:cs="Times New Roman"/>
          <w:sz w:val="28"/>
          <w:szCs w:val="28"/>
        </w:rPr>
        <w:t>110,8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E34DE">
        <w:rPr>
          <w:rFonts w:ascii="Times New Roman" w:hAnsi="Times New Roman" w:cs="Times New Roman"/>
          <w:sz w:val="28"/>
          <w:szCs w:val="28"/>
        </w:rPr>
        <w:t xml:space="preserve">111,2 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3870B9" w:rsidRDefault="003870B9" w:rsidP="003870B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6E34DE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6E34DE">
        <w:rPr>
          <w:rFonts w:ascii="Times New Roman" w:hAnsi="Times New Roman" w:cs="Times New Roman"/>
          <w:spacing w:val="-8"/>
          <w:sz w:val="28"/>
          <w:szCs w:val="28"/>
        </w:rPr>
        <w:t>19,7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6E34DE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6E34DE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6E34DE">
        <w:rPr>
          <w:rFonts w:ascii="Times New Roman" w:hAnsi="Times New Roman" w:cs="Times New Roman"/>
          <w:spacing w:val="-8"/>
          <w:sz w:val="28"/>
          <w:szCs w:val="28"/>
        </w:rPr>
        <w:t>9,5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7676F5" w:rsidRDefault="007676F5" w:rsidP="007676F5">
      <w:pPr>
        <w:jc w:val="center"/>
        <w:rPr>
          <w:b/>
          <w:sz w:val="28"/>
          <w:szCs w:val="28"/>
        </w:rPr>
      </w:pPr>
      <w:r w:rsidRPr="00FE63DD">
        <w:rPr>
          <w:b/>
          <w:sz w:val="28"/>
          <w:szCs w:val="28"/>
        </w:rPr>
        <w:t>Налоги на товары (работы, услуги)</w:t>
      </w:r>
      <w:r>
        <w:rPr>
          <w:b/>
          <w:sz w:val="28"/>
          <w:szCs w:val="28"/>
        </w:rPr>
        <w:t xml:space="preserve"> </w:t>
      </w:r>
    </w:p>
    <w:p w:rsidR="007676F5" w:rsidRDefault="007676F5" w:rsidP="00767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  производимым на территории Российской Федерации</w:t>
      </w:r>
    </w:p>
    <w:p w:rsidR="007676F5" w:rsidRDefault="007676F5" w:rsidP="007676F5">
      <w:pPr>
        <w:rPr>
          <w:b/>
        </w:rPr>
      </w:pPr>
    </w:p>
    <w:p w:rsidR="007676F5" w:rsidRDefault="007676F5" w:rsidP="007676F5">
      <w:pPr>
        <w:jc w:val="both"/>
        <w:rPr>
          <w:sz w:val="28"/>
          <w:szCs w:val="28"/>
        </w:rPr>
      </w:pPr>
      <w:r>
        <w:rPr>
          <w:b/>
        </w:rPr>
        <w:tab/>
      </w:r>
      <w:r w:rsidRPr="00CD613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03 декабря 2012 года № 244-ФЗ «О внесении изменений в Бюджетный кодекс Российской Федерации и отдельные законодательные акты Российской Федерации» внесены изменения в статью 179.4 Бюджетного Кодекса, предусматривающие  создание муниципальных дорожных фондов с 1 января 2014 года.</w:t>
      </w:r>
    </w:p>
    <w:p w:rsidR="007676F5" w:rsidRDefault="007676F5" w:rsidP="00767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Статьей 58 Бюджетного Кодекса Российской Федерации установлена обязанность по передаче органами государственной власти субъекта Российской Федерации дифференцированных нормативов отчислений в 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Российской</w:t>
      </w:r>
      <w:proofErr w:type="gramEnd"/>
      <w:r>
        <w:rPr>
          <w:sz w:val="28"/>
          <w:szCs w:val="28"/>
        </w:rPr>
        <w:t xml:space="preserve"> Федерации от указанного налога.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Данные доходы являются источником формирования муниципальных дорожных фондов.</w:t>
      </w:r>
    </w:p>
    <w:p w:rsidR="007676F5" w:rsidRDefault="007676F5" w:rsidP="00767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муниципального образования составляет </w:t>
      </w:r>
      <w:r w:rsidR="004977C3">
        <w:rPr>
          <w:sz w:val="28"/>
          <w:szCs w:val="28"/>
        </w:rPr>
        <w:t>24,3</w:t>
      </w:r>
      <w:r w:rsidRPr="007874ED">
        <w:rPr>
          <w:sz w:val="28"/>
          <w:szCs w:val="28"/>
        </w:rPr>
        <w:t xml:space="preserve"> </w:t>
      </w:r>
      <w:r w:rsidRPr="00E237DB">
        <w:rPr>
          <w:sz w:val="28"/>
          <w:szCs w:val="28"/>
        </w:rPr>
        <w:t>км</w:t>
      </w:r>
      <w:r>
        <w:rPr>
          <w:sz w:val="28"/>
          <w:szCs w:val="28"/>
        </w:rPr>
        <w:t>, норматив отчислений 0,0</w:t>
      </w:r>
      <w:r w:rsidR="004977C3">
        <w:rPr>
          <w:sz w:val="28"/>
          <w:szCs w:val="28"/>
        </w:rPr>
        <w:t>327</w:t>
      </w:r>
      <w:r>
        <w:rPr>
          <w:sz w:val="28"/>
          <w:szCs w:val="28"/>
        </w:rPr>
        <w:t>.</w:t>
      </w:r>
    </w:p>
    <w:p w:rsidR="007676F5" w:rsidRPr="00CD6139" w:rsidRDefault="007676F5" w:rsidP="00767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бюджете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 предусмотрены акцизы по подакцизным товарам (продукции) производимым на территории Российской Федерации предусмотрены следующие поступления вышеуказанных доходов: </w:t>
      </w:r>
      <w:r w:rsidRPr="00E237DB">
        <w:rPr>
          <w:sz w:val="28"/>
          <w:szCs w:val="28"/>
        </w:rPr>
        <w:t xml:space="preserve">на 2014 год </w:t>
      </w:r>
      <w:r>
        <w:rPr>
          <w:sz w:val="28"/>
          <w:szCs w:val="28"/>
        </w:rPr>
        <w:t>713,0 тыс. рублей, на 2015 год – 831,0 тыс. рублей, на  2016 год – 860,0 тыс. рублей.</w:t>
      </w:r>
      <w:proofErr w:type="gramEnd"/>
    </w:p>
    <w:p w:rsidR="007676F5" w:rsidRDefault="007676F5" w:rsidP="003870B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pacing w:val="-10"/>
          <w:sz w:val="28"/>
          <w:szCs w:val="28"/>
          <w:highlight w:val="yellow"/>
        </w:rPr>
      </w:pPr>
    </w:p>
    <w:p w:rsidR="003870B9" w:rsidRPr="0016056C" w:rsidRDefault="003870B9" w:rsidP="003870B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D6F2D">
        <w:rPr>
          <w:rFonts w:ascii="Times New Roman" w:hAnsi="Times New Roman" w:cs="Times New Roman"/>
          <w:bCs/>
          <w:spacing w:val="-10"/>
          <w:sz w:val="28"/>
          <w:szCs w:val="28"/>
        </w:rPr>
        <w:t>Доходы</w:t>
      </w:r>
      <w:r w:rsidRPr="00D3245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</w:t>
      </w:r>
      <w:r w:rsidRPr="0016056C">
        <w:rPr>
          <w:rFonts w:ascii="Times New Roman" w:hAnsi="Times New Roman" w:cs="Times New Roman"/>
          <w:bCs/>
          <w:spacing w:val="-10"/>
          <w:sz w:val="28"/>
          <w:szCs w:val="28"/>
        </w:rPr>
        <w:t>юджета</w:t>
      </w:r>
      <w:r w:rsidRPr="0016056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16056C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1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>52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>на 37,1 выше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 показател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 исполнения 201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 года и 1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 xml:space="preserve">52,0 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br/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 w:rsidR="005D6F2D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16056C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3870B9" w:rsidRDefault="003870B9" w:rsidP="003870B9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Прогноз налога на имущество физических лиц на 201</w:t>
      </w:r>
      <w:r w:rsidR="005D6F2D">
        <w:rPr>
          <w:sz w:val="28"/>
          <w:szCs w:val="20"/>
        </w:rPr>
        <w:t>4</w:t>
      </w:r>
      <w:r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5D6F2D">
        <w:rPr>
          <w:sz w:val="28"/>
          <w:szCs w:val="20"/>
        </w:rPr>
        <w:t>1</w:t>
      </w:r>
      <w:r>
        <w:rPr>
          <w:sz w:val="28"/>
          <w:szCs w:val="20"/>
        </w:rPr>
        <w:t xml:space="preserve"> год, 201</w:t>
      </w:r>
      <w:r w:rsidR="005D6F2D">
        <w:rPr>
          <w:sz w:val="28"/>
          <w:szCs w:val="20"/>
        </w:rPr>
        <w:t>2</w:t>
      </w:r>
      <w:r>
        <w:rPr>
          <w:sz w:val="28"/>
          <w:szCs w:val="20"/>
        </w:rPr>
        <w:t xml:space="preserve"> год и ожидаемой оценки 201</w:t>
      </w:r>
      <w:r w:rsidR="005D6F2D">
        <w:rPr>
          <w:sz w:val="28"/>
          <w:szCs w:val="20"/>
        </w:rPr>
        <w:t>3</w:t>
      </w:r>
      <w:r>
        <w:rPr>
          <w:sz w:val="28"/>
          <w:szCs w:val="20"/>
        </w:rPr>
        <w:t xml:space="preserve"> года. </w:t>
      </w:r>
    </w:p>
    <w:p w:rsidR="003870B9" w:rsidRDefault="003870B9" w:rsidP="003870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A664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664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664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3870B9" w:rsidRDefault="003870B9" w:rsidP="003870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A664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2</w:t>
      </w:r>
      <w:r w:rsidR="00A6647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A664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2</w:t>
      </w:r>
      <w:r w:rsidR="00A6647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A664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2</w:t>
      </w:r>
      <w:r w:rsidR="00A6647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A664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2</w:t>
      </w:r>
      <w:r w:rsidR="00A66477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A664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1</w:t>
      </w:r>
      <w:r w:rsidR="00A66477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70B9" w:rsidRPr="0016056C" w:rsidRDefault="003870B9" w:rsidP="003870B9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16056C">
        <w:rPr>
          <w:rFonts w:ascii="Times New Roman" w:hAnsi="Times New Roman" w:cs="Times New Roman"/>
          <w:b/>
          <w:szCs w:val="28"/>
        </w:rPr>
        <w:t>Государственная пошлина</w:t>
      </w:r>
      <w:r w:rsidRPr="0016056C">
        <w:rPr>
          <w:rFonts w:ascii="Times New Roman" w:hAnsi="Times New Roman" w:cs="Times New Roman"/>
          <w:szCs w:val="28"/>
        </w:rPr>
        <w:t xml:space="preserve"> на 201</w:t>
      </w:r>
      <w:r w:rsidR="00A66477"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 xml:space="preserve"> год за  совершение нотариальных действий прогнозируется на 201</w:t>
      </w:r>
      <w:r w:rsidR="00A66477"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 xml:space="preserve"> год </w:t>
      </w:r>
      <w:r w:rsidR="00A66477">
        <w:rPr>
          <w:rFonts w:ascii="Times New Roman" w:hAnsi="Times New Roman" w:cs="Times New Roman"/>
          <w:szCs w:val="28"/>
        </w:rPr>
        <w:t xml:space="preserve">в объеме </w:t>
      </w:r>
      <w:r w:rsidRPr="0016056C">
        <w:rPr>
          <w:rFonts w:ascii="Times New Roman" w:hAnsi="Times New Roman" w:cs="Times New Roman"/>
          <w:szCs w:val="28"/>
        </w:rPr>
        <w:t xml:space="preserve">5,0 тыс. рублей или </w:t>
      </w:r>
      <w:r w:rsidR="00A66477">
        <w:rPr>
          <w:rFonts w:ascii="Times New Roman" w:hAnsi="Times New Roman" w:cs="Times New Roman"/>
          <w:szCs w:val="28"/>
        </w:rPr>
        <w:t>74,6</w:t>
      </w:r>
      <w:r w:rsidRPr="0016056C">
        <w:rPr>
          <w:rFonts w:ascii="Times New Roman" w:hAnsi="Times New Roman" w:cs="Times New Roman"/>
          <w:szCs w:val="28"/>
        </w:rPr>
        <w:t>% к показателю исполнения 201</w:t>
      </w:r>
      <w:r w:rsidR="00A66477">
        <w:rPr>
          <w:rFonts w:ascii="Times New Roman" w:hAnsi="Times New Roman" w:cs="Times New Roman"/>
          <w:szCs w:val="28"/>
        </w:rPr>
        <w:t>2</w:t>
      </w:r>
      <w:r w:rsidRPr="0016056C">
        <w:rPr>
          <w:rFonts w:ascii="Times New Roman" w:hAnsi="Times New Roman" w:cs="Times New Roman"/>
          <w:szCs w:val="28"/>
        </w:rPr>
        <w:t xml:space="preserve"> года и </w:t>
      </w:r>
      <w:r w:rsidR="00A66477">
        <w:rPr>
          <w:rFonts w:ascii="Times New Roman" w:hAnsi="Times New Roman" w:cs="Times New Roman"/>
          <w:szCs w:val="28"/>
        </w:rPr>
        <w:t>5,3</w:t>
      </w:r>
      <w:r w:rsidRPr="0016056C">
        <w:rPr>
          <w:rFonts w:ascii="Times New Roman" w:hAnsi="Times New Roman" w:cs="Times New Roman"/>
          <w:szCs w:val="28"/>
        </w:rPr>
        <w:t>% к оценке поступления налога в 201</w:t>
      </w:r>
      <w:r w:rsidR="00A66477">
        <w:rPr>
          <w:rFonts w:ascii="Times New Roman" w:hAnsi="Times New Roman" w:cs="Times New Roman"/>
          <w:szCs w:val="28"/>
        </w:rPr>
        <w:t>3</w:t>
      </w:r>
      <w:r w:rsidRPr="0016056C">
        <w:rPr>
          <w:rFonts w:ascii="Times New Roman" w:hAnsi="Times New Roman" w:cs="Times New Roman"/>
          <w:szCs w:val="28"/>
        </w:rPr>
        <w:t xml:space="preserve"> году, на 201</w:t>
      </w:r>
      <w:r w:rsidR="00A66477">
        <w:rPr>
          <w:rFonts w:ascii="Times New Roman" w:hAnsi="Times New Roman" w:cs="Times New Roman"/>
          <w:szCs w:val="28"/>
        </w:rPr>
        <w:t>5</w:t>
      </w:r>
      <w:r w:rsidRPr="0016056C">
        <w:rPr>
          <w:rFonts w:ascii="Times New Roman" w:hAnsi="Times New Roman" w:cs="Times New Roman"/>
          <w:szCs w:val="28"/>
        </w:rPr>
        <w:t xml:space="preserve"> год – </w:t>
      </w:r>
      <w:r w:rsidR="00A66477">
        <w:rPr>
          <w:rFonts w:ascii="Times New Roman" w:hAnsi="Times New Roman" w:cs="Times New Roman"/>
          <w:szCs w:val="28"/>
        </w:rPr>
        <w:t>5</w:t>
      </w:r>
      <w:r w:rsidRPr="0016056C">
        <w:rPr>
          <w:rFonts w:ascii="Times New Roman" w:hAnsi="Times New Roman" w:cs="Times New Roman"/>
          <w:szCs w:val="28"/>
        </w:rPr>
        <w:t>,0 тыс. рублей, на 201</w:t>
      </w:r>
      <w:r w:rsidR="00A66477">
        <w:rPr>
          <w:rFonts w:ascii="Times New Roman" w:hAnsi="Times New Roman" w:cs="Times New Roman"/>
          <w:szCs w:val="28"/>
        </w:rPr>
        <w:t>6</w:t>
      </w:r>
      <w:r w:rsidRPr="0016056C">
        <w:rPr>
          <w:rFonts w:ascii="Times New Roman" w:hAnsi="Times New Roman" w:cs="Times New Roman"/>
          <w:szCs w:val="28"/>
        </w:rPr>
        <w:t xml:space="preserve"> год – </w:t>
      </w:r>
      <w:r w:rsidR="00A66477">
        <w:rPr>
          <w:rFonts w:ascii="Times New Roman" w:hAnsi="Times New Roman" w:cs="Times New Roman"/>
          <w:szCs w:val="28"/>
        </w:rPr>
        <w:t>5</w:t>
      </w:r>
      <w:r w:rsidRPr="0016056C">
        <w:rPr>
          <w:rFonts w:ascii="Times New Roman" w:hAnsi="Times New Roman" w:cs="Times New Roman"/>
          <w:szCs w:val="28"/>
        </w:rPr>
        <w:t>,0 тыс. рублей. Уменьшение поступления государственной пошлины связано с продажей земельных паёв.</w:t>
      </w:r>
    </w:p>
    <w:p w:rsidR="003870B9" w:rsidRPr="0016056C" w:rsidRDefault="003870B9" w:rsidP="003870B9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16056C">
        <w:rPr>
          <w:rFonts w:ascii="Times New Roman" w:hAnsi="Times New Roman" w:cs="Times New Roman"/>
          <w:b/>
          <w:szCs w:val="28"/>
        </w:rPr>
        <w:t>Арендная плата земли</w:t>
      </w:r>
      <w:r w:rsidRPr="0016056C">
        <w:rPr>
          <w:rFonts w:ascii="Times New Roman" w:hAnsi="Times New Roman" w:cs="Times New Roman"/>
          <w:szCs w:val="28"/>
        </w:rPr>
        <w:t xml:space="preserve">  государственная </w:t>
      </w:r>
      <w:proofErr w:type="gramStart"/>
      <w:r w:rsidRPr="0016056C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16056C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поселений, подлежат распределению в бюджеты поселений. На 201</w:t>
      </w:r>
      <w:r w:rsidR="00A66477"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 xml:space="preserve"> год в сумме </w:t>
      </w:r>
      <w:r w:rsidR="00A66477">
        <w:rPr>
          <w:rFonts w:ascii="Times New Roman" w:hAnsi="Times New Roman" w:cs="Times New Roman"/>
          <w:szCs w:val="28"/>
        </w:rPr>
        <w:t>86</w:t>
      </w:r>
      <w:r w:rsidRPr="0016056C">
        <w:rPr>
          <w:rFonts w:ascii="Times New Roman" w:hAnsi="Times New Roman" w:cs="Times New Roman"/>
          <w:szCs w:val="28"/>
        </w:rPr>
        <w:t xml:space="preserve">,0 тыс. рублей или </w:t>
      </w:r>
      <w:r w:rsidR="00A66477">
        <w:rPr>
          <w:rFonts w:ascii="Times New Roman" w:hAnsi="Times New Roman" w:cs="Times New Roman"/>
          <w:szCs w:val="28"/>
        </w:rPr>
        <w:t>80,7</w:t>
      </w:r>
      <w:r w:rsidRPr="0016056C">
        <w:rPr>
          <w:rFonts w:ascii="Times New Roman" w:hAnsi="Times New Roman" w:cs="Times New Roman"/>
          <w:szCs w:val="28"/>
        </w:rPr>
        <w:t>% к показателю исполнения 201</w:t>
      </w:r>
      <w:r w:rsidR="00A66477">
        <w:rPr>
          <w:rFonts w:ascii="Times New Roman" w:hAnsi="Times New Roman" w:cs="Times New Roman"/>
          <w:szCs w:val="28"/>
        </w:rPr>
        <w:t>2</w:t>
      </w:r>
      <w:r w:rsidRPr="0016056C">
        <w:rPr>
          <w:rFonts w:ascii="Times New Roman" w:hAnsi="Times New Roman" w:cs="Times New Roman"/>
          <w:szCs w:val="28"/>
        </w:rPr>
        <w:t xml:space="preserve"> года и </w:t>
      </w:r>
      <w:r w:rsidR="00A66477">
        <w:rPr>
          <w:rFonts w:ascii="Times New Roman" w:hAnsi="Times New Roman" w:cs="Times New Roman"/>
          <w:szCs w:val="28"/>
        </w:rPr>
        <w:t xml:space="preserve"> 15</w:t>
      </w:r>
      <w:r w:rsidRPr="0016056C">
        <w:rPr>
          <w:rFonts w:ascii="Times New Roman" w:hAnsi="Times New Roman" w:cs="Times New Roman"/>
          <w:szCs w:val="28"/>
        </w:rPr>
        <w:t>6,</w:t>
      </w:r>
      <w:r w:rsidR="00A66477"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>% к оценке поступления налога в 201</w:t>
      </w:r>
      <w:r w:rsidR="00A66477">
        <w:rPr>
          <w:rFonts w:ascii="Times New Roman" w:hAnsi="Times New Roman" w:cs="Times New Roman"/>
          <w:szCs w:val="28"/>
        </w:rPr>
        <w:t>3</w:t>
      </w:r>
      <w:r w:rsidRPr="0016056C">
        <w:rPr>
          <w:rFonts w:ascii="Times New Roman" w:hAnsi="Times New Roman" w:cs="Times New Roman"/>
          <w:szCs w:val="28"/>
        </w:rPr>
        <w:t xml:space="preserve"> году, на 201</w:t>
      </w:r>
      <w:r w:rsidR="00A66477">
        <w:rPr>
          <w:rFonts w:ascii="Times New Roman" w:hAnsi="Times New Roman" w:cs="Times New Roman"/>
          <w:szCs w:val="28"/>
        </w:rPr>
        <w:t>5</w:t>
      </w:r>
      <w:r w:rsidRPr="0016056C">
        <w:rPr>
          <w:rFonts w:ascii="Times New Roman" w:hAnsi="Times New Roman" w:cs="Times New Roman"/>
          <w:szCs w:val="28"/>
        </w:rPr>
        <w:t xml:space="preserve"> год – </w:t>
      </w:r>
      <w:r w:rsidR="00A66477">
        <w:rPr>
          <w:rFonts w:ascii="Times New Roman" w:hAnsi="Times New Roman" w:cs="Times New Roman"/>
          <w:szCs w:val="28"/>
        </w:rPr>
        <w:t>8</w:t>
      </w:r>
      <w:r w:rsidRPr="0016056C">
        <w:rPr>
          <w:rFonts w:ascii="Times New Roman" w:hAnsi="Times New Roman" w:cs="Times New Roman"/>
          <w:szCs w:val="28"/>
        </w:rPr>
        <w:t>6,0 тыс. рублей, на 201</w:t>
      </w:r>
      <w:r w:rsidR="00A66477">
        <w:rPr>
          <w:rFonts w:ascii="Times New Roman" w:hAnsi="Times New Roman" w:cs="Times New Roman"/>
          <w:szCs w:val="28"/>
        </w:rPr>
        <w:t>6</w:t>
      </w:r>
      <w:r w:rsidRPr="0016056C">
        <w:rPr>
          <w:rFonts w:ascii="Times New Roman" w:hAnsi="Times New Roman" w:cs="Times New Roman"/>
          <w:szCs w:val="28"/>
        </w:rPr>
        <w:t xml:space="preserve"> год –</w:t>
      </w:r>
      <w:r w:rsidR="00A66477">
        <w:rPr>
          <w:rFonts w:ascii="Times New Roman" w:hAnsi="Times New Roman" w:cs="Times New Roman"/>
          <w:szCs w:val="28"/>
        </w:rPr>
        <w:t>87</w:t>
      </w:r>
      <w:r w:rsidRPr="0016056C">
        <w:rPr>
          <w:rFonts w:ascii="Times New Roman" w:hAnsi="Times New Roman" w:cs="Times New Roman"/>
          <w:szCs w:val="28"/>
        </w:rPr>
        <w:t>,0 тыс. рублей.</w:t>
      </w:r>
    </w:p>
    <w:p w:rsidR="003870B9" w:rsidRPr="0016056C" w:rsidRDefault="003870B9" w:rsidP="003870B9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16056C">
        <w:rPr>
          <w:rFonts w:ascii="Times New Roman" w:hAnsi="Times New Roman" w:cs="Times New Roman"/>
          <w:b/>
          <w:szCs w:val="28"/>
        </w:rPr>
        <w:t>Доходы от продажи земельных участков</w:t>
      </w:r>
      <w:r w:rsidRPr="0016056C">
        <w:rPr>
          <w:rFonts w:ascii="Times New Roman" w:hAnsi="Times New Roman" w:cs="Times New Roman"/>
          <w:szCs w:val="28"/>
        </w:rPr>
        <w:t xml:space="preserve"> государственная </w:t>
      </w:r>
      <w:proofErr w:type="gramStart"/>
      <w:r w:rsidRPr="0016056C">
        <w:rPr>
          <w:rFonts w:ascii="Times New Roman" w:hAnsi="Times New Roman" w:cs="Times New Roman"/>
          <w:szCs w:val="28"/>
        </w:rPr>
        <w:t>собственность</w:t>
      </w:r>
      <w:proofErr w:type="gramEnd"/>
      <w:r w:rsidRPr="0016056C">
        <w:rPr>
          <w:rFonts w:ascii="Times New Roman" w:hAnsi="Times New Roman" w:cs="Times New Roman"/>
          <w:szCs w:val="28"/>
        </w:rPr>
        <w:t xml:space="preserve"> на которые не разграничена и которые расположены в границах поселений к показателю исполнения 201</w:t>
      </w:r>
      <w:r w:rsidR="00A66477">
        <w:rPr>
          <w:rFonts w:ascii="Times New Roman" w:hAnsi="Times New Roman" w:cs="Times New Roman"/>
          <w:szCs w:val="28"/>
        </w:rPr>
        <w:t>2</w:t>
      </w:r>
      <w:r w:rsidRPr="0016056C">
        <w:rPr>
          <w:rFonts w:ascii="Times New Roman" w:hAnsi="Times New Roman" w:cs="Times New Roman"/>
          <w:szCs w:val="28"/>
        </w:rPr>
        <w:t xml:space="preserve"> года составляют  </w:t>
      </w:r>
      <w:r w:rsidR="00A66477">
        <w:rPr>
          <w:rFonts w:ascii="Times New Roman" w:hAnsi="Times New Roman" w:cs="Times New Roman"/>
          <w:szCs w:val="28"/>
        </w:rPr>
        <w:t>25,4</w:t>
      </w:r>
      <w:r w:rsidRPr="0016056C">
        <w:rPr>
          <w:rFonts w:ascii="Times New Roman" w:hAnsi="Times New Roman" w:cs="Times New Roman"/>
          <w:szCs w:val="28"/>
        </w:rPr>
        <w:t>% и</w:t>
      </w:r>
      <w:r w:rsidR="00A66477">
        <w:rPr>
          <w:rFonts w:ascii="Times New Roman" w:hAnsi="Times New Roman" w:cs="Times New Roman"/>
          <w:szCs w:val="28"/>
        </w:rPr>
        <w:t>ли   9,0</w:t>
      </w:r>
      <w:r w:rsidRPr="0016056C">
        <w:rPr>
          <w:rFonts w:ascii="Times New Roman" w:hAnsi="Times New Roman" w:cs="Times New Roman"/>
          <w:szCs w:val="28"/>
        </w:rPr>
        <w:t xml:space="preserve">  тыс. рублей, к оценке поступления налога в 201</w:t>
      </w:r>
      <w:r w:rsidR="00A66477">
        <w:rPr>
          <w:rFonts w:ascii="Times New Roman" w:hAnsi="Times New Roman" w:cs="Times New Roman"/>
          <w:szCs w:val="28"/>
        </w:rPr>
        <w:t>3</w:t>
      </w:r>
      <w:r w:rsidRPr="0016056C">
        <w:rPr>
          <w:rFonts w:ascii="Times New Roman" w:hAnsi="Times New Roman" w:cs="Times New Roman"/>
          <w:szCs w:val="28"/>
        </w:rPr>
        <w:t xml:space="preserve"> году – </w:t>
      </w:r>
      <w:r w:rsidR="00A66477">
        <w:rPr>
          <w:rFonts w:ascii="Times New Roman" w:hAnsi="Times New Roman" w:cs="Times New Roman"/>
          <w:szCs w:val="28"/>
        </w:rPr>
        <w:t>25,7</w:t>
      </w:r>
      <w:r w:rsidRPr="0016056C">
        <w:rPr>
          <w:rFonts w:ascii="Times New Roman" w:hAnsi="Times New Roman" w:cs="Times New Roman"/>
          <w:szCs w:val="28"/>
        </w:rPr>
        <w:t>%, на 201</w:t>
      </w:r>
      <w:r w:rsidR="00A66477">
        <w:rPr>
          <w:rFonts w:ascii="Times New Roman" w:hAnsi="Times New Roman" w:cs="Times New Roman"/>
          <w:szCs w:val="28"/>
        </w:rPr>
        <w:t>5</w:t>
      </w:r>
      <w:r w:rsidRPr="0016056C">
        <w:rPr>
          <w:rFonts w:ascii="Times New Roman" w:hAnsi="Times New Roman" w:cs="Times New Roman"/>
          <w:szCs w:val="28"/>
        </w:rPr>
        <w:t xml:space="preserve"> год – </w:t>
      </w:r>
      <w:r w:rsidR="00A66477">
        <w:rPr>
          <w:rFonts w:ascii="Times New Roman" w:hAnsi="Times New Roman" w:cs="Times New Roman"/>
          <w:szCs w:val="28"/>
        </w:rPr>
        <w:t>1</w:t>
      </w:r>
      <w:r w:rsidRPr="0016056C">
        <w:rPr>
          <w:rFonts w:ascii="Times New Roman" w:hAnsi="Times New Roman" w:cs="Times New Roman"/>
          <w:szCs w:val="28"/>
        </w:rPr>
        <w:t>0,0 тыс. рублей, на 201</w:t>
      </w:r>
      <w:r w:rsidR="00A66477">
        <w:rPr>
          <w:rFonts w:ascii="Times New Roman" w:hAnsi="Times New Roman" w:cs="Times New Roman"/>
          <w:szCs w:val="28"/>
        </w:rPr>
        <w:t>6</w:t>
      </w:r>
      <w:r w:rsidRPr="0016056C">
        <w:rPr>
          <w:rFonts w:ascii="Times New Roman" w:hAnsi="Times New Roman" w:cs="Times New Roman"/>
          <w:szCs w:val="28"/>
        </w:rPr>
        <w:t xml:space="preserve"> год – </w:t>
      </w:r>
      <w:r w:rsidR="00A66477">
        <w:rPr>
          <w:rFonts w:ascii="Times New Roman" w:hAnsi="Times New Roman" w:cs="Times New Roman"/>
          <w:szCs w:val="28"/>
        </w:rPr>
        <w:t>13</w:t>
      </w:r>
      <w:r w:rsidRPr="0016056C">
        <w:rPr>
          <w:rFonts w:ascii="Times New Roman" w:hAnsi="Times New Roman" w:cs="Times New Roman"/>
          <w:szCs w:val="28"/>
        </w:rPr>
        <w:t>,0 тыс. рублей.</w:t>
      </w:r>
    </w:p>
    <w:p w:rsidR="00595C34" w:rsidRDefault="00595C34" w:rsidP="00595C34">
      <w:pPr>
        <w:ind w:firstLine="708"/>
        <w:rPr>
          <w:b/>
          <w:sz w:val="28"/>
          <w:szCs w:val="28"/>
        </w:rPr>
      </w:pPr>
    </w:p>
    <w:p w:rsidR="00595C34" w:rsidRDefault="00595C34" w:rsidP="00595C34">
      <w:pPr>
        <w:ind w:firstLine="708"/>
        <w:rPr>
          <w:b/>
          <w:sz w:val="28"/>
          <w:szCs w:val="28"/>
        </w:rPr>
      </w:pPr>
      <w:r w:rsidRPr="00D91FC8">
        <w:rPr>
          <w:b/>
          <w:sz w:val="28"/>
          <w:szCs w:val="28"/>
        </w:rPr>
        <w:t>5. Безвозмездные</w:t>
      </w:r>
      <w:r w:rsidRPr="00C4081C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 xml:space="preserve"> </w:t>
      </w:r>
    </w:p>
    <w:p w:rsidR="00595C34" w:rsidRDefault="00595C34" w:rsidP="00595C34">
      <w:pPr>
        <w:ind w:firstLine="708"/>
        <w:jc w:val="both"/>
        <w:rPr>
          <w:bCs/>
          <w:sz w:val="28"/>
          <w:szCs w:val="28"/>
        </w:rPr>
      </w:pPr>
    </w:p>
    <w:p w:rsidR="00595C34" w:rsidRDefault="00595C34" w:rsidP="00595C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2014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в сумме </w:t>
      </w:r>
      <w:r w:rsidR="004E313B">
        <w:rPr>
          <w:sz w:val="28"/>
          <w:szCs w:val="28"/>
        </w:rPr>
        <w:t>1 068,2</w:t>
      </w:r>
      <w:r>
        <w:rPr>
          <w:sz w:val="28"/>
          <w:szCs w:val="28"/>
        </w:rPr>
        <w:t xml:space="preserve">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</w:t>
      </w:r>
      <w:r w:rsidR="00C0751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C0751B">
        <w:rPr>
          <w:sz w:val="28"/>
          <w:szCs w:val="28"/>
        </w:rPr>
        <w:t>1 108,9</w:t>
      </w:r>
      <w:r>
        <w:rPr>
          <w:sz w:val="28"/>
          <w:szCs w:val="28"/>
        </w:rPr>
        <w:t xml:space="preserve"> тыс. рублей, или </w:t>
      </w:r>
      <w:r w:rsidR="00C0751B">
        <w:rPr>
          <w:sz w:val="28"/>
          <w:szCs w:val="28"/>
        </w:rPr>
        <w:t xml:space="preserve">50,9 </w:t>
      </w:r>
      <w:r>
        <w:rPr>
          <w:sz w:val="28"/>
          <w:szCs w:val="28"/>
        </w:rPr>
        <w:t>процента</w:t>
      </w:r>
      <w:r w:rsidR="00C0751B">
        <w:rPr>
          <w:sz w:val="28"/>
          <w:szCs w:val="28"/>
        </w:rPr>
        <w:t>, на 2015 год – 1 239,4 тыс. рублей, на 2016 год – 1 046,4 тыс. рублей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595C34" w:rsidRDefault="00595C34" w:rsidP="00595C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доходов бюджета безвозмездные поступления составят </w:t>
      </w:r>
      <w:r w:rsidR="00C0751B">
        <w:rPr>
          <w:sz w:val="28"/>
          <w:szCs w:val="28"/>
        </w:rPr>
        <w:t>40,1</w:t>
      </w:r>
      <w:r>
        <w:rPr>
          <w:sz w:val="28"/>
          <w:szCs w:val="28"/>
        </w:rPr>
        <w:t xml:space="preserve"> процента, что на </w:t>
      </w:r>
      <w:r w:rsidR="00C0751B">
        <w:rPr>
          <w:sz w:val="28"/>
          <w:szCs w:val="28"/>
        </w:rPr>
        <w:t>39,7</w:t>
      </w:r>
      <w:r>
        <w:rPr>
          <w:sz w:val="28"/>
          <w:szCs w:val="28"/>
        </w:rPr>
        <w:t xml:space="preserve"> процентного пункта ниже уровня оценки 201</w:t>
      </w:r>
      <w:r w:rsidR="00C0751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C0751B">
        <w:rPr>
          <w:sz w:val="28"/>
          <w:szCs w:val="28"/>
        </w:rPr>
        <w:t>79,8</w:t>
      </w:r>
      <w:r>
        <w:rPr>
          <w:sz w:val="28"/>
          <w:szCs w:val="28"/>
        </w:rPr>
        <w:t xml:space="preserve"> %).</w:t>
      </w:r>
    </w:p>
    <w:p w:rsidR="00595C34" w:rsidRDefault="00595C34" w:rsidP="00595C34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C34" w:rsidRDefault="00595C34" w:rsidP="00595C34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313B" w:rsidRDefault="004E313B" w:rsidP="00595C34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5C34" w:rsidRPr="00C4081C" w:rsidRDefault="00595C34" w:rsidP="00595C34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081C">
        <w:rPr>
          <w:rFonts w:ascii="Times New Roman" w:hAnsi="Times New Roman" w:cs="Times New Roman"/>
          <w:sz w:val="28"/>
          <w:szCs w:val="28"/>
        </w:rPr>
        <w:t>(</w:t>
      </w:r>
      <w:r w:rsidRPr="00C4081C">
        <w:rPr>
          <w:rFonts w:ascii="Times New Roman" w:hAnsi="Times New Roman" w:cs="Times New Roman"/>
        </w:rPr>
        <w:t>тыс. рублей</w:t>
      </w:r>
      <w:r w:rsidRPr="00C4081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595C34" w:rsidRPr="00C4081C" w:rsidTr="006D699D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Факт 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Оценка 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</w:rPr>
              <w:t>Прогноз на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4081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662D6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  <w:tr w:rsidR="00595C34" w:rsidRPr="00C4081C" w:rsidTr="006D699D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595C34" w:rsidRPr="00C4081C" w:rsidRDefault="00595C34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081C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595C34" w:rsidTr="006D69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4" w:rsidRPr="00B5687B" w:rsidRDefault="00595C34" w:rsidP="00C0751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из бюджетов другого уровня, в т</w:t>
            </w:r>
            <w:proofErr w:type="gramStart"/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699D">
              <w:rPr>
                <w:rFonts w:ascii="Times New Roman" w:hAnsi="Times New Roman" w:cs="Times New Roman"/>
                <w:sz w:val="22"/>
                <w:szCs w:val="22"/>
              </w:rPr>
              <w:t>2 791,6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62D6B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62D6B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</w:tr>
      <w:tr w:rsidR="00595C34" w:rsidTr="006D69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4" w:rsidRPr="00B5687B" w:rsidRDefault="00595C34" w:rsidP="00C0751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1 835,7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D91FC8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D91FC8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</w:tr>
      <w:tr w:rsidR="00595C34" w:rsidTr="006D69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4" w:rsidRPr="00B5687B" w:rsidRDefault="00595C34" w:rsidP="00C0751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687B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6D699D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6D699D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D91FC8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34" w:rsidRPr="006D699D" w:rsidRDefault="00D91FC8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102,8</w:t>
            </w:r>
          </w:p>
        </w:tc>
      </w:tr>
      <w:tr w:rsidR="00662D6B" w:rsidTr="006D69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6B" w:rsidRDefault="00662D6B" w:rsidP="00C0751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2D6B" w:rsidRPr="00B5687B" w:rsidRDefault="00662D6B" w:rsidP="00C0751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6B" w:rsidRDefault="00662D6B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6B" w:rsidRDefault="00662D6B" w:rsidP="006D699D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6B" w:rsidRDefault="00D91FC8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6B" w:rsidRPr="006D699D" w:rsidRDefault="00D91FC8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6B" w:rsidRPr="006D699D" w:rsidRDefault="00D91FC8" w:rsidP="00C0751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95C34" w:rsidRDefault="00595C34" w:rsidP="00595C34">
      <w:pPr>
        <w:jc w:val="both"/>
      </w:pPr>
    </w:p>
    <w:p w:rsidR="00595C34" w:rsidRPr="00B5687B" w:rsidRDefault="00595C34" w:rsidP="00595C34">
      <w:pPr>
        <w:pStyle w:val="a7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5687B">
        <w:rPr>
          <w:rFonts w:ascii="Times New Roman" w:hAnsi="Times New Roman" w:cs="Times New Roman"/>
          <w:szCs w:val="28"/>
        </w:rPr>
        <w:t>По сравнению с уровнем 201</w:t>
      </w:r>
      <w:r>
        <w:rPr>
          <w:rFonts w:ascii="Times New Roman" w:hAnsi="Times New Roman" w:cs="Times New Roman"/>
          <w:szCs w:val="28"/>
        </w:rPr>
        <w:t>2-2013</w:t>
      </w:r>
      <w:r w:rsidRPr="00B5687B">
        <w:rPr>
          <w:rFonts w:ascii="Times New Roman" w:hAnsi="Times New Roman" w:cs="Times New Roman"/>
          <w:szCs w:val="28"/>
        </w:rPr>
        <w:t xml:space="preserve"> года </w:t>
      </w:r>
      <w:r>
        <w:rPr>
          <w:rFonts w:ascii="Times New Roman" w:hAnsi="Times New Roman" w:cs="Times New Roman"/>
          <w:szCs w:val="28"/>
        </w:rPr>
        <w:t xml:space="preserve">в 2014 году предусматриваются </w:t>
      </w:r>
      <w:r w:rsidR="00D91FC8" w:rsidRPr="00D91FC8">
        <w:rPr>
          <w:rFonts w:ascii="Times New Roman" w:hAnsi="Times New Roman" w:cs="Times New Roman"/>
          <w:b/>
          <w:i/>
          <w:szCs w:val="28"/>
        </w:rPr>
        <w:t>дотации</w:t>
      </w:r>
      <w:r w:rsidR="00D91FC8">
        <w:rPr>
          <w:rFonts w:ascii="Times New Roman" w:hAnsi="Times New Roman" w:cs="Times New Roman"/>
          <w:szCs w:val="28"/>
        </w:rPr>
        <w:t xml:space="preserve"> в объеме 1 003,0 тыс. рублей или 42,1%, 54,6% соответственно, </w:t>
      </w:r>
      <w:r w:rsidRPr="00B5687B">
        <w:rPr>
          <w:rFonts w:ascii="Times New Roman" w:hAnsi="Times New Roman" w:cs="Times New Roman"/>
          <w:b/>
          <w:i/>
          <w:spacing w:val="-8"/>
          <w:szCs w:val="28"/>
        </w:rPr>
        <w:t>субвенци</w:t>
      </w:r>
      <w:r>
        <w:rPr>
          <w:rFonts w:ascii="Times New Roman" w:hAnsi="Times New Roman" w:cs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="00D91FC8" w:rsidRPr="00D91FC8">
        <w:rPr>
          <w:rFonts w:ascii="Times New Roman" w:hAnsi="Times New Roman" w:cs="Times New Roman"/>
          <w:spacing w:val="-8"/>
          <w:szCs w:val="28"/>
        </w:rPr>
        <w:t>предусмотрены в объеме</w:t>
      </w:r>
      <w:r w:rsidR="00D91FC8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B3293B">
        <w:rPr>
          <w:rFonts w:ascii="Times New Roman" w:hAnsi="Times New Roman" w:cs="Times New Roman"/>
          <w:spacing w:val="-8"/>
          <w:szCs w:val="28"/>
        </w:rPr>
        <w:t>6</w:t>
      </w:r>
      <w:r w:rsidR="00D91FC8">
        <w:rPr>
          <w:rFonts w:ascii="Times New Roman" w:hAnsi="Times New Roman" w:cs="Times New Roman"/>
          <w:spacing w:val="-8"/>
          <w:szCs w:val="28"/>
        </w:rPr>
        <w:t>5</w:t>
      </w:r>
      <w:r w:rsidRPr="00B3293B">
        <w:rPr>
          <w:rFonts w:ascii="Times New Roman" w:hAnsi="Times New Roman" w:cs="Times New Roman"/>
          <w:spacing w:val="-8"/>
          <w:szCs w:val="28"/>
        </w:rPr>
        <w:t>,</w:t>
      </w:r>
      <w:r w:rsidR="00D91FC8">
        <w:rPr>
          <w:rFonts w:ascii="Times New Roman" w:hAnsi="Times New Roman" w:cs="Times New Roman"/>
          <w:spacing w:val="-8"/>
          <w:szCs w:val="28"/>
        </w:rPr>
        <w:t>2</w:t>
      </w:r>
      <w:r w:rsidRPr="00B3293B">
        <w:rPr>
          <w:rFonts w:ascii="Times New Roman" w:hAnsi="Times New Roman" w:cs="Times New Roman"/>
          <w:spacing w:val="-8"/>
          <w:szCs w:val="28"/>
        </w:rPr>
        <w:t xml:space="preserve"> </w:t>
      </w:r>
      <w:r w:rsidRPr="00B5687B">
        <w:rPr>
          <w:rFonts w:ascii="Times New Roman" w:hAnsi="Times New Roman" w:cs="Times New Roman"/>
          <w:spacing w:val="-8"/>
          <w:szCs w:val="28"/>
        </w:rPr>
        <w:t>тыс. рублей</w:t>
      </w:r>
      <w:r w:rsidR="00D91FC8">
        <w:rPr>
          <w:rFonts w:ascii="Times New Roman" w:hAnsi="Times New Roman" w:cs="Times New Roman"/>
          <w:spacing w:val="-8"/>
          <w:szCs w:val="28"/>
        </w:rPr>
        <w:t>, выше факта 2012 года и оценки 2013 года на 3,2% и 2,8 процента соответственно</w:t>
      </w:r>
      <w:r>
        <w:rPr>
          <w:rFonts w:ascii="Times New Roman" w:hAnsi="Times New Roman" w:cs="Times New Roman"/>
          <w:spacing w:val="-8"/>
          <w:szCs w:val="28"/>
        </w:rPr>
        <w:t>.</w:t>
      </w:r>
      <w:r w:rsidRPr="00B5687B">
        <w:rPr>
          <w:rFonts w:ascii="Times New Roman" w:hAnsi="Times New Roman" w:cs="Times New Roman"/>
          <w:szCs w:val="28"/>
        </w:rPr>
        <w:t xml:space="preserve"> </w:t>
      </w:r>
    </w:p>
    <w:p w:rsidR="00595C34" w:rsidRDefault="00595C34" w:rsidP="003870B9">
      <w:pPr>
        <w:ind w:firstLine="708"/>
        <w:jc w:val="both"/>
        <w:rPr>
          <w:b/>
          <w:sz w:val="28"/>
          <w:szCs w:val="28"/>
        </w:rPr>
      </w:pPr>
    </w:p>
    <w:p w:rsidR="003870B9" w:rsidRDefault="00595C34" w:rsidP="003870B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70B9">
        <w:rPr>
          <w:b/>
          <w:sz w:val="28"/>
          <w:szCs w:val="28"/>
        </w:rPr>
        <w:t xml:space="preserve">. Расходы проекта бюджета </w:t>
      </w:r>
    </w:p>
    <w:p w:rsidR="003870B9" w:rsidRDefault="003870B9" w:rsidP="003870B9">
      <w:pPr>
        <w:widowControl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Пеклинского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Пеклинское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</w:t>
      </w:r>
      <w:r w:rsidR="00595C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595C3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201</w:t>
      </w:r>
      <w:r w:rsidR="00595C3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3870B9" w:rsidRDefault="003870B9" w:rsidP="003870B9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595C3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год -  </w:t>
      </w:r>
      <w:r w:rsidR="00281C46">
        <w:rPr>
          <w:color w:val="000000"/>
          <w:sz w:val="28"/>
          <w:szCs w:val="28"/>
        </w:rPr>
        <w:t>2 663,2</w:t>
      </w:r>
      <w:r>
        <w:rPr>
          <w:color w:val="000000"/>
          <w:sz w:val="28"/>
          <w:szCs w:val="28"/>
        </w:rPr>
        <w:t xml:space="preserve"> тыс. рублей;</w:t>
      </w:r>
    </w:p>
    <w:p w:rsidR="003870B9" w:rsidRDefault="003870B9" w:rsidP="003870B9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595C3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-</w:t>
      </w:r>
      <w:r w:rsidR="00281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236470">
        <w:rPr>
          <w:color w:val="000000"/>
          <w:sz w:val="28"/>
          <w:szCs w:val="28"/>
        </w:rPr>
        <w:t> 987,4</w:t>
      </w:r>
      <w:r>
        <w:rPr>
          <w:color w:val="000000"/>
          <w:sz w:val="28"/>
          <w:szCs w:val="28"/>
        </w:rPr>
        <w:t>тыс. рублей, в том числе условно утвержденные расходы в сумме 7</w:t>
      </w:r>
      <w:r w:rsidR="00236470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тыс. рублей;</w:t>
      </w:r>
    </w:p>
    <w:p w:rsidR="003870B9" w:rsidRDefault="003870B9" w:rsidP="003870B9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595C3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236470">
        <w:rPr>
          <w:color w:val="000000"/>
          <w:sz w:val="28"/>
          <w:szCs w:val="28"/>
        </w:rPr>
        <w:t>2 868,4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 1</w:t>
      </w:r>
      <w:r w:rsidR="00236470">
        <w:rPr>
          <w:color w:val="000000"/>
          <w:sz w:val="28"/>
          <w:szCs w:val="28"/>
        </w:rPr>
        <w:t>43,4</w:t>
      </w:r>
      <w:r>
        <w:rPr>
          <w:color w:val="000000"/>
          <w:sz w:val="28"/>
          <w:szCs w:val="28"/>
        </w:rPr>
        <w:t xml:space="preserve"> тыс. рублей.</w:t>
      </w:r>
    </w:p>
    <w:p w:rsidR="003870B9" w:rsidRDefault="003870B9" w:rsidP="00387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23647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</w:t>
      </w:r>
      <w:r w:rsidR="00236470">
        <w:rPr>
          <w:spacing w:val="-2"/>
          <w:sz w:val="28"/>
          <w:szCs w:val="28"/>
        </w:rPr>
        <w:t>3 200,6</w:t>
      </w:r>
      <w:r>
        <w:rPr>
          <w:spacing w:val="-2"/>
          <w:sz w:val="28"/>
          <w:szCs w:val="28"/>
        </w:rPr>
        <w:t xml:space="preserve"> тыс. рублей),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236470">
        <w:rPr>
          <w:sz w:val="28"/>
          <w:szCs w:val="28"/>
        </w:rPr>
        <w:t>4</w:t>
      </w:r>
      <w:r>
        <w:rPr>
          <w:sz w:val="28"/>
          <w:szCs w:val="28"/>
        </w:rPr>
        <w:t xml:space="preserve"> год меньше на </w:t>
      </w:r>
      <w:r w:rsidR="00236470">
        <w:rPr>
          <w:sz w:val="28"/>
          <w:szCs w:val="28"/>
        </w:rPr>
        <w:t xml:space="preserve">537,4 тыс. рублей или на </w:t>
      </w:r>
      <w:r>
        <w:rPr>
          <w:sz w:val="28"/>
          <w:szCs w:val="28"/>
        </w:rPr>
        <w:t>1</w:t>
      </w:r>
      <w:r w:rsidR="00236470">
        <w:rPr>
          <w:sz w:val="28"/>
          <w:szCs w:val="28"/>
        </w:rPr>
        <w:t>6,8</w:t>
      </w:r>
      <w:r>
        <w:rPr>
          <w:sz w:val="28"/>
          <w:szCs w:val="28"/>
        </w:rPr>
        <w:t xml:space="preserve"> процента. </w:t>
      </w:r>
    </w:p>
    <w:p w:rsidR="003870B9" w:rsidRDefault="003870B9" w:rsidP="003870B9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общегосударственные расходы</w:t>
      </w:r>
      <w:r w:rsidR="00236470">
        <w:rPr>
          <w:color w:val="000000"/>
          <w:sz w:val="28"/>
          <w:szCs w:val="28"/>
        </w:rPr>
        <w:t>, национальная экономика</w:t>
      </w:r>
      <w:r>
        <w:rPr>
          <w:color w:val="000000"/>
          <w:sz w:val="28"/>
          <w:szCs w:val="28"/>
        </w:rPr>
        <w:t xml:space="preserve"> и культура и кинематография, объем которых в совокупности составляет в расходах 201</w:t>
      </w:r>
      <w:r w:rsidR="002364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– </w:t>
      </w:r>
      <w:r w:rsidR="00236470">
        <w:rPr>
          <w:color w:val="000000"/>
          <w:sz w:val="28"/>
          <w:szCs w:val="28"/>
        </w:rPr>
        <w:t>95,4</w:t>
      </w:r>
      <w:r>
        <w:rPr>
          <w:color w:val="000000"/>
          <w:sz w:val="28"/>
          <w:szCs w:val="28"/>
        </w:rPr>
        <w:t xml:space="preserve"> % (</w:t>
      </w:r>
      <w:r w:rsidR="00236470">
        <w:rPr>
          <w:color w:val="000000"/>
          <w:sz w:val="28"/>
          <w:szCs w:val="28"/>
        </w:rPr>
        <w:t>2 541,7</w:t>
      </w:r>
      <w:r>
        <w:rPr>
          <w:color w:val="000000"/>
          <w:sz w:val="28"/>
          <w:szCs w:val="28"/>
        </w:rPr>
        <w:t xml:space="preserve"> тыс. рублей), 201</w:t>
      </w:r>
      <w:r w:rsidR="002364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</w:t>
      </w:r>
      <w:r w:rsidR="00236470">
        <w:rPr>
          <w:color w:val="000000"/>
          <w:sz w:val="28"/>
          <w:szCs w:val="28"/>
        </w:rPr>
        <w:t>92,6</w:t>
      </w:r>
      <w:r>
        <w:rPr>
          <w:color w:val="000000"/>
          <w:sz w:val="28"/>
          <w:szCs w:val="28"/>
        </w:rPr>
        <w:t xml:space="preserve"> % (2</w:t>
      </w:r>
      <w:r w:rsidR="00236470">
        <w:rPr>
          <w:color w:val="000000"/>
          <w:sz w:val="28"/>
          <w:szCs w:val="28"/>
        </w:rPr>
        <w:t> 766,6</w:t>
      </w:r>
      <w:r>
        <w:rPr>
          <w:color w:val="000000"/>
          <w:sz w:val="28"/>
          <w:szCs w:val="28"/>
        </w:rPr>
        <w:t xml:space="preserve"> тыс. рублей), 201</w:t>
      </w:r>
      <w:r w:rsidR="002364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</w:t>
      </w:r>
      <w:r w:rsidR="00236470">
        <w:rPr>
          <w:color w:val="000000"/>
          <w:sz w:val="28"/>
          <w:szCs w:val="28"/>
        </w:rPr>
        <w:t>91,4</w:t>
      </w:r>
      <w:r>
        <w:rPr>
          <w:color w:val="000000"/>
          <w:sz w:val="28"/>
          <w:szCs w:val="28"/>
        </w:rPr>
        <w:t xml:space="preserve"> % (2</w:t>
      </w:r>
      <w:r w:rsidR="00236470">
        <w:rPr>
          <w:color w:val="000000"/>
          <w:sz w:val="28"/>
          <w:szCs w:val="28"/>
        </w:rPr>
        <w:t> 620,3</w:t>
      </w:r>
      <w:r>
        <w:rPr>
          <w:color w:val="000000"/>
          <w:sz w:val="28"/>
          <w:szCs w:val="28"/>
        </w:rPr>
        <w:t xml:space="preserve"> тыс. рублей).</w:t>
      </w:r>
    </w:p>
    <w:p w:rsidR="003870B9" w:rsidRDefault="003870B9" w:rsidP="003870B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236470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236470">
        <w:rPr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236470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3870B9" w:rsidRDefault="003870B9" w:rsidP="003870B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F01D5" w:rsidRDefault="005F01D5" w:rsidP="003870B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6"/>
        <w:gridCol w:w="509"/>
        <w:gridCol w:w="1526"/>
        <w:gridCol w:w="1459"/>
        <w:gridCol w:w="1459"/>
        <w:gridCol w:w="1459"/>
      </w:tblGrid>
      <w:tr w:rsidR="003870B9" w:rsidTr="003870B9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Default="003870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Default="003870B9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0B9" w:rsidRDefault="003870B9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Ожидаемая оценка на 201</w:t>
            </w:r>
            <w:r w:rsidR="005F01D5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год </w:t>
            </w:r>
          </w:p>
          <w:p w:rsidR="003870B9" w:rsidRDefault="003870B9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3870B9" w:rsidRDefault="003870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3870B9" w:rsidRDefault="003870B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Default="003870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 бюджета на 201</w:t>
            </w:r>
            <w:r w:rsidR="005F01D5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5F01D5">
              <w:rPr>
                <w:b/>
              </w:rPr>
              <w:t>6</w:t>
            </w:r>
            <w:r>
              <w:rPr>
                <w:b/>
              </w:rPr>
              <w:t xml:space="preserve"> годы, </w:t>
            </w:r>
          </w:p>
          <w:p w:rsidR="003870B9" w:rsidRDefault="003870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3870B9" w:rsidTr="003870B9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B9" w:rsidRDefault="003870B9" w:rsidP="005F01D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F01D5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3870B9" w:rsidRDefault="003870B9">
            <w:pPr>
              <w:rPr>
                <w:b/>
              </w:rPr>
            </w:pPr>
          </w:p>
          <w:p w:rsidR="003870B9" w:rsidRDefault="003870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 w:rsidP="005F01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5F01D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 w:rsidP="005F01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5F01D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год</w:t>
            </w:r>
          </w:p>
        </w:tc>
      </w:tr>
      <w:tr w:rsidR="003870B9" w:rsidTr="003870B9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1 144,7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855,5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901,1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851,5</w:t>
            </w:r>
          </w:p>
        </w:tc>
      </w:tr>
      <w:tr w:rsidR="003870B9" w:rsidTr="003870B9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 w:rsidP="00FD4BC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52,</w:t>
            </w:r>
            <w:r w:rsidR="00FD4BC4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52,6</w:t>
            </w:r>
          </w:p>
        </w:tc>
      </w:tr>
      <w:tr w:rsidR="003870B9" w:rsidTr="003870B9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spacing w:line="230" w:lineRule="exact"/>
              <w:ind w:left="19" w:right="58" w:firstLine="5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3870B9" w:rsidTr="003870B9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713,0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831,0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</w:tr>
      <w:tr w:rsidR="003870B9" w:rsidTr="003870B9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267,4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 w:rsidP="004970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</w:tr>
      <w:tr w:rsidR="003870B9" w:rsidTr="003870B9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1 519,7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973,2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1 034,5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908,8</w:t>
            </w:r>
          </w:p>
        </w:tc>
      </w:tr>
      <w:tr w:rsidR="003870B9" w:rsidTr="003870B9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3870B9" w:rsidTr="003870B9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48"/>
            </w:pPr>
            <w:r>
              <w:rPr>
                <w:color w:val="000000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 w:rsidP="00266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70B9" w:rsidRPr="005F01D5" w:rsidRDefault="00266283" w:rsidP="0023647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143,</w:t>
            </w:r>
            <w:r w:rsidR="00236470">
              <w:rPr>
                <w:sz w:val="22"/>
                <w:szCs w:val="22"/>
              </w:rPr>
              <w:t>5</w:t>
            </w:r>
          </w:p>
        </w:tc>
      </w:tr>
      <w:tr w:rsidR="003870B9" w:rsidTr="003870B9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Default="003870B9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B9" w:rsidRDefault="003870B9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Pr="005F01D5" w:rsidRDefault="00281C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3 200,6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Pr="005F01D5" w:rsidRDefault="002662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2 663,2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Pr="005F01D5" w:rsidRDefault="00266283" w:rsidP="002662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2 987,4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70B9" w:rsidRPr="005F01D5" w:rsidRDefault="002662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2 868,4</w:t>
            </w:r>
          </w:p>
        </w:tc>
      </w:tr>
    </w:tbl>
    <w:p w:rsidR="003870B9" w:rsidRDefault="003870B9" w:rsidP="003870B9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236470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не предусматриваются,</w:t>
      </w:r>
      <w:r>
        <w:rPr>
          <w:color w:val="000000"/>
          <w:sz w:val="28"/>
          <w:szCs w:val="28"/>
        </w:rPr>
        <w:t xml:space="preserve"> на 201</w:t>
      </w:r>
      <w:r w:rsidR="002364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7</w:t>
      </w:r>
      <w:r w:rsidR="00236470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тыс. рублей,  на 201</w:t>
      </w:r>
      <w:r w:rsidR="0023647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1</w:t>
      </w:r>
      <w:r w:rsidR="00236470">
        <w:rPr>
          <w:color w:val="000000"/>
          <w:sz w:val="28"/>
          <w:szCs w:val="28"/>
        </w:rPr>
        <w:t>43,5</w:t>
      </w:r>
      <w:r>
        <w:rPr>
          <w:color w:val="000000"/>
          <w:sz w:val="28"/>
          <w:szCs w:val="28"/>
        </w:rPr>
        <w:t xml:space="preserve"> тыс. рублей. </w:t>
      </w:r>
      <w:proofErr w:type="gramStart"/>
      <w:r>
        <w:rPr>
          <w:color w:val="000000"/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бюджета, на второй год планового периода - </w:t>
      </w:r>
      <w:r>
        <w:rPr>
          <w:color w:val="000000"/>
          <w:sz w:val="28"/>
          <w:szCs w:val="28"/>
        </w:rPr>
        <w:br/>
        <w:t>в объеме не менее 5,0 % общего объема расходов бюджета.</w:t>
      </w:r>
      <w:proofErr w:type="gramEnd"/>
      <w:r>
        <w:rPr>
          <w:color w:val="000000"/>
          <w:sz w:val="28"/>
          <w:szCs w:val="28"/>
        </w:rPr>
        <w:t xml:space="preserve"> Объем условно утвержденных расходов в расходах бюджета на 2014 - 2015годы соответствует по уровню требованиям, определенным Бюджетным кодексом Российской Федерации.</w:t>
      </w:r>
    </w:p>
    <w:p w:rsidR="003870B9" w:rsidRDefault="003870B9" w:rsidP="003870B9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236470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236470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и 201</w:t>
      </w:r>
      <w:r w:rsidR="00236470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3870B9" w:rsidRDefault="003870B9" w:rsidP="003870B9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в проекте в следующих объемах: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F57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– 1 </w:t>
      </w:r>
      <w:r w:rsidR="00236470">
        <w:rPr>
          <w:color w:val="000000"/>
          <w:sz w:val="28"/>
          <w:szCs w:val="28"/>
        </w:rPr>
        <w:t>144</w:t>
      </w:r>
      <w:r>
        <w:rPr>
          <w:color w:val="000000"/>
          <w:sz w:val="28"/>
          <w:szCs w:val="28"/>
        </w:rPr>
        <w:t xml:space="preserve">,7 тыс. рублей;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F572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236470">
        <w:rPr>
          <w:color w:val="000000"/>
          <w:sz w:val="28"/>
          <w:szCs w:val="28"/>
        </w:rPr>
        <w:t>855,5</w:t>
      </w:r>
      <w:r>
        <w:rPr>
          <w:color w:val="000000"/>
          <w:sz w:val="28"/>
          <w:szCs w:val="28"/>
        </w:rPr>
        <w:t xml:space="preserve"> тыс. рублей;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CF572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CF5725">
        <w:t>901,1</w:t>
      </w:r>
      <w:r>
        <w:t xml:space="preserve"> </w:t>
      </w:r>
      <w:r>
        <w:rPr>
          <w:color w:val="000000"/>
          <w:sz w:val="28"/>
          <w:szCs w:val="28"/>
        </w:rPr>
        <w:t>тыс. рублей</w:t>
      </w:r>
      <w:r w:rsidR="00CF5725">
        <w:rPr>
          <w:color w:val="000000"/>
          <w:sz w:val="28"/>
          <w:szCs w:val="28"/>
        </w:rPr>
        <w:t>;</w:t>
      </w:r>
    </w:p>
    <w:p w:rsidR="003870B9" w:rsidRDefault="00CF5725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851,5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31"/>
        <w:gridCol w:w="531"/>
        <w:gridCol w:w="1771"/>
        <w:gridCol w:w="1594"/>
        <w:gridCol w:w="1416"/>
      </w:tblGrid>
      <w:tr w:rsidR="003870B9" w:rsidTr="003870B9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3870B9" w:rsidRDefault="00387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870B9" w:rsidRDefault="003870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387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387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F5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F572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F5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CF572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CF5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CF572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CF572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3870B9" w:rsidTr="003870B9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CF5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</w:t>
            </w:r>
          </w:p>
        </w:tc>
      </w:tr>
      <w:tr w:rsidR="003870B9" w:rsidTr="003870B9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CF5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3870B9" w:rsidTr="003870B9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CF5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3870B9" w:rsidTr="003870B9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CF57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CF5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870B9" w:rsidTr="003870B9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812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8128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812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775C9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</w:t>
      </w:r>
      <w:r w:rsidR="00775C9A">
        <w:rPr>
          <w:color w:val="000000"/>
          <w:sz w:val="28"/>
          <w:szCs w:val="28"/>
        </w:rPr>
        <w:t>предшествующим</w:t>
      </w:r>
      <w:r>
        <w:rPr>
          <w:color w:val="000000"/>
          <w:sz w:val="28"/>
          <w:szCs w:val="28"/>
        </w:rPr>
        <w:t xml:space="preserve"> годом, уменьшатся на </w:t>
      </w:r>
      <w:r w:rsidR="00775C9A">
        <w:rPr>
          <w:color w:val="000000"/>
          <w:sz w:val="28"/>
          <w:szCs w:val="28"/>
        </w:rPr>
        <w:t>17,9</w:t>
      </w:r>
      <w:r>
        <w:rPr>
          <w:color w:val="000000"/>
          <w:sz w:val="28"/>
          <w:szCs w:val="28"/>
        </w:rPr>
        <w:t>%; 201</w:t>
      </w:r>
      <w:r w:rsidR="00775C9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</w:t>
      </w:r>
      <w:r w:rsidR="00775C9A">
        <w:rPr>
          <w:color w:val="000000"/>
          <w:sz w:val="28"/>
          <w:szCs w:val="28"/>
        </w:rPr>
        <w:t xml:space="preserve">увеличатся </w:t>
      </w:r>
      <w:r>
        <w:rPr>
          <w:color w:val="000000"/>
          <w:sz w:val="28"/>
          <w:szCs w:val="28"/>
        </w:rPr>
        <w:t xml:space="preserve"> на </w:t>
      </w:r>
      <w:r w:rsidR="00775C9A">
        <w:rPr>
          <w:color w:val="000000"/>
          <w:sz w:val="28"/>
          <w:szCs w:val="28"/>
        </w:rPr>
        <w:t>5,3</w:t>
      </w:r>
      <w:r>
        <w:rPr>
          <w:color w:val="000000"/>
          <w:sz w:val="28"/>
          <w:szCs w:val="28"/>
        </w:rPr>
        <w:t xml:space="preserve"> %;  201</w:t>
      </w:r>
      <w:r w:rsidR="00775C9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</w:t>
      </w:r>
      <w:r w:rsidR="00FD4BC4">
        <w:rPr>
          <w:color w:val="000000"/>
          <w:sz w:val="28"/>
          <w:szCs w:val="28"/>
        </w:rPr>
        <w:t>уменьшатся</w:t>
      </w:r>
      <w:r>
        <w:rPr>
          <w:color w:val="000000"/>
          <w:sz w:val="28"/>
          <w:szCs w:val="28"/>
        </w:rPr>
        <w:t xml:space="preserve"> на </w:t>
      </w:r>
      <w:r w:rsidR="00FD4BC4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процента.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 w:rsidR="00FD4BC4">
        <w:rPr>
          <w:color w:val="000000"/>
          <w:sz w:val="28"/>
          <w:szCs w:val="28"/>
        </w:rPr>
        <w:t>50,8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5</w:t>
      </w:r>
      <w:r w:rsidR="00FD4BC4">
        <w:rPr>
          <w:color w:val="000000"/>
          <w:sz w:val="28"/>
          <w:szCs w:val="28"/>
        </w:rPr>
        <w:t>2,6</w:t>
      </w:r>
      <w:r>
        <w:rPr>
          <w:color w:val="000000"/>
          <w:sz w:val="28"/>
          <w:szCs w:val="28"/>
        </w:rPr>
        <w:t xml:space="preserve"> тыс. рублей; </w:t>
      </w: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5</w:t>
      </w:r>
      <w:r w:rsidR="00FD4BC4">
        <w:rPr>
          <w:color w:val="000000"/>
          <w:sz w:val="28"/>
          <w:szCs w:val="28"/>
        </w:rPr>
        <w:t>2,6</w:t>
      </w:r>
      <w:r>
        <w:rPr>
          <w:color w:val="000000"/>
          <w:sz w:val="28"/>
          <w:szCs w:val="28"/>
        </w:rPr>
        <w:t xml:space="preserve"> тыс. рублей</w:t>
      </w:r>
      <w:r w:rsidR="00FD4BC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FD4BC4" w:rsidRDefault="00FD4BC4" w:rsidP="00FD4BC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52,6 тыс. рублей.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FD4B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201</w:t>
      </w:r>
      <w:r w:rsidR="00FD4BC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годом (</w:t>
      </w:r>
      <w:r w:rsidR="00FD4BC4">
        <w:rPr>
          <w:color w:val="000000"/>
          <w:sz w:val="28"/>
          <w:szCs w:val="28"/>
        </w:rPr>
        <w:t>50,8</w:t>
      </w:r>
      <w:r>
        <w:rPr>
          <w:color w:val="000000"/>
          <w:sz w:val="28"/>
          <w:szCs w:val="28"/>
        </w:rPr>
        <w:t xml:space="preserve"> тыс. рублей), увеличились на 3,6  процента. </w:t>
      </w:r>
      <w:r w:rsidR="00FD4BC4">
        <w:rPr>
          <w:color w:val="000000"/>
          <w:sz w:val="28"/>
          <w:szCs w:val="28"/>
        </w:rPr>
        <w:t xml:space="preserve"> Расходы направлены на осуществление отдельных государственных полномочий по первичному воинскому учету на территориях, где отсутствуют военные комиссариаты. </w:t>
      </w:r>
    </w:p>
    <w:p w:rsidR="00F07953" w:rsidRDefault="00F07953" w:rsidP="003870B9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>
        <w:rPr>
          <w:bCs/>
          <w:color w:val="000000"/>
          <w:sz w:val="28"/>
          <w:szCs w:val="28"/>
        </w:rPr>
        <w:t xml:space="preserve">1,0 </w:t>
      </w:r>
      <w:r>
        <w:rPr>
          <w:color w:val="000000"/>
          <w:sz w:val="28"/>
          <w:szCs w:val="28"/>
        </w:rPr>
        <w:t xml:space="preserve">тыс. рублей;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– 1,0 тыс. рублей;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1,0 тыс. рублей.</w:t>
      </w:r>
    </w:p>
    <w:p w:rsidR="00FD4BC4" w:rsidRDefault="00FD4BC4" w:rsidP="00FD4BC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1,0 тыс. рублей. </w:t>
      </w:r>
    </w:p>
    <w:p w:rsidR="00FD4BC4" w:rsidRDefault="00FD4BC4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F079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F0795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годов, по сравнению с оценкой 201</w:t>
      </w:r>
      <w:r w:rsidR="00F079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составят 100,0 %. Расходы предназначены на обеспечение пожарной безопасности.</w:t>
      </w:r>
    </w:p>
    <w:p w:rsidR="003870B9" w:rsidRDefault="003870B9" w:rsidP="003870B9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2013 год – </w:t>
      </w:r>
      <w:r>
        <w:rPr>
          <w:bCs/>
          <w:color w:val="000000"/>
          <w:sz w:val="28"/>
          <w:szCs w:val="28"/>
        </w:rPr>
        <w:t>2</w:t>
      </w:r>
      <w:r w:rsidR="00F07953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3,</w:t>
      </w:r>
      <w:r w:rsidR="00F07953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– </w:t>
      </w:r>
      <w:r w:rsidR="00F07953">
        <w:rPr>
          <w:color w:val="000000"/>
          <w:sz w:val="28"/>
          <w:szCs w:val="28"/>
        </w:rPr>
        <w:t>713</w:t>
      </w:r>
      <w:r>
        <w:rPr>
          <w:color w:val="000000"/>
          <w:sz w:val="28"/>
          <w:szCs w:val="28"/>
        </w:rPr>
        <w:t xml:space="preserve">,0 тыс. рублей;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F07953">
        <w:rPr>
          <w:color w:val="000000"/>
          <w:sz w:val="28"/>
          <w:szCs w:val="28"/>
        </w:rPr>
        <w:t>831</w:t>
      </w:r>
      <w:r>
        <w:rPr>
          <w:color w:val="000000"/>
          <w:sz w:val="28"/>
          <w:szCs w:val="28"/>
        </w:rPr>
        <w:t>,</w:t>
      </w:r>
      <w:r w:rsidR="00F0795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рублей.</w:t>
      </w:r>
    </w:p>
    <w:p w:rsidR="00F07953" w:rsidRDefault="00F07953" w:rsidP="00F0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860,0 тыс. рублей. </w:t>
      </w:r>
    </w:p>
    <w:p w:rsidR="00F07953" w:rsidRDefault="00F07953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3870B9" w:rsidRDefault="003870B9" w:rsidP="003870B9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30"/>
        <w:gridCol w:w="530"/>
        <w:gridCol w:w="1768"/>
        <w:gridCol w:w="1590"/>
        <w:gridCol w:w="1414"/>
      </w:tblGrid>
      <w:tr w:rsidR="003870B9" w:rsidTr="003870B9">
        <w:trPr>
          <w:trHeight w:val="122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3870B9" w:rsidRDefault="00387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3870B9" w:rsidRDefault="003870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387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0B9" w:rsidRDefault="00387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F07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0795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F07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F0795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F07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F0795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F07953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3870B9" w:rsidTr="003870B9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F07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F079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F0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3,3 раза</w:t>
            </w:r>
          </w:p>
        </w:tc>
      </w:tr>
      <w:tr w:rsidR="003870B9" w:rsidTr="003870B9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F079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F079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F07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3,5 раза</w:t>
            </w:r>
          </w:p>
        </w:tc>
      </w:tr>
      <w:tr w:rsidR="003870B9" w:rsidTr="003870B9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F0795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Водные ресурсы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3870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F079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F079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F079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70B9" w:rsidRDefault="00F07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870B9" w:rsidRDefault="003870B9" w:rsidP="003870B9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F079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F079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у</w:t>
      </w:r>
      <w:r w:rsidR="00F07953">
        <w:rPr>
          <w:color w:val="000000"/>
          <w:sz w:val="28"/>
          <w:szCs w:val="28"/>
        </w:rPr>
        <w:t>величатся</w:t>
      </w:r>
      <w:r>
        <w:rPr>
          <w:color w:val="000000"/>
          <w:sz w:val="28"/>
          <w:szCs w:val="28"/>
        </w:rPr>
        <w:t xml:space="preserve"> </w:t>
      </w:r>
      <w:r w:rsidR="00F07953">
        <w:rPr>
          <w:color w:val="000000"/>
          <w:sz w:val="28"/>
          <w:szCs w:val="28"/>
        </w:rPr>
        <w:t>в 3,3 раза. Расходы направлены на ремонт и содержание автомобильных дорог общего пользования местного значения.</w:t>
      </w:r>
      <w:r>
        <w:rPr>
          <w:color w:val="000000"/>
          <w:sz w:val="28"/>
          <w:szCs w:val="28"/>
        </w:rPr>
        <w:t xml:space="preserve">  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2013 год  - </w:t>
      </w:r>
      <w:r w:rsidR="00F07953">
        <w:rPr>
          <w:sz w:val="28"/>
          <w:szCs w:val="28"/>
        </w:rPr>
        <w:t>267,4 тыс.</w:t>
      </w:r>
      <w:r>
        <w:rPr>
          <w:sz w:val="28"/>
          <w:szCs w:val="28"/>
        </w:rPr>
        <w:t> рублей;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 - </w:t>
      </w:r>
      <w:r w:rsidR="00F07953">
        <w:rPr>
          <w:sz w:val="28"/>
          <w:szCs w:val="28"/>
        </w:rPr>
        <w:t>65</w:t>
      </w:r>
      <w:r>
        <w:rPr>
          <w:sz w:val="28"/>
          <w:szCs w:val="28"/>
        </w:rPr>
        <w:t>,0 тыс. рублей;</w:t>
      </w: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 - </w:t>
      </w:r>
      <w:r w:rsidR="00F07953">
        <w:rPr>
          <w:sz w:val="28"/>
          <w:szCs w:val="28"/>
        </w:rPr>
        <w:t>89,4</w:t>
      </w:r>
      <w:r>
        <w:rPr>
          <w:sz w:val="28"/>
          <w:szCs w:val="28"/>
        </w:rPr>
        <w:t> тыс. рублей</w:t>
      </w:r>
      <w:r w:rsidR="00291A89">
        <w:rPr>
          <w:sz w:val="28"/>
          <w:szCs w:val="28"/>
        </w:rPr>
        <w:t>;</w:t>
      </w:r>
    </w:p>
    <w:p w:rsidR="00F07953" w:rsidRDefault="00F07953" w:rsidP="00F079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2016 год  - 48</w:t>
      </w:r>
      <w:r w:rsidR="0049702F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рублей. </w:t>
      </w:r>
    </w:p>
    <w:p w:rsidR="00F07953" w:rsidRDefault="00F07953" w:rsidP="003870B9">
      <w:pPr>
        <w:jc w:val="both"/>
        <w:rPr>
          <w:sz w:val="28"/>
          <w:szCs w:val="28"/>
        </w:rPr>
      </w:pPr>
    </w:p>
    <w:p w:rsidR="003870B9" w:rsidRDefault="003870B9" w:rsidP="003870B9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p w:rsidR="003870B9" w:rsidRDefault="003870B9" w:rsidP="003870B9">
      <w:pPr>
        <w:ind w:firstLine="708"/>
        <w:jc w:val="both"/>
        <w:rPr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4084"/>
        <w:gridCol w:w="596"/>
        <w:gridCol w:w="540"/>
        <w:gridCol w:w="1440"/>
        <w:gridCol w:w="1260"/>
        <w:gridCol w:w="1440"/>
      </w:tblGrid>
      <w:tr w:rsidR="003870B9" w:rsidTr="003870B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497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9702F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3870B9" w:rsidP="00497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49702F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497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3870B9" w:rsidTr="003870B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B9" w:rsidRDefault="003870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 w:rsidP="00213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24,3</w:t>
            </w:r>
          </w:p>
        </w:tc>
      </w:tr>
      <w:tr w:rsidR="003870B9" w:rsidTr="003870B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3870B9" w:rsidTr="003870B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B9" w:rsidRDefault="0038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B9" w:rsidRDefault="00213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</w:tbl>
    <w:p w:rsidR="003870B9" w:rsidRDefault="003870B9" w:rsidP="003870B9">
      <w:pPr>
        <w:jc w:val="both"/>
        <w:rPr>
          <w:sz w:val="16"/>
          <w:szCs w:val="16"/>
        </w:rPr>
      </w:pPr>
    </w:p>
    <w:p w:rsidR="003870B9" w:rsidRDefault="003870B9" w:rsidP="00387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</w:t>
      </w:r>
      <w:r w:rsidR="00213E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 уровню 201</w:t>
      </w:r>
      <w:r w:rsidR="00213E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составляет 2</w:t>
      </w:r>
      <w:r w:rsidR="00213E48">
        <w:rPr>
          <w:sz w:val="28"/>
          <w:szCs w:val="28"/>
        </w:rPr>
        <w:t>02</w:t>
      </w:r>
      <w:r>
        <w:rPr>
          <w:sz w:val="28"/>
          <w:szCs w:val="28"/>
        </w:rPr>
        <w:t>,</w:t>
      </w:r>
      <w:r w:rsidR="00213E48">
        <w:rPr>
          <w:sz w:val="28"/>
          <w:szCs w:val="28"/>
        </w:rPr>
        <w:t>4</w:t>
      </w:r>
      <w:r>
        <w:rPr>
          <w:sz w:val="28"/>
          <w:szCs w:val="28"/>
        </w:rPr>
        <w:t xml:space="preserve"> тыс. рублей, или  </w:t>
      </w:r>
      <w:r w:rsidR="00213E48">
        <w:rPr>
          <w:sz w:val="28"/>
          <w:szCs w:val="28"/>
        </w:rPr>
        <w:t>75,7</w:t>
      </w:r>
      <w:r>
        <w:rPr>
          <w:sz w:val="28"/>
          <w:szCs w:val="28"/>
        </w:rPr>
        <w:t> процента.</w:t>
      </w:r>
      <w:r w:rsidR="00213E48">
        <w:rPr>
          <w:sz w:val="28"/>
          <w:szCs w:val="28"/>
        </w:rPr>
        <w:t xml:space="preserve"> Расходы направлены на уличное освещение, озеленение, со</w:t>
      </w:r>
      <w:r w:rsidR="00291A89">
        <w:rPr>
          <w:sz w:val="28"/>
          <w:szCs w:val="28"/>
        </w:rPr>
        <w:t>держание мест захоронения, приобретение материальных запасов.</w:t>
      </w:r>
    </w:p>
    <w:p w:rsidR="003870B9" w:rsidRDefault="003870B9" w:rsidP="003870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870B9" w:rsidRDefault="003870B9" w:rsidP="003870B9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3870B9" w:rsidRDefault="003870B9" w:rsidP="003870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 – </w:t>
      </w:r>
      <w:r w:rsidR="006F77B2">
        <w:rPr>
          <w:sz w:val="28"/>
          <w:szCs w:val="28"/>
        </w:rPr>
        <w:t>1 519,7</w:t>
      </w:r>
      <w:r>
        <w:rPr>
          <w:sz w:val="28"/>
          <w:szCs w:val="28"/>
        </w:rPr>
        <w:t xml:space="preserve"> тыс. рублей;</w:t>
      </w:r>
    </w:p>
    <w:p w:rsidR="003870B9" w:rsidRDefault="003870B9" w:rsidP="003870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6F77B2">
        <w:rPr>
          <w:sz w:val="28"/>
          <w:szCs w:val="28"/>
        </w:rPr>
        <w:t>973,2</w:t>
      </w:r>
      <w:r>
        <w:rPr>
          <w:sz w:val="28"/>
          <w:szCs w:val="28"/>
        </w:rPr>
        <w:t xml:space="preserve"> тыс. рублей; </w:t>
      </w:r>
    </w:p>
    <w:p w:rsidR="003870B9" w:rsidRDefault="003870B9" w:rsidP="003870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6F77B2">
        <w:rPr>
          <w:sz w:val="28"/>
          <w:szCs w:val="28"/>
        </w:rPr>
        <w:t>1 034,5</w:t>
      </w:r>
      <w:r>
        <w:rPr>
          <w:sz w:val="28"/>
          <w:szCs w:val="28"/>
        </w:rPr>
        <w:t xml:space="preserve"> тыс. рублей</w:t>
      </w:r>
      <w:r w:rsidR="006F77B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1A89" w:rsidRDefault="00291A89" w:rsidP="00291A8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 - </w:t>
      </w:r>
      <w:r w:rsidR="006F77B2">
        <w:rPr>
          <w:color w:val="000000"/>
          <w:sz w:val="28"/>
          <w:szCs w:val="28"/>
        </w:rPr>
        <w:t>908,8</w:t>
      </w:r>
      <w:r>
        <w:rPr>
          <w:color w:val="000000"/>
          <w:sz w:val="28"/>
          <w:szCs w:val="28"/>
        </w:rPr>
        <w:t xml:space="preserve"> тыс. рублей. </w:t>
      </w:r>
    </w:p>
    <w:p w:rsidR="00291A89" w:rsidRDefault="00291A89" w:rsidP="003870B9">
      <w:pPr>
        <w:widowControl w:val="0"/>
        <w:ind w:firstLine="708"/>
        <w:jc w:val="both"/>
        <w:rPr>
          <w:sz w:val="28"/>
          <w:szCs w:val="28"/>
        </w:rPr>
      </w:pPr>
    </w:p>
    <w:p w:rsidR="003870B9" w:rsidRDefault="003870B9" w:rsidP="003870B9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проекте на 201</w:t>
      </w:r>
      <w:r w:rsidR="006F77B2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одного подраздела: 0801 «Культура», (содержание МБУК «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дома культуры и МБУК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сельской библиотеки. </w:t>
      </w:r>
      <w:proofErr w:type="gramEnd"/>
    </w:p>
    <w:p w:rsidR="003870B9" w:rsidRDefault="003870B9" w:rsidP="003870B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культура и кинематография в структуре бюджета  в 201</w:t>
      </w:r>
      <w:r w:rsidR="006F77B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составила </w:t>
      </w:r>
      <w:r w:rsidR="006F77B2">
        <w:rPr>
          <w:sz w:val="28"/>
          <w:szCs w:val="28"/>
        </w:rPr>
        <w:t>36,6</w:t>
      </w:r>
      <w:r>
        <w:rPr>
          <w:sz w:val="28"/>
          <w:szCs w:val="28"/>
        </w:rPr>
        <w:t>% , в 201</w:t>
      </w:r>
      <w:r w:rsidR="006F77B2">
        <w:rPr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r w:rsidR="006F77B2">
        <w:rPr>
          <w:sz w:val="28"/>
          <w:szCs w:val="28"/>
        </w:rPr>
        <w:t>34,6</w:t>
      </w:r>
      <w:r>
        <w:rPr>
          <w:sz w:val="28"/>
          <w:szCs w:val="28"/>
        </w:rPr>
        <w:t>%, в 201</w:t>
      </w:r>
      <w:r w:rsidR="006F77B2">
        <w:rPr>
          <w:sz w:val="28"/>
          <w:szCs w:val="28"/>
        </w:rPr>
        <w:t>6-</w:t>
      </w:r>
      <w:r>
        <w:rPr>
          <w:sz w:val="28"/>
          <w:szCs w:val="28"/>
        </w:rPr>
        <w:t xml:space="preserve"> </w:t>
      </w:r>
      <w:r w:rsidR="006F77B2">
        <w:rPr>
          <w:sz w:val="28"/>
          <w:szCs w:val="28"/>
        </w:rPr>
        <w:t>31,7</w:t>
      </w:r>
      <w:r>
        <w:rPr>
          <w:sz w:val="28"/>
          <w:szCs w:val="28"/>
        </w:rPr>
        <w:t xml:space="preserve">%. </w:t>
      </w:r>
    </w:p>
    <w:p w:rsidR="003870B9" w:rsidRDefault="003870B9" w:rsidP="003870B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6F77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6F77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у</w:t>
      </w:r>
      <w:r w:rsidR="006F77B2">
        <w:rPr>
          <w:color w:val="000000"/>
          <w:sz w:val="28"/>
          <w:szCs w:val="28"/>
        </w:rPr>
        <w:t>меньшаются</w:t>
      </w:r>
      <w:r>
        <w:rPr>
          <w:color w:val="000000"/>
          <w:sz w:val="28"/>
          <w:szCs w:val="28"/>
        </w:rPr>
        <w:t xml:space="preserve"> на </w:t>
      </w:r>
      <w:r w:rsidR="006F77B2">
        <w:rPr>
          <w:color w:val="000000"/>
          <w:sz w:val="28"/>
          <w:szCs w:val="28"/>
        </w:rPr>
        <w:t>36,0</w:t>
      </w:r>
      <w:r>
        <w:rPr>
          <w:color w:val="000000"/>
          <w:sz w:val="28"/>
          <w:szCs w:val="28"/>
        </w:rPr>
        <w:t xml:space="preserve"> </w:t>
      </w:r>
      <w:r w:rsidR="006F77B2">
        <w:rPr>
          <w:color w:val="000000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. </w:t>
      </w:r>
    </w:p>
    <w:p w:rsidR="003870B9" w:rsidRDefault="003870B9" w:rsidP="003870B9">
      <w:pPr>
        <w:widowControl w:val="0"/>
        <w:ind w:firstLine="709"/>
        <w:jc w:val="both"/>
        <w:rPr>
          <w:b/>
          <w:sz w:val="28"/>
          <w:szCs w:val="28"/>
        </w:rPr>
      </w:pPr>
    </w:p>
    <w:p w:rsidR="003870B9" w:rsidRDefault="003870B9" w:rsidP="003870B9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>на 201</w:t>
      </w:r>
      <w:r w:rsidR="006F77B2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расходные обязательства    проектом    бюджета     определены по подразделу 02 «</w:t>
      </w:r>
      <w:r w:rsidR="006F77B2">
        <w:rPr>
          <w:sz w:val="28"/>
          <w:szCs w:val="28"/>
        </w:rPr>
        <w:t>М</w:t>
      </w:r>
      <w:r>
        <w:rPr>
          <w:sz w:val="28"/>
          <w:szCs w:val="28"/>
        </w:rPr>
        <w:t>ассовый спорт» в объеме 3,0 тыс. рублей. В   общем   объеме   бюджета   доля    расходов    по разделу составит 0,</w:t>
      </w:r>
      <w:r w:rsidR="006F77B2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 </w:t>
      </w:r>
    </w:p>
    <w:p w:rsidR="003870B9" w:rsidRDefault="003870B9" w:rsidP="003870B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вышеуказанным расходам  полномочия переданы в район по статье «Обеспечение условий для развития на территории «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поселения» физической культуры и массового спорта</w:t>
      </w:r>
      <w:r w:rsidR="006F77B2">
        <w:rPr>
          <w:sz w:val="28"/>
          <w:szCs w:val="28"/>
        </w:rPr>
        <w:t>, организация проведения официальных физкультурно-оздоровительных и спортивных мероприятий»</w:t>
      </w:r>
      <w:r>
        <w:rPr>
          <w:sz w:val="28"/>
          <w:szCs w:val="28"/>
        </w:rPr>
        <w:t xml:space="preserve">.  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Пеклинское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6F77B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6F77B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не запланированы.</w:t>
      </w:r>
    </w:p>
    <w:p w:rsidR="003870B9" w:rsidRDefault="003870B9" w:rsidP="003870B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Условно утвержденные расходы </w:t>
      </w:r>
      <w:r>
        <w:rPr>
          <w:color w:val="000000"/>
          <w:sz w:val="28"/>
          <w:szCs w:val="28"/>
        </w:rPr>
        <w:t>определены на 201</w:t>
      </w:r>
      <w:r w:rsidR="006F77B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объеме 7</w:t>
      </w:r>
      <w:r w:rsidR="007A4D75">
        <w:rPr>
          <w:color w:val="000000"/>
          <w:sz w:val="28"/>
          <w:szCs w:val="28"/>
        </w:rPr>
        <w:t>4,7</w:t>
      </w:r>
      <w:r>
        <w:rPr>
          <w:color w:val="000000"/>
          <w:sz w:val="28"/>
          <w:szCs w:val="28"/>
        </w:rPr>
        <w:t xml:space="preserve"> тыс. рублей, на 201</w:t>
      </w:r>
      <w:r w:rsidR="007A4D7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год- 1</w:t>
      </w:r>
      <w:r w:rsidR="007A4D75">
        <w:rPr>
          <w:color w:val="000000"/>
          <w:sz w:val="28"/>
          <w:szCs w:val="28"/>
        </w:rPr>
        <w:t>4,3</w:t>
      </w:r>
      <w:r>
        <w:rPr>
          <w:color w:val="000000"/>
          <w:sz w:val="28"/>
          <w:szCs w:val="28"/>
        </w:rPr>
        <w:t xml:space="preserve"> тыс. рублей</w:t>
      </w:r>
      <w:r w:rsidR="007A4D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A4D75" w:rsidRDefault="007A4D75" w:rsidP="003870B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3870B9" w:rsidRDefault="007A4D75" w:rsidP="003870B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870B9">
        <w:rPr>
          <w:b/>
          <w:color w:val="000000"/>
          <w:sz w:val="28"/>
          <w:szCs w:val="28"/>
        </w:rPr>
        <w:t>. Выводы</w:t>
      </w:r>
    </w:p>
    <w:p w:rsidR="002B27FD" w:rsidRDefault="002B27FD" w:rsidP="002B2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2014 год и на плановый период 2015 и 2016 годов» внесен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Пеклинский</w:t>
      </w:r>
      <w:proofErr w:type="spellEnd"/>
      <w:r>
        <w:rPr>
          <w:sz w:val="28"/>
          <w:szCs w:val="28"/>
        </w:rPr>
        <w:t xml:space="preserve"> сельский Совет народных депутатов 15 ноября 2013 года.</w:t>
      </w:r>
    </w:p>
    <w:p w:rsidR="002B27FD" w:rsidRDefault="002B27FD" w:rsidP="002B27FD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Пеклинское</w:t>
      </w:r>
      <w:proofErr w:type="spellEnd"/>
      <w:r>
        <w:rPr>
          <w:sz w:val="28"/>
        </w:rPr>
        <w:t xml:space="preserve"> сельского поселения на 2014  и на период до 2016 года разработан в двух вариантах с учетом макроэкономических показателей прогноза развития Российской Федерации и Брянской области. Второй вариант является основным, при котором в прогнозируемом периоде будут  </w:t>
      </w:r>
      <w:proofErr w:type="gramStart"/>
      <w:r>
        <w:rPr>
          <w:sz w:val="28"/>
        </w:rPr>
        <w:t>сохранятся</w:t>
      </w:r>
      <w:proofErr w:type="gramEnd"/>
      <w:r>
        <w:rPr>
          <w:sz w:val="28"/>
        </w:rPr>
        <w:t xml:space="preserve"> тенденции влияния внутренних и внешних условий на развитие экономики.</w:t>
      </w:r>
    </w:p>
    <w:p w:rsidR="002B27FD" w:rsidRPr="0016056C" w:rsidRDefault="002B27FD" w:rsidP="002B27FD">
      <w:pPr>
        <w:pStyle w:val="a7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lastRenderedPageBreak/>
        <w:t xml:space="preserve"> </w:t>
      </w:r>
      <w:r w:rsidRPr="0016056C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>
        <w:rPr>
          <w:rFonts w:ascii="Times New Roman" w:hAnsi="Times New Roman" w:cs="Times New Roman"/>
          <w:szCs w:val="28"/>
        </w:rPr>
        <w:t>4</w:t>
      </w:r>
      <w:r w:rsidRPr="0016056C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6</w:t>
      </w:r>
      <w:r w:rsidRPr="0016056C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3</w:t>
      </w:r>
      <w:r w:rsidRPr="0016056C">
        <w:rPr>
          <w:rFonts w:ascii="Times New Roman" w:hAnsi="Times New Roman" w:cs="Times New Roman"/>
          <w:szCs w:val="28"/>
        </w:rPr>
        <w:t xml:space="preserve"> году.</w:t>
      </w:r>
    </w:p>
    <w:p w:rsidR="002B27FD" w:rsidRDefault="002B27FD" w:rsidP="002B27FD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Пеклинское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2012 -2016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952"/>
        <w:gridCol w:w="1001"/>
        <w:gridCol w:w="675"/>
        <w:gridCol w:w="929"/>
        <w:gridCol w:w="626"/>
        <w:gridCol w:w="929"/>
        <w:gridCol w:w="666"/>
        <w:gridCol w:w="929"/>
        <w:gridCol w:w="626"/>
      </w:tblGrid>
      <w:tr w:rsidR="002B27FD" w:rsidTr="002B27FD"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2B27FD" w:rsidRDefault="002B27FD" w:rsidP="007F0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</w:pPr>
            <w:r>
              <w:rPr>
                <w:b/>
                <w:sz w:val="22"/>
                <w:szCs w:val="22"/>
              </w:rPr>
              <w:t>2013год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</w:tr>
      <w:tr w:rsidR="002B27FD" w:rsidTr="007F0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2B27FD" w:rsidTr="002B27F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B27FD" w:rsidTr="002B27F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D" w:rsidRDefault="002B27FD" w:rsidP="007F09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</w:tr>
      <w:tr w:rsidR="002B27FD" w:rsidTr="002B27F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Default="002B27FD" w:rsidP="007F0970">
            <w:pPr>
              <w:rPr>
                <w:b/>
                <w:sz w:val="20"/>
                <w:szCs w:val="20"/>
              </w:rPr>
            </w:pPr>
          </w:p>
          <w:p w:rsidR="002B27FD" w:rsidRDefault="002B27FD" w:rsidP="007F09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</w:t>
            </w:r>
          </w:p>
        </w:tc>
      </w:tr>
      <w:tr w:rsidR="002B27FD" w:rsidTr="002B27F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Default="002B27FD" w:rsidP="007F0970">
            <w:pPr>
              <w:rPr>
                <w:b/>
                <w:sz w:val="20"/>
                <w:szCs w:val="20"/>
              </w:rPr>
            </w:pPr>
          </w:p>
          <w:p w:rsidR="002B27FD" w:rsidRDefault="002B27FD" w:rsidP="007F09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FD" w:rsidRDefault="002B27FD" w:rsidP="007F0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2B27FD" w:rsidRDefault="002B27FD" w:rsidP="002B27FD">
      <w:pPr>
        <w:ind w:firstLine="540"/>
        <w:jc w:val="both"/>
        <w:rPr>
          <w:sz w:val="28"/>
        </w:rPr>
      </w:pPr>
    </w:p>
    <w:p w:rsidR="002B27FD" w:rsidRDefault="002B27FD" w:rsidP="002B2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понижением темпов роста к предшествующему году в 2014 году (89,3 %), в 2015   году темп роста имеют положительную динамику и составит 112,2%, в 2015 году 96,0 процента.</w:t>
      </w:r>
    </w:p>
    <w:p w:rsidR="002B27FD" w:rsidRDefault="002B27FD" w:rsidP="002B27FD">
      <w:pPr>
        <w:ind w:firstLine="708"/>
        <w:jc w:val="both"/>
        <w:rPr>
          <w:sz w:val="28"/>
          <w:szCs w:val="28"/>
        </w:rPr>
      </w:pPr>
      <w:r w:rsidRPr="00C71211">
        <w:rPr>
          <w:sz w:val="28"/>
          <w:szCs w:val="28"/>
        </w:rPr>
        <w:t>Расход</w:t>
      </w:r>
      <w:r>
        <w:rPr>
          <w:sz w:val="28"/>
          <w:szCs w:val="28"/>
        </w:rPr>
        <w:t>ы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в 2014 году по сравнению с предшествующим годом прогнозируются с сокращением расходов на 537,4 тыс. рублей, или на 16,8 процента. Сокращение расходов прогнозируется по причине снижения безвозмездных поступлений.</w:t>
      </w:r>
    </w:p>
    <w:p w:rsidR="002B27FD" w:rsidRDefault="002B27FD" w:rsidP="002B27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 xml:space="preserve">в 2014 -2016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70B9" w:rsidRDefault="007A4D75" w:rsidP="003870B9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70B9">
        <w:rPr>
          <w:b/>
          <w:sz w:val="28"/>
          <w:szCs w:val="28"/>
        </w:rPr>
        <w:t>. Предложение</w:t>
      </w:r>
    </w:p>
    <w:p w:rsidR="003870B9" w:rsidRDefault="003870B9" w:rsidP="003870B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3870B9" w:rsidRDefault="003870B9" w:rsidP="003870B9">
      <w:pPr>
        <w:spacing w:line="252" w:lineRule="auto"/>
        <w:ind w:firstLine="709"/>
        <w:jc w:val="both"/>
        <w:rPr>
          <w:sz w:val="28"/>
          <w:szCs w:val="28"/>
        </w:rPr>
      </w:pPr>
    </w:p>
    <w:p w:rsidR="003870B9" w:rsidRDefault="003870B9" w:rsidP="003870B9">
      <w:pPr>
        <w:spacing w:line="252" w:lineRule="auto"/>
        <w:ind w:firstLine="709"/>
        <w:jc w:val="both"/>
        <w:rPr>
          <w:sz w:val="28"/>
          <w:szCs w:val="28"/>
        </w:rPr>
      </w:pPr>
    </w:p>
    <w:p w:rsidR="003870B9" w:rsidRDefault="003870B9" w:rsidP="003870B9">
      <w:pPr>
        <w:spacing w:line="252" w:lineRule="auto"/>
        <w:ind w:firstLine="709"/>
        <w:jc w:val="both"/>
        <w:rPr>
          <w:sz w:val="28"/>
          <w:szCs w:val="28"/>
        </w:rPr>
      </w:pPr>
    </w:p>
    <w:p w:rsidR="003870B9" w:rsidRDefault="003870B9" w:rsidP="003870B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870B9" w:rsidRDefault="003870B9" w:rsidP="003870B9"/>
    <w:p w:rsidR="00A26849" w:rsidRDefault="00A26849"/>
    <w:sectPr w:rsidR="00A26849" w:rsidSect="009370F0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78" w:rsidRDefault="00EC0B78" w:rsidP="009370F0">
      <w:r>
        <w:separator/>
      </w:r>
    </w:p>
  </w:endnote>
  <w:endnote w:type="continuationSeparator" w:id="0">
    <w:p w:rsidR="00EC0B78" w:rsidRDefault="00EC0B78" w:rsidP="0093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48" w:rsidRDefault="00213E48">
    <w:pPr>
      <w:pStyle w:val="ab"/>
    </w:pPr>
  </w:p>
  <w:p w:rsidR="00213E48" w:rsidRDefault="00213E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78" w:rsidRDefault="00EC0B78" w:rsidP="009370F0">
      <w:r>
        <w:separator/>
      </w:r>
    </w:p>
  </w:footnote>
  <w:footnote w:type="continuationSeparator" w:id="0">
    <w:p w:rsidR="00EC0B78" w:rsidRDefault="00EC0B78" w:rsidP="0093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6206"/>
      <w:docPartObj>
        <w:docPartGallery w:val="Page Numbers (Top of Page)"/>
        <w:docPartUnique/>
      </w:docPartObj>
    </w:sdtPr>
    <w:sdtContent>
      <w:p w:rsidR="00213E48" w:rsidRDefault="007F788E">
        <w:pPr>
          <w:pStyle w:val="a9"/>
          <w:jc w:val="center"/>
        </w:pPr>
        <w:fldSimple w:instr=" PAGE   \* MERGEFORMAT ">
          <w:r w:rsidR="0048331B">
            <w:rPr>
              <w:noProof/>
            </w:rPr>
            <w:t>13</w:t>
          </w:r>
        </w:fldSimple>
      </w:p>
    </w:sdtContent>
  </w:sdt>
  <w:p w:rsidR="00213E48" w:rsidRDefault="00213E4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870B9"/>
    <w:rsid w:val="00113446"/>
    <w:rsid w:val="00126095"/>
    <w:rsid w:val="00130BF9"/>
    <w:rsid w:val="0016056C"/>
    <w:rsid w:val="001959A9"/>
    <w:rsid w:val="00213E48"/>
    <w:rsid w:val="00236470"/>
    <w:rsid w:val="00266283"/>
    <w:rsid w:val="00281C46"/>
    <w:rsid w:val="00291A89"/>
    <w:rsid w:val="002B27FD"/>
    <w:rsid w:val="002E3DE4"/>
    <w:rsid w:val="003128FE"/>
    <w:rsid w:val="003505D6"/>
    <w:rsid w:val="003870B9"/>
    <w:rsid w:val="003F0E08"/>
    <w:rsid w:val="0045404E"/>
    <w:rsid w:val="0048331B"/>
    <w:rsid w:val="0049702F"/>
    <w:rsid w:val="004977C3"/>
    <w:rsid w:val="004E313B"/>
    <w:rsid w:val="00595C34"/>
    <w:rsid w:val="005B6B27"/>
    <w:rsid w:val="005D6F2D"/>
    <w:rsid w:val="005F01D5"/>
    <w:rsid w:val="00662D6B"/>
    <w:rsid w:val="006D699D"/>
    <w:rsid w:val="006E34DE"/>
    <w:rsid w:val="006E38B4"/>
    <w:rsid w:val="006F77B2"/>
    <w:rsid w:val="00705502"/>
    <w:rsid w:val="007676F5"/>
    <w:rsid w:val="00775C9A"/>
    <w:rsid w:val="007A3FA1"/>
    <w:rsid w:val="007A4D75"/>
    <w:rsid w:val="007B53BD"/>
    <w:rsid w:val="007D511E"/>
    <w:rsid w:val="007E03FB"/>
    <w:rsid w:val="007F788E"/>
    <w:rsid w:val="0081282D"/>
    <w:rsid w:val="008C3744"/>
    <w:rsid w:val="009279E4"/>
    <w:rsid w:val="009370F0"/>
    <w:rsid w:val="0095053A"/>
    <w:rsid w:val="009D25EF"/>
    <w:rsid w:val="00A26849"/>
    <w:rsid w:val="00A66477"/>
    <w:rsid w:val="00A71EA9"/>
    <w:rsid w:val="00B76970"/>
    <w:rsid w:val="00C0751B"/>
    <w:rsid w:val="00C71211"/>
    <w:rsid w:val="00C97D22"/>
    <w:rsid w:val="00CF5725"/>
    <w:rsid w:val="00D3245C"/>
    <w:rsid w:val="00D61D6B"/>
    <w:rsid w:val="00D91FC8"/>
    <w:rsid w:val="00DC6723"/>
    <w:rsid w:val="00DE06AC"/>
    <w:rsid w:val="00E9487F"/>
    <w:rsid w:val="00EC0B78"/>
    <w:rsid w:val="00F07953"/>
    <w:rsid w:val="00F810C8"/>
    <w:rsid w:val="00FC5BB8"/>
    <w:rsid w:val="00FD4BC4"/>
    <w:rsid w:val="00FE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70B9"/>
    <w:rPr>
      <w:color w:val="0000FF"/>
      <w:u w:val="single"/>
    </w:rPr>
  </w:style>
  <w:style w:type="paragraph" w:styleId="a4">
    <w:name w:val="Body Text"/>
    <w:basedOn w:val="a"/>
    <w:link w:val="a5"/>
    <w:unhideWhenUsed/>
    <w:rsid w:val="003870B9"/>
    <w:pPr>
      <w:spacing w:after="120"/>
    </w:pPr>
  </w:style>
  <w:style w:type="character" w:customStyle="1" w:styleId="a5">
    <w:name w:val="Основной текст Знак"/>
    <w:basedOn w:val="a0"/>
    <w:link w:val="a4"/>
    <w:rsid w:val="00387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7"/>
    <w:semiHidden/>
    <w:locked/>
    <w:rsid w:val="003870B9"/>
    <w:rPr>
      <w:sz w:val="28"/>
      <w:szCs w:val="24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6"/>
    <w:semiHidden/>
    <w:unhideWhenUsed/>
    <w:rsid w:val="003870B9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387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870B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870B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87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3870B9"/>
    <w:pPr>
      <w:spacing w:after="150"/>
      <w:ind w:right="300"/>
    </w:pPr>
  </w:style>
  <w:style w:type="paragraph" w:customStyle="1" w:styleId="ConsNormal">
    <w:name w:val="ConsNormal"/>
    <w:rsid w:val="00387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70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8">
    <w:name w:val="Table Grid"/>
    <w:basedOn w:val="a1"/>
    <w:rsid w:val="00387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70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70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7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01;n=20377;fld=134;dst=1002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7C908-C180-4A90-80E8-146FA066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2013-11-26T07:54:00Z</cp:lastPrinted>
  <dcterms:created xsi:type="dcterms:W3CDTF">2013-11-13T06:29:00Z</dcterms:created>
  <dcterms:modified xsi:type="dcterms:W3CDTF">2015-11-17T05:15:00Z</dcterms:modified>
</cp:coreProperties>
</file>