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48" w:rsidRDefault="00414587" w:rsidP="0041458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C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2pt" o:ole="" fillcolor="window">
            <v:imagedata r:id="rId7" o:title="" gain="192753f" blacklevel="-3932f"/>
          </v:shape>
          <o:OLEObject Type="Embed" ProgID="Photoshop.Image.6" ShapeID="_x0000_i1025" DrawAspect="Content" ObjectID="_1508741819" r:id="rId8">
            <o:FieldCodes>\s</o:FieldCodes>
          </o:OLEObject>
        </w:object>
      </w:r>
    </w:p>
    <w:p w:rsidR="007540D3" w:rsidRDefault="007540D3" w:rsidP="00FA17F2">
      <w:pPr>
        <w:pStyle w:val="a5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40D3" w:rsidRDefault="007540D3" w:rsidP="00FA17F2">
      <w:pPr>
        <w:pStyle w:val="a5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40D3" w:rsidRDefault="007540D3" w:rsidP="00FA17F2">
      <w:pPr>
        <w:pStyle w:val="a5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40D3" w:rsidRDefault="007540D3" w:rsidP="00FA17F2">
      <w:pPr>
        <w:pStyle w:val="a5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7F2" w:rsidRDefault="00FA17F2" w:rsidP="00FA17F2">
      <w:pPr>
        <w:pStyle w:val="a5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0D5790" w:rsidRDefault="00FA17F2" w:rsidP="00FA17F2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Дубровского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FA17F2" w:rsidRDefault="00FA17F2" w:rsidP="00FA17F2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Дубровского поселкового Совета народных депутатов </w:t>
      </w:r>
      <w:r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Дубровское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городское поселение» на 2015 год и плановый период </w:t>
      </w:r>
    </w:p>
    <w:p w:rsidR="00FA17F2" w:rsidRDefault="00FA17F2" w:rsidP="00FA17F2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2016 и 2017 годов»</w:t>
      </w:r>
    </w:p>
    <w:p w:rsidR="00FA17F2" w:rsidRDefault="00FA17F2" w:rsidP="00FA17F2">
      <w:pPr>
        <w:pStyle w:val="a5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7F2" w:rsidRDefault="00FA17F2" w:rsidP="00FA17F2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FA17F2" w:rsidRDefault="00FA17F2" w:rsidP="00FA17F2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FA17F2" w:rsidRDefault="00FA17F2" w:rsidP="00FA17F2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FA17F2" w:rsidRDefault="00FA17F2" w:rsidP="00FA17F2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FA17F2" w:rsidRDefault="00FA17F2" w:rsidP="00FA17F2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FA17F2" w:rsidRDefault="00FA17F2" w:rsidP="00FA17F2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FA17F2" w:rsidRDefault="00FA17F2" w:rsidP="00FA17F2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FA17F2" w:rsidRDefault="00FA17F2" w:rsidP="00FA17F2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FA17F2" w:rsidRDefault="00FA17F2" w:rsidP="00FA17F2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A17F2" w:rsidRDefault="00FA17F2" w:rsidP="00FA17F2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A17F2" w:rsidRDefault="00FA17F2" w:rsidP="00FA17F2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A17F2" w:rsidRDefault="00FA17F2" w:rsidP="00FA17F2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A17F2" w:rsidRDefault="00FA17F2" w:rsidP="00FA17F2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A17F2" w:rsidRDefault="00FA17F2" w:rsidP="00FA17F2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A17F2" w:rsidRDefault="00FA17F2" w:rsidP="00FA17F2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A17F2" w:rsidRDefault="00FA17F2" w:rsidP="00FA17F2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A17F2" w:rsidRDefault="00FA17F2" w:rsidP="00FA17F2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A17F2" w:rsidRDefault="00FA17F2" w:rsidP="00FA17F2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Дубровка</w:t>
      </w:r>
    </w:p>
    <w:p w:rsidR="00FA17F2" w:rsidRDefault="00FA17F2" w:rsidP="00FA17F2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2014</w:t>
      </w:r>
    </w:p>
    <w:p w:rsidR="00FA17F2" w:rsidRPr="00ED11FE" w:rsidRDefault="00FA17F2" w:rsidP="00ED11FE">
      <w:pPr>
        <w:pStyle w:val="a5"/>
        <w:ind w:left="57" w:right="57" w:firstLine="708"/>
        <w:rPr>
          <w:rFonts w:ascii="Times New Roman" w:hAnsi="Times New Roman" w:cs="Times New Roman"/>
          <w:b/>
          <w:szCs w:val="28"/>
        </w:rPr>
      </w:pPr>
      <w:r w:rsidRPr="00ED11FE">
        <w:rPr>
          <w:rFonts w:ascii="Times New Roman" w:hAnsi="Times New Roman" w:cs="Times New Roman"/>
          <w:b/>
          <w:szCs w:val="28"/>
        </w:rPr>
        <w:lastRenderedPageBreak/>
        <w:t>1.</w:t>
      </w:r>
      <w:r w:rsidRPr="00ED11FE">
        <w:rPr>
          <w:rFonts w:ascii="Times New Roman" w:hAnsi="Times New Roman" w:cs="Times New Roman"/>
          <w:szCs w:val="28"/>
        </w:rPr>
        <w:t xml:space="preserve"> </w:t>
      </w:r>
      <w:r w:rsidRPr="00ED11FE">
        <w:rPr>
          <w:rFonts w:ascii="Times New Roman" w:hAnsi="Times New Roman" w:cs="Times New Roman"/>
          <w:b/>
          <w:szCs w:val="28"/>
        </w:rPr>
        <w:t>Общие положения</w:t>
      </w:r>
    </w:p>
    <w:p w:rsidR="00FA17F2" w:rsidRPr="00ED11FE" w:rsidRDefault="00FA17F2" w:rsidP="00ED11FE">
      <w:pPr>
        <w:pStyle w:val="a5"/>
        <w:ind w:left="57" w:right="57" w:firstLine="720"/>
        <w:jc w:val="both"/>
        <w:rPr>
          <w:rFonts w:ascii="Times New Roman" w:hAnsi="Times New Roman" w:cs="Times New Roman"/>
          <w:szCs w:val="28"/>
        </w:rPr>
      </w:pPr>
      <w:proofErr w:type="gramStart"/>
      <w:r w:rsidRPr="00ED11FE">
        <w:rPr>
          <w:rFonts w:ascii="Times New Roman" w:hAnsi="Times New Roman" w:cs="Times New Roman"/>
          <w:szCs w:val="28"/>
        </w:rPr>
        <w:t>Заключение Контрольно-счётной палаты Дубровского района на проект решения Дубровского поселкового Совета народных депутатов «О бюджете муниципального образования «</w:t>
      </w:r>
      <w:proofErr w:type="spellStart"/>
      <w:r w:rsidRPr="00ED11FE">
        <w:rPr>
          <w:rFonts w:ascii="Times New Roman" w:hAnsi="Times New Roman" w:cs="Times New Roman"/>
          <w:szCs w:val="28"/>
        </w:rPr>
        <w:t>Дубровское</w:t>
      </w:r>
      <w:proofErr w:type="spellEnd"/>
      <w:r w:rsidRPr="00ED11FE">
        <w:rPr>
          <w:rFonts w:ascii="Times New Roman" w:hAnsi="Times New Roman" w:cs="Times New Roman"/>
          <w:szCs w:val="28"/>
        </w:rPr>
        <w:t xml:space="preserve"> городское поселение» на 201</w:t>
      </w:r>
      <w:r w:rsidR="00627B85">
        <w:rPr>
          <w:rFonts w:ascii="Times New Roman" w:hAnsi="Times New Roman" w:cs="Times New Roman"/>
          <w:szCs w:val="28"/>
        </w:rPr>
        <w:t>5</w:t>
      </w:r>
      <w:r w:rsidRPr="00ED11FE">
        <w:rPr>
          <w:rFonts w:ascii="Times New Roman" w:hAnsi="Times New Roman" w:cs="Times New Roman"/>
          <w:szCs w:val="28"/>
        </w:rPr>
        <w:t xml:space="preserve"> год и на плановый период 201</w:t>
      </w:r>
      <w:r w:rsidR="00627B85">
        <w:rPr>
          <w:rFonts w:ascii="Times New Roman" w:hAnsi="Times New Roman" w:cs="Times New Roman"/>
          <w:szCs w:val="28"/>
        </w:rPr>
        <w:t>6</w:t>
      </w:r>
      <w:r w:rsidRPr="00ED11FE">
        <w:rPr>
          <w:rFonts w:ascii="Times New Roman" w:hAnsi="Times New Roman" w:cs="Times New Roman"/>
          <w:szCs w:val="28"/>
        </w:rPr>
        <w:t xml:space="preserve"> и 201</w:t>
      </w:r>
      <w:r w:rsidR="00627B85">
        <w:rPr>
          <w:rFonts w:ascii="Times New Roman" w:hAnsi="Times New Roman" w:cs="Times New Roman"/>
          <w:szCs w:val="28"/>
        </w:rPr>
        <w:t>7</w:t>
      </w:r>
      <w:r w:rsidRPr="00ED11FE">
        <w:rPr>
          <w:rFonts w:ascii="Times New Roman" w:hAnsi="Times New Roman" w:cs="Times New Roman"/>
          <w:szCs w:val="28"/>
        </w:rPr>
        <w:t xml:space="preserve"> годов» (далее - Заключение) подготовлено в соответствии с Бюджетным кодексом Российской Федерации, Положением «О Контрольно-счётной палате Дубровского района» и иными нормативными актами.</w:t>
      </w:r>
      <w:proofErr w:type="gramEnd"/>
    </w:p>
    <w:p w:rsidR="00FA17F2" w:rsidRPr="00ED11FE" w:rsidRDefault="00FA17F2" w:rsidP="00ED11FE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 xml:space="preserve">При подготовке заключения  Контрольно-счётная палата Дубровского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</w:t>
      </w:r>
      <w:proofErr w:type="gramStart"/>
      <w:r w:rsidRPr="00ED11FE">
        <w:rPr>
          <w:rFonts w:ascii="Times New Roman" w:hAnsi="Times New Roman" w:cs="Times New Roman"/>
          <w:sz w:val="28"/>
          <w:szCs w:val="28"/>
        </w:rPr>
        <w:t>Федеральному</w:t>
      </w:r>
      <w:proofErr w:type="gramEnd"/>
      <w:r w:rsidRPr="00ED11FE">
        <w:rPr>
          <w:rFonts w:ascii="Times New Roman" w:hAnsi="Times New Roman" w:cs="Times New Roman"/>
          <w:sz w:val="28"/>
          <w:szCs w:val="28"/>
        </w:rPr>
        <w:t xml:space="preserve"> (далее – Бюджетное послание), содержащим стратегические цели развития страны, сформулированные в указах Президента Российской Федерации от 7 мая 2012 года.</w:t>
      </w:r>
    </w:p>
    <w:p w:rsidR="00FA17F2" w:rsidRPr="00ED11FE" w:rsidRDefault="00FA17F2" w:rsidP="00ED11FE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1FE">
        <w:rPr>
          <w:rFonts w:ascii="Times New Roman" w:hAnsi="Times New Roman" w:cs="Times New Roman"/>
          <w:sz w:val="28"/>
          <w:szCs w:val="28"/>
        </w:rPr>
        <w:t>Проект решения Дубровского поселкового Совета народных депутатов «О бюджете муниципального образования «</w:t>
      </w:r>
      <w:proofErr w:type="spellStart"/>
      <w:r w:rsidRPr="00ED11FE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ED11FE">
        <w:rPr>
          <w:rFonts w:ascii="Times New Roman" w:hAnsi="Times New Roman" w:cs="Times New Roman"/>
          <w:sz w:val="28"/>
          <w:szCs w:val="28"/>
        </w:rPr>
        <w:t xml:space="preserve"> городское поселение» на 201</w:t>
      </w:r>
      <w:r w:rsidR="00627B85">
        <w:rPr>
          <w:rFonts w:ascii="Times New Roman" w:hAnsi="Times New Roman" w:cs="Times New Roman"/>
          <w:sz w:val="28"/>
          <w:szCs w:val="28"/>
        </w:rPr>
        <w:t>5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27B85">
        <w:rPr>
          <w:rFonts w:ascii="Times New Roman" w:hAnsi="Times New Roman" w:cs="Times New Roman"/>
          <w:sz w:val="28"/>
          <w:szCs w:val="28"/>
        </w:rPr>
        <w:t>6</w:t>
      </w:r>
      <w:r w:rsidRPr="00ED11FE">
        <w:rPr>
          <w:rFonts w:ascii="Times New Roman" w:hAnsi="Times New Roman" w:cs="Times New Roman"/>
          <w:sz w:val="28"/>
          <w:szCs w:val="28"/>
        </w:rPr>
        <w:t xml:space="preserve"> и 201</w:t>
      </w:r>
      <w:r w:rsidR="00627B85">
        <w:rPr>
          <w:rFonts w:ascii="Times New Roman" w:hAnsi="Times New Roman" w:cs="Times New Roman"/>
          <w:sz w:val="28"/>
          <w:szCs w:val="28"/>
        </w:rPr>
        <w:t>7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годов» внесен администрацией</w:t>
      </w:r>
      <w:r w:rsidR="00463A09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ED11FE">
        <w:rPr>
          <w:rFonts w:ascii="Times New Roman" w:hAnsi="Times New Roman" w:cs="Times New Roman"/>
          <w:sz w:val="28"/>
          <w:szCs w:val="28"/>
        </w:rPr>
        <w:t xml:space="preserve"> на рассмотрение в Дубровский поселковый  Совет народных депутатов в срок, установленный </w:t>
      </w:r>
      <w:r w:rsidR="00627B85">
        <w:rPr>
          <w:rFonts w:ascii="Times New Roman" w:hAnsi="Times New Roman" w:cs="Times New Roman"/>
          <w:sz w:val="28"/>
          <w:szCs w:val="28"/>
        </w:rPr>
        <w:t>Постановлением Дубровс</w:t>
      </w:r>
      <w:r w:rsidRPr="00ED11FE">
        <w:rPr>
          <w:rFonts w:ascii="Times New Roman" w:hAnsi="Times New Roman" w:cs="Times New Roman"/>
          <w:iCs/>
          <w:sz w:val="28"/>
          <w:szCs w:val="28"/>
        </w:rPr>
        <w:t>кой поселковой</w:t>
      </w:r>
      <w:r w:rsidRPr="00ED11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D11FE">
        <w:rPr>
          <w:rFonts w:ascii="Times New Roman" w:hAnsi="Times New Roman" w:cs="Times New Roman"/>
          <w:iCs/>
          <w:sz w:val="28"/>
          <w:szCs w:val="28"/>
        </w:rPr>
        <w:t>администрации №</w:t>
      </w:r>
      <w:r w:rsidR="00627B85">
        <w:rPr>
          <w:rFonts w:ascii="Times New Roman" w:hAnsi="Times New Roman" w:cs="Times New Roman"/>
          <w:iCs/>
          <w:sz w:val="28"/>
          <w:szCs w:val="28"/>
        </w:rPr>
        <w:t>421</w:t>
      </w:r>
      <w:r w:rsidRPr="00ED11FE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627B85">
        <w:rPr>
          <w:rFonts w:ascii="Times New Roman" w:hAnsi="Times New Roman" w:cs="Times New Roman"/>
          <w:iCs/>
          <w:sz w:val="28"/>
          <w:szCs w:val="28"/>
        </w:rPr>
        <w:t>11</w:t>
      </w:r>
      <w:r w:rsidRPr="00ED11FE">
        <w:rPr>
          <w:rFonts w:ascii="Times New Roman" w:hAnsi="Times New Roman" w:cs="Times New Roman"/>
          <w:iCs/>
          <w:sz w:val="28"/>
          <w:szCs w:val="28"/>
        </w:rPr>
        <w:t>.07.201</w:t>
      </w:r>
      <w:r w:rsidR="00627B85">
        <w:rPr>
          <w:rFonts w:ascii="Times New Roman" w:hAnsi="Times New Roman" w:cs="Times New Roman"/>
          <w:iCs/>
          <w:sz w:val="28"/>
          <w:szCs w:val="28"/>
        </w:rPr>
        <w:t>4</w:t>
      </w:r>
      <w:r w:rsidRPr="00ED11FE">
        <w:rPr>
          <w:rFonts w:ascii="Times New Roman" w:hAnsi="Times New Roman" w:cs="Times New Roman"/>
          <w:iCs/>
          <w:sz w:val="28"/>
          <w:szCs w:val="28"/>
        </w:rPr>
        <w:t xml:space="preserve"> года «Об утверждении порядка работы по формированию проекта бюджета муниципального образования «</w:t>
      </w:r>
      <w:proofErr w:type="spellStart"/>
      <w:r w:rsidRPr="00ED11FE">
        <w:rPr>
          <w:rFonts w:ascii="Times New Roman" w:hAnsi="Times New Roman" w:cs="Times New Roman"/>
          <w:iCs/>
          <w:sz w:val="28"/>
          <w:szCs w:val="28"/>
        </w:rPr>
        <w:t>Дубровское</w:t>
      </w:r>
      <w:proofErr w:type="spellEnd"/>
      <w:r w:rsidRPr="00ED11FE">
        <w:rPr>
          <w:rFonts w:ascii="Times New Roman" w:hAnsi="Times New Roman" w:cs="Times New Roman"/>
          <w:iCs/>
          <w:sz w:val="28"/>
          <w:szCs w:val="28"/>
        </w:rPr>
        <w:t xml:space="preserve"> городское</w:t>
      </w:r>
      <w:proofErr w:type="gramEnd"/>
      <w:r w:rsidRPr="00ED11FE">
        <w:rPr>
          <w:rFonts w:ascii="Times New Roman" w:hAnsi="Times New Roman" w:cs="Times New Roman"/>
          <w:iCs/>
          <w:sz w:val="28"/>
          <w:szCs w:val="28"/>
        </w:rPr>
        <w:t xml:space="preserve"> поселение» </w:t>
      </w:r>
      <w:r w:rsidRPr="00ED11FE">
        <w:rPr>
          <w:rFonts w:ascii="Times New Roman" w:hAnsi="Times New Roman" w:cs="Times New Roman"/>
          <w:sz w:val="28"/>
          <w:szCs w:val="28"/>
        </w:rPr>
        <w:t>на 201</w:t>
      </w:r>
      <w:r w:rsidR="00627B85">
        <w:rPr>
          <w:rFonts w:ascii="Times New Roman" w:hAnsi="Times New Roman" w:cs="Times New Roman"/>
          <w:sz w:val="28"/>
          <w:szCs w:val="28"/>
        </w:rPr>
        <w:t>5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27B85">
        <w:rPr>
          <w:rFonts w:ascii="Times New Roman" w:hAnsi="Times New Roman" w:cs="Times New Roman"/>
          <w:sz w:val="28"/>
          <w:szCs w:val="28"/>
        </w:rPr>
        <w:t>6</w:t>
      </w:r>
      <w:r w:rsidRPr="00ED11FE">
        <w:rPr>
          <w:rFonts w:ascii="Times New Roman" w:hAnsi="Times New Roman" w:cs="Times New Roman"/>
          <w:sz w:val="28"/>
          <w:szCs w:val="28"/>
        </w:rPr>
        <w:t xml:space="preserve"> и 201</w:t>
      </w:r>
      <w:r w:rsidR="00627B85">
        <w:rPr>
          <w:rFonts w:ascii="Times New Roman" w:hAnsi="Times New Roman" w:cs="Times New Roman"/>
          <w:sz w:val="28"/>
          <w:szCs w:val="28"/>
        </w:rPr>
        <w:t>7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годов» - не позднее 15 ноября 201</w:t>
      </w:r>
      <w:r w:rsidR="00627B85">
        <w:rPr>
          <w:rFonts w:ascii="Times New Roman" w:hAnsi="Times New Roman" w:cs="Times New Roman"/>
          <w:sz w:val="28"/>
          <w:szCs w:val="28"/>
        </w:rPr>
        <w:t>4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17F2" w:rsidRPr="00ED11FE" w:rsidRDefault="00FA17F2" w:rsidP="00ED11FE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>Перечень и содержание документов, представленных одновременно с проектом, соответствует требованиям вышеуказанного постановления.</w:t>
      </w:r>
    </w:p>
    <w:p w:rsidR="00FA17F2" w:rsidRPr="00ED11FE" w:rsidRDefault="00FA17F2" w:rsidP="00427AF7">
      <w:pPr>
        <w:pStyle w:val="a5"/>
        <w:ind w:left="57" w:right="57"/>
        <w:jc w:val="both"/>
        <w:rPr>
          <w:rFonts w:ascii="Times New Roman" w:hAnsi="Times New Roman" w:cs="Times New Roman"/>
          <w:szCs w:val="28"/>
        </w:rPr>
      </w:pPr>
      <w:r w:rsidRPr="00ED11FE">
        <w:rPr>
          <w:rFonts w:ascii="Times New Roman" w:hAnsi="Times New Roman" w:cs="Times New Roman"/>
          <w:szCs w:val="28"/>
        </w:rPr>
        <w:tab/>
        <w:t>Прогноз  социально-экономического развития Дубровского городского  поселения на 201</w:t>
      </w:r>
      <w:r w:rsidR="00CF018E">
        <w:rPr>
          <w:rFonts w:ascii="Times New Roman" w:hAnsi="Times New Roman" w:cs="Times New Roman"/>
          <w:szCs w:val="28"/>
        </w:rPr>
        <w:t>5</w:t>
      </w:r>
      <w:r w:rsidRPr="00ED11FE">
        <w:rPr>
          <w:rFonts w:ascii="Times New Roman" w:hAnsi="Times New Roman" w:cs="Times New Roman"/>
          <w:szCs w:val="28"/>
        </w:rPr>
        <w:t xml:space="preserve">  и на период до 201</w:t>
      </w:r>
      <w:r w:rsidR="00CF018E">
        <w:rPr>
          <w:rFonts w:ascii="Times New Roman" w:hAnsi="Times New Roman" w:cs="Times New Roman"/>
          <w:szCs w:val="28"/>
        </w:rPr>
        <w:t>7</w:t>
      </w:r>
      <w:r w:rsidRPr="00ED11FE">
        <w:rPr>
          <w:rFonts w:ascii="Times New Roman" w:hAnsi="Times New Roman" w:cs="Times New Roman"/>
          <w:szCs w:val="28"/>
        </w:rPr>
        <w:t xml:space="preserve"> года разработан в двух вариантах. </w:t>
      </w:r>
      <w:r w:rsidR="000D5790">
        <w:rPr>
          <w:rFonts w:ascii="Times New Roman" w:hAnsi="Times New Roman" w:cs="Times New Roman"/>
          <w:szCs w:val="28"/>
        </w:rPr>
        <w:t xml:space="preserve">Второй </w:t>
      </w:r>
      <w:r w:rsidRPr="00ED11FE">
        <w:rPr>
          <w:rFonts w:ascii="Times New Roman" w:hAnsi="Times New Roman" w:cs="Times New Roman"/>
          <w:szCs w:val="28"/>
        </w:rPr>
        <w:t xml:space="preserve">вариант является основным, который ориентирован на реализацию мер государственного воздействия по повышению жизненного уровня населения, стимулирования инвестиционной деятельности с целью обновления производства и инфраструктуры, повышение результативности бюджетных услуг. </w:t>
      </w:r>
    </w:p>
    <w:p w:rsidR="00FA17F2" w:rsidRPr="00ED11FE" w:rsidRDefault="00FA17F2" w:rsidP="00ED11FE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CF018E">
        <w:rPr>
          <w:rFonts w:ascii="Times New Roman" w:hAnsi="Times New Roman" w:cs="Times New Roman"/>
          <w:sz w:val="28"/>
          <w:szCs w:val="28"/>
        </w:rPr>
        <w:t>января</w:t>
      </w:r>
      <w:r w:rsidRPr="00ED11FE">
        <w:rPr>
          <w:rFonts w:ascii="Times New Roman" w:hAnsi="Times New Roman" w:cs="Times New Roman"/>
          <w:sz w:val="28"/>
          <w:szCs w:val="28"/>
        </w:rPr>
        <w:t xml:space="preserve"> 201</w:t>
      </w:r>
      <w:r w:rsidR="00CF018E">
        <w:rPr>
          <w:rFonts w:ascii="Times New Roman" w:hAnsi="Times New Roman" w:cs="Times New Roman"/>
          <w:sz w:val="28"/>
          <w:szCs w:val="28"/>
        </w:rPr>
        <w:t>4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года насчитывается 9</w:t>
      </w:r>
      <w:r w:rsidR="00CF018E">
        <w:rPr>
          <w:rFonts w:ascii="Times New Roman" w:hAnsi="Times New Roman" w:cs="Times New Roman"/>
          <w:sz w:val="28"/>
          <w:szCs w:val="28"/>
        </w:rPr>
        <w:t>121</w:t>
      </w:r>
      <w:r w:rsidRPr="00ED11FE">
        <w:rPr>
          <w:rFonts w:ascii="Times New Roman" w:hAnsi="Times New Roman" w:cs="Times New Roman"/>
          <w:sz w:val="28"/>
          <w:szCs w:val="28"/>
        </w:rPr>
        <w:t xml:space="preserve"> человека </w:t>
      </w:r>
      <w:proofErr w:type="gramStart"/>
      <w:r w:rsidRPr="00ED11FE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ED11FE">
        <w:rPr>
          <w:rFonts w:ascii="Times New Roman" w:hAnsi="Times New Roman" w:cs="Times New Roman"/>
          <w:sz w:val="28"/>
          <w:szCs w:val="28"/>
        </w:rPr>
        <w:t xml:space="preserve"> в поселении. К уровню 201</w:t>
      </w:r>
      <w:r w:rsidR="00CF018E">
        <w:rPr>
          <w:rFonts w:ascii="Times New Roman" w:hAnsi="Times New Roman" w:cs="Times New Roman"/>
          <w:sz w:val="28"/>
          <w:szCs w:val="28"/>
        </w:rPr>
        <w:t>3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года уменьшение составило </w:t>
      </w:r>
      <w:r w:rsidR="00CF018E">
        <w:rPr>
          <w:rFonts w:ascii="Times New Roman" w:hAnsi="Times New Roman" w:cs="Times New Roman"/>
          <w:sz w:val="28"/>
          <w:szCs w:val="28"/>
        </w:rPr>
        <w:t>211</w:t>
      </w:r>
      <w:r w:rsidRPr="00ED11FE">
        <w:rPr>
          <w:rFonts w:ascii="Times New Roman" w:hAnsi="Times New Roman" w:cs="Times New Roman"/>
          <w:sz w:val="28"/>
          <w:szCs w:val="28"/>
        </w:rPr>
        <w:t xml:space="preserve"> человек. Отрицательным образом на демографическую ситуацию сказались миграционные процессы трудоспособного населения за пределы района и области</w:t>
      </w:r>
      <w:r w:rsidR="00CF018E">
        <w:rPr>
          <w:rFonts w:ascii="Times New Roman" w:hAnsi="Times New Roman" w:cs="Times New Roman"/>
          <w:sz w:val="28"/>
          <w:szCs w:val="28"/>
        </w:rPr>
        <w:t xml:space="preserve"> и снижение рождаемости</w:t>
      </w:r>
      <w:r w:rsidRPr="00ED11FE">
        <w:rPr>
          <w:rFonts w:ascii="Times New Roman" w:hAnsi="Times New Roman" w:cs="Times New Roman"/>
          <w:sz w:val="28"/>
          <w:szCs w:val="28"/>
        </w:rPr>
        <w:t>.</w:t>
      </w:r>
    </w:p>
    <w:p w:rsidR="00427AF7" w:rsidRPr="0034145A" w:rsidRDefault="00427AF7" w:rsidP="00427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В соответствии со статьей 184.2 Бюджетного Кодекса Российской Федерации,      Постановлением</w:t>
      </w:r>
      <w:r w:rsidRPr="003414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 Дубровского района</w:t>
      </w:r>
      <w:r w:rsidRPr="0034145A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Cs/>
          <w:sz w:val="28"/>
          <w:szCs w:val="28"/>
        </w:rPr>
        <w:t>654</w:t>
      </w:r>
      <w:r w:rsidRPr="0034145A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iCs/>
          <w:sz w:val="28"/>
          <w:szCs w:val="28"/>
        </w:rPr>
        <w:t>12</w:t>
      </w:r>
      <w:r w:rsidRPr="0034145A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11</w:t>
      </w:r>
      <w:r w:rsidRPr="0034145A">
        <w:rPr>
          <w:rFonts w:ascii="Times New Roman" w:hAnsi="Times New Roman" w:cs="Times New Roman"/>
          <w:iCs/>
          <w:sz w:val="28"/>
          <w:szCs w:val="28"/>
        </w:rPr>
        <w:t xml:space="preserve">.2014 года  утверждены основные направления бюджетной и налоговой политики муниципального образования </w:t>
      </w:r>
      <w:r w:rsidRPr="0034145A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145A">
        <w:rPr>
          <w:rFonts w:ascii="Times New Roman" w:hAnsi="Times New Roman" w:cs="Times New Roman"/>
          <w:sz w:val="28"/>
          <w:szCs w:val="28"/>
        </w:rPr>
        <w:t xml:space="preserve"> год и на плановый период 2016 и 2017 годов. </w:t>
      </w:r>
    </w:p>
    <w:p w:rsidR="00427AF7" w:rsidRPr="0034145A" w:rsidRDefault="00427AF7" w:rsidP="0042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45A">
        <w:rPr>
          <w:rFonts w:ascii="Times New Roman" w:hAnsi="Times New Roman" w:cs="Times New Roman"/>
          <w:sz w:val="28"/>
          <w:szCs w:val="28"/>
        </w:rPr>
        <w:lastRenderedPageBreak/>
        <w:t>В представленном документе констатировано, что бюджетная и налоговая политика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34145A">
        <w:rPr>
          <w:rFonts w:ascii="Times New Roman" w:hAnsi="Times New Roman" w:cs="Times New Roman"/>
          <w:sz w:val="28"/>
          <w:szCs w:val="28"/>
        </w:rPr>
        <w:t>» сформирована на основе приоритетов, определенных Президентом России в Бюджетном послании о бюджетной политике в 2015-2017 годах, указах от 7 мая 2012 года, а также основных направлений бюджетной и налоговой политики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145A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145A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4145A">
        <w:rPr>
          <w:rFonts w:ascii="Times New Roman" w:hAnsi="Times New Roman" w:cs="Times New Roman"/>
          <w:sz w:val="28"/>
          <w:szCs w:val="28"/>
        </w:rPr>
        <w:t xml:space="preserve"> годов. </w:t>
      </w:r>
      <w:proofErr w:type="gramEnd"/>
    </w:p>
    <w:p w:rsidR="00427AF7" w:rsidRPr="0034145A" w:rsidRDefault="00427AF7" w:rsidP="0042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Планирование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34145A">
        <w:rPr>
          <w:rFonts w:ascii="Times New Roman" w:hAnsi="Times New Roman" w:cs="Times New Roman"/>
          <w:sz w:val="28"/>
          <w:szCs w:val="28"/>
        </w:rPr>
        <w:t>» на 2015 год и на плановый период 2016 и 2017 годов осуществлено с учетом ряда решений по индексации отдельных статей расходов, к которым отнесены:</w:t>
      </w:r>
    </w:p>
    <w:p w:rsidR="00427AF7" w:rsidRPr="0034145A" w:rsidRDefault="00427AF7" w:rsidP="0042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 xml:space="preserve">- увеличение </w:t>
      </w:r>
      <w:proofErr w:type="gramStart"/>
      <w:r w:rsidRPr="0034145A">
        <w:rPr>
          <w:rFonts w:ascii="Times New Roman" w:hAnsi="Times New Roman" w:cs="Times New Roman"/>
          <w:sz w:val="28"/>
          <w:szCs w:val="28"/>
        </w:rPr>
        <w:t>фонда оплаты труда работников муниципальных учреждений Дубровского района</w:t>
      </w:r>
      <w:proofErr w:type="gramEnd"/>
    </w:p>
    <w:p w:rsidR="00427AF7" w:rsidRPr="0034145A" w:rsidRDefault="00427AF7" w:rsidP="0042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 xml:space="preserve"> с 1 октября 2015 года на 1,055;</w:t>
      </w:r>
    </w:p>
    <w:p w:rsidR="00427AF7" w:rsidRPr="0034145A" w:rsidRDefault="00427AF7" w:rsidP="0042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 xml:space="preserve"> с 1 октября 2016 года на 1,045;</w:t>
      </w:r>
    </w:p>
    <w:p w:rsidR="00427AF7" w:rsidRPr="0034145A" w:rsidRDefault="00427AF7" w:rsidP="0042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 xml:space="preserve"> с 1 октября 2017 года на 1,040.</w:t>
      </w:r>
    </w:p>
    <w:p w:rsidR="00427AF7" w:rsidRPr="0034145A" w:rsidRDefault="00427AF7" w:rsidP="0042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 xml:space="preserve">- публичные нормативные обязательства и отдельные социальные выплаты </w:t>
      </w:r>
    </w:p>
    <w:p w:rsidR="00427AF7" w:rsidRPr="0034145A" w:rsidRDefault="00427AF7" w:rsidP="0042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с 1 октября 2015 года на 1,055;</w:t>
      </w:r>
    </w:p>
    <w:p w:rsidR="00427AF7" w:rsidRPr="0034145A" w:rsidRDefault="00427AF7" w:rsidP="0042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с 1 октября 2016 года на 1,045;</w:t>
      </w:r>
    </w:p>
    <w:p w:rsidR="00427AF7" w:rsidRPr="0034145A" w:rsidRDefault="00427AF7" w:rsidP="0042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с 1 октября 2017 года на 1,040.</w:t>
      </w:r>
    </w:p>
    <w:p w:rsidR="00427AF7" w:rsidRPr="0034145A" w:rsidRDefault="00427AF7" w:rsidP="0042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- рост расходных обязательств по оплате коммунальных услуг и сре</w:t>
      </w:r>
      <w:proofErr w:type="gramStart"/>
      <w:r w:rsidRPr="0034145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4145A">
        <w:rPr>
          <w:rFonts w:ascii="Times New Roman" w:hAnsi="Times New Roman" w:cs="Times New Roman"/>
          <w:sz w:val="28"/>
          <w:szCs w:val="28"/>
        </w:rPr>
        <w:t>язи</w:t>
      </w:r>
    </w:p>
    <w:p w:rsidR="00427AF7" w:rsidRPr="0034145A" w:rsidRDefault="00427AF7" w:rsidP="0042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с 1 января 2015 года на 1,055;</w:t>
      </w:r>
    </w:p>
    <w:p w:rsidR="00427AF7" w:rsidRPr="0034145A" w:rsidRDefault="00427AF7" w:rsidP="0042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с 1 января 2016 года на 1,045;</w:t>
      </w:r>
    </w:p>
    <w:p w:rsidR="00427AF7" w:rsidRPr="0034145A" w:rsidRDefault="00427AF7" w:rsidP="0042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с 1 января 2017 года на 1,040.</w:t>
      </w:r>
    </w:p>
    <w:p w:rsidR="00427AF7" w:rsidRPr="0034145A" w:rsidRDefault="00427AF7" w:rsidP="0042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27AF7" w:rsidRPr="0034145A" w:rsidRDefault="00427AF7" w:rsidP="0042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 xml:space="preserve">В основу приоритетов бюджетной политики на 2015-2017 годы положен консервативный вариант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4145A">
        <w:rPr>
          <w:rFonts w:ascii="Times New Roman" w:hAnsi="Times New Roman" w:cs="Times New Roman"/>
          <w:sz w:val="28"/>
          <w:szCs w:val="28"/>
        </w:rPr>
        <w:t>.</w:t>
      </w:r>
    </w:p>
    <w:p w:rsidR="00427AF7" w:rsidRPr="0034145A" w:rsidRDefault="00427AF7" w:rsidP="0042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w w:val="106"/>
          <w:sz w:val="28"/>
          <w:szCs w:val="28"/>
        </w:rPr>
        <w:t>Определены основные приоритеты бюджетной политики муниципального образования «</w:t>
      </w:r>
      <w:proofErr w:type="spellStart"/>
      <w:r w:rsidR="009E7F9A">
        <w:rPr>
          <w:rFonts w:ascii="Times New Roman" w:hAnsi="Times New Roman" w:cs="Times New Roman"/>
          <w:w w:val="106"/>
          <w:sz w:val="28"/>
          <w:szCs w:val="28"/>
        </w:rPr>
        <w:t>Дубровское</w:t>
      </w:r>
      <w:proofErr w:type="spellEnd"/>
      <w:r w:rsidR="009E7F9A">
        <w:rPr>
          <w:rFonts w:ascii="Times New Roman" w:hAnsi="Times New Roman" w:cs="Times New Roman"/>
          <w:w w:val="106"/>
          <w:sz w:val="28"/>
          <w:szCs w:val="28"/>
        </w:rPr>
        <w:t xml:space="preserve"> городское поселение</w:t>
      </w:r>
      <w:r w:rsidRPr="0034145A">
        <w:rPr>
          <w:rFonts w:ascii="Times New Roman" w:hAnsi="Times New Roman" w:cs="Times New Roman"/>
          <w:w w:val="106"/>
          <w:sz w:val="28"/>
          <w:szCs w:val="28"/>
        </w:rPr>
        <w:t xml:space="preserve">» в сфере налоговых и не налоговых доходов на </w:t>
      </w:r>
      <w:r w:rsidRPr="0034145A">
        <w:rPr>
          <w:rFonts w:ascii="Times New Roman" w:hAnsi="Times New Roman" w:cs="Times New Roman"/>
          <w:sz w:val="28"/>
          <w:szCs w:val="28"/>
        </w:rPr>
        <w:t xml:space="preserve"> 2015 год и на плановый период 2016 и 2017 годов сформированы на основе положений, определенных на федеральном уровне.  Цели политики в сфере налоговых и неналоговых доходов остаются следующими: реализация мероприятий, направленных на сохранение и увеличение налогового потенциала, создание условий для повышения эффективности, роста заработной платы.</w:t>
      </w:r>
    </w:p>
    <w:p w:rsidR="00FA17F2" w:rsidRPr="00ED11FE" w:rsidRDefault="009E7F9A" w:rsidP="00ED11F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r w:rsidR="00FA17F2" w:rsidRPr="00ED11F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. Основные параметры бюджета </w:t>
      </w:r>
      <w:r w:rsidR="00FA17F2" w:rsidRPr="00ED11FE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FA17F2" w:rsidRPr="00ED11FE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="00FA17F2" w:rsidRPr="00ED11FE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на 201</w:t>
      </w:r>
      <w:r w:rsidR="009E4EDC">
        <w:rPr>
          <w:rFonts w:ascii="Times New Roman" w:hAnsi="Times New Roman" w:cs="Times New Roman"/>
          <w:b/>
          <w:sz w:val="28"/>
          <w:szCs w:val="28"/>
        </w:rPr>
        <w:t>5</w:t>
      </w:r>
      <w:r w:rsidR="00FA17F2" w:rsidRPr="00ED11FE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</w:t>
      </w:r>
      <w:r w:rsidR="009E4EDC">
        <w:rPr>
          <w:rFonts w:ascii="Times New Roman" w:hAnsi="Times New Roman" w:cs="Times New Roman"/>
          <w:b/>
          <w:sz w:val="28"/>
          <w:szCs w:val="28"/>
        </w:rPr>
        <w:t>6</w:t>
      </w:r>
      <w:r w:rsidR="00FA17F2" w:rsidRPr="00ED11FE">
        <w:rPr>
          <w:rFonts w:ascii="Times New Roman" w:hAnsi="Times New Roman" w:cs="Times New Roman"/>
          <w:b/>
          <w:sz w:val="28"/>
          <w:szCs w:val="28"/>
        </w:rPr>
        <w:t xml:space="preserve"> и 201</w:t>
      </w:r>
      <w:r w:rsidR="009E4EDC">
        <w:rPr>
          <w:rFonts w:ascii="Times New Roman" w:hAnsi="Times New Roman" w:cs="Times New Roman"/>
          <w:b/>
          <w:sz w:val="28"/>
          <w:szCs w:val="28"/>
        </w:rPr>
        <w:t>7</w:t>
      </w:r>
      <w:r w:rsidR="00FA17F2" w:rsidRPr="00ED11FE">
        <w:rPr>
          <w:rFonts w:ascii="Times New Roman" w:hAnsi="Times New Roman" w:cs="Times New Roman"/>
          <w:b/>
          <w:sz w:val="28"/>
          <w:szCs w:val="28"/>
        </w:rPr>
        <w:t xml:space="preserve"> годов      </w:t>
      </w:r>
    </w:p>
    <w:p w:rsidR="00FA17F2" w:rsidRPr="00ED11FE" w:rsidRDefault="00FA17F2" w:rsidP="00ED11F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>В трехлетней перспективе 201</w:t>
      </w:r>
      <w:r w:rsidR="00A2065A">
        <w:rPr>
          <w:rFonts w:ascii="Times New Roman" w:hAnsi="Times New Roman" w:cs="Times New Roman"/>
          <w:sz w:val="28"/>
          <w:szCs w:val="28"/>
        </w:rPr>
        <w:t>5</w:t>
      </w:r>
      <w:r w:rsidRPr="00ED11FE">
        <w:rPr>
          <w:rFonts w:ascii="Times New Roman" w:hAnsi="Times New Roman" w:cs="Times New Roman"/>
          <w:sz w:val="28"/>
          <w:szCs w:val="28"/>
        </w:rPr>
        <w:t>-201</w:t>
      </w:r>
      <w:r w:rsidR="00A2065A">
        <w:rPr>
          <w:rFonts w:ascii="Times New Roman" w:hAnsi="Times New Roman" w:cs="Times New Roman"/>
          <w:sz w:val="28"/>
          <w:szCs w:val="28"/>
        </w:rPr>
        <w:t>7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годов налоговая политика будет направлена на динамичное поступление доходов в бюджет, прежде всего за </w:t>
      </w:r>
      <w:r w:rsidRPr="00ED11FE">
        <w:rPr>
          <w:rFonts w:ascii="Times New Roman" w:hAnsi="Times New Roman" w:cs="Times New Roman"/>
          <w:sz w:val="28"/>
          <w:szCs w:val="28"/>
        </w:rPr>
        <w:lastRenderedPageBreak/>
        <w:t xml:space="preserve">счет реализации мер, направленных на сохранение и увеличение доходного потенциала. </w:t>
      </w:r>
    </w:p>
    <w:p w:rsidR="00FA17F2" w:rsidRDefault="00FA17F2" w:rsidP="00ED11FE">
      <w:pPr>
        <w:pStyle w:val="rvps698610"/>
        <w:widowControl w:val="0"/>
        <w:tabs>
          <w:tab w:val="left" w:pos="9355"/>
        </w:tabs>
        <w:spacing w:after="0"/>
        <w:ind w:left="57" w:right="57" w:firstLine="709"/>
        <w:jc w:val="both"/>
        <w:rPr>
          <w:spacing w:val="-2"/>
          <w:sz w:val="28"/>
          <w:szCs w:val="28"/>
        </w:rPr>
      </w:pPr>
      <w:r w:rsidRPr="000D5790">
        <w:rPr>
          <w:spacing w:val="-2"/>
          <w:sz w:val="28"/>
          <w:szCs w:val="28"/>
        </w:rPr>
        <w:t>Динамика</w:t>
      </w:r>
      <w:r w:rsidRPr="00ED11FE">
        <w:rPr>
          <w:spacing w:val="-2"/>
          <w:sz w:val="28"/>
          <w:szCs w:val="28"/>
        </w:rPr>
        <w:t xml:space="preserve">  бюджета муниципального образования «</w:t>
      </w:r>
      <w:proofErr w:type="spellStart"/>
      <w:r w:rsidRPr="00ED11FE">
        <w:rPr>
          <w:spacing w:val="-2"/>
          <w:sz w:val="28"/>
          <w:szCs w:val="28"/>
        </w:rPr>
        <w:t>Дубровское</w:t>
      </w:r>
      <w:proofErr w:type="spellEnd"/>
      <w:r w:rsidRPr="00ED11FE">
        <w:rPr>
          <w:spacing w:val="-2"/>
          <w:sz w:val="28"/>
          <w:szCs w:val="28"/>
        </w:rPr>
        <w:t xml:space="preserve"> городское поселение» за 201</w:t>
      </w:r>
      <w:r w:rsidR="00694661">
        <w:rPr>
          <w:spacing w:val="-2"/>
          <w:sz w:val="28"/>
          <w:szCs w:val="28"/>
        </w:rPr>
        <w:t>3</w:t>
      </w:r>
      <w:r w:rsidRPr="00ED11FE">
        <w:rPr>
          <w:spacing w:val="-2"/>
          <w:sz w:val="28"/>
          <w:szCs w:val="28"/>
        </w:rPr>
        <w:t xml:space="preserve"> -201</w:t>
      </w:r>
      <w:r w:rsidR="00694661">
        <w:rPr>
          <w:spacing w:val="-2"/>
          <w:sz w:val="28"/>
          <w:szCs w:val="28"/>
        </w:rPr>
        <w:t>7</w:t>
      </w:r>
      <w:r w:rsidRPr="00ED11FE">
        <w:rPr>
          <w:spacing w:val="-2"/>
          <w:sz w:val="28"/>
          <w:szCs w:val="28"/>
        </w:rPr>
        <w:t xml:space="preserve"> годы представлена в  таблице.</w:t>
      </w:r>
    </w:p>
    <w:p w:rsidR="00A2065A" w:rsidRPr="00ED11FE" w:rsidRDefault="00A2065A" w:rsidP="00ED11FE">
      <w:pPr>
        <w:pStyle w:val="rvps698610"/>
        <w:widowControl w:val="0"/>
        <w:tabs>
          <w:tab w:val="left" w:pos="9355"/>
        </w:tabs>
        <w:spacing w:after="0"/>
        <w:ind w:left="57" w:right="57" w:firstLine="709"/>
        <w:jc w:val="both"/>
        <w:rPr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12"/>
        <w:gridCol w:w="965"/>
        <w:gridCol w:w="726"/>
        <w:gridCol w:w="965"/>
        <w:gridCol w:w="726"/>
        <w:gridCol w:w="965"/>
        <w:gridCol w:w="726"/>
        <w:gridCol w:w="965"/>
        <w:gridCol w:w="953"/>
      </w:tblGrid>
      <w:tr w:rsidR="00FA17F2" w:rsidRPr="00ED11FE" w:rsidTr="00A2065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A2065A" w:rsidRDefault="00FA17F2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65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A2065A" w:rsidRDefault="00FA17F2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65A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  <w:p w:rsidR="00FA17F2" w:rsidRPr="00A2065A" w:rsidRDefault="00FA17F2" w:rsidP="00A2065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65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A2065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A2065A" w:rsidRDefault="00FA17F2" w:rsidP="00A2065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5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A2065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20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65A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(оценка)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A2065A" w:rsidRDefault="00FA17F2" w:rsidP="00A2065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65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A2065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A2065A" w:rsidRDefault="00FA17F2" w:rsidP="00A2065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65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A2065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A2065A" w:rsidRDefault="00FA17F2" w:rsidP="00A2065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65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A2065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A17F2" w:rsidRPr="00ED11FE" w:rsidTr="00A2065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A2065A" w:rsidRDefault="00FA17F2" w:rsidP="00ED11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A2065A" w:rsidRDefault="00FA17F2" w:rsidP="00ED11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A2065A" w:rsidRDefault="00FA17F2" w:rsidP="0069466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2065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2065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2065A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A2065A" w:rsidRDefault="00FA17F2" w:rsidP="00A206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65A">
              <w:rPr>
                <w:rFonts w:ascii="Times New Roman" w:hAnsi="Times New Roman" w:cs="Times New Roman"/>
                <w:sz w:val="18"/>
                <w:szCs w:val="18"/>
              </w:rPr>
              <w:t>в %*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A2065A" w:rsidRDefault="00FA17F2" w:rsidP="0069466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2065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2065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2065A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A2065A" w:rsidRDefault="00FA17F2" w:rsidP="00A206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65A">
              <w:rPr>
                <w:rFonts w:ascii="Times New Roman" w:hAnsi="Times New Roman" w:cs="Times New Roman"/>
                <w:sz w:val="18"/>
                <w:szCs w:val="18"/>
              </w:rPr>
              <w:t>в %*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A2065A" w:rsidRDefault="00FA17F2" w:rsidP="0069466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2065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2065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2065A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A2065A" w:rsidRDefault="00FA17F2" w:rsidP="00A206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65A">
              <w:rPr>
                <w:rFonts w:ascii="Times New Roman" w:hAnsi="Times New Roman" w:cs="Times New Roman"/>
                <w:sz w:val="18"/>
                <w:szCs w:val="18"/>
              </w:rPr>
              <w:t>в %*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A2065A" w:rsidRDefault="00FA17F2" w:rsidP="0069466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2065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2065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2065A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A2065A" w:rsidRDefault="00FA17F2" w:rsidP="00A206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65A">
              <w:rPr>
                <w:rFonts w:ascii="Times New Roman" w:hAnsi="Times New Roman" w:cs="Times New Roman"/>
                <w:sz w:val="18"/>
                <w:szCs w:val="18"/>
              </w:rPr>
              <w:t>в %*</w:t>
            </w:r>
          </w:p>
        </w:tc>
      </w:tr>
      <w:tr w:rsidR="00FA17F2" w:rsidRPr="00ED11FE" w:rsidTr="00A206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F2" w:rsidRPr="00A2065A" w:rsidRDefault="00FA17F2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65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A2065A" w:rsidRDefault="00FA17F2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65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A2065A" w:rsidRDefault="00FA17F2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65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A2065A" w:rsidRDefault="00FA17F2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65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A2065A" w:rsidRDefault="00FA17F2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65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A2065A" w:rsidRDefault="00FA17F2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65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A2065A" w:rsidRDefault="00FA17F2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65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A2065A" w:rsidRDefault="00FA17F2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65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A2065A" w:rsidRDefault="00FA17F2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65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A2065A" w:rsidRDefault="00FA17F2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65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A17F2" w:rsidRPr="00ED11FE" w:rsidTr="00A206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F2" w:rsidRPr="007F4077" w:rsidRDefault="00FA17F2" w:rsidP="00A2065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077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7F4077" w:rsidRDefault="000D5790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30 652,1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7F4077" w:rsidRDefault="00694661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53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21 567,7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7F4077" w:rsidRDefault="00384A1E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7F4077" w:rsidRDefault="00694661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40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12 658,8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7F4077" w:rsidRDefault="00384A1E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7F4077" w:rsidRDefault="00694661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40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12 945,8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7F4077" w:rsidRDefault="00384A1E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7F4077" w:rsidRDefault="00694661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40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13 656,8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7F4077" w:rsidRDefault="00384A1E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105,5</w:t>
            </w:r>
          </w:p>
        </w:tc>
      </w:tr>
      <w:tr w:rsidR="00FA17F2" w:rsidRPr="00ED11FE" w:rsidTr="00A206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F2" w:rsidRPr="00A2065A" w:rsidRDefault="00FA17F2" w:rsidP="00A2065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2065A">
              <w:rPr>
                <w:rFonts w:ascii="Times New Roman" w:hAnsi="Times New Roman" w:cs="Times New Roman"/>
                <w:i/>
                <w:sz w:val="20"/>
                <w:szCs w:val="20"/>
              </w:rPr>
              <w:t>в т.ч</w:t>
            </w:r>
            <w:proofErr w:type="gramStart"/>
            <w:r w:rsidRPr="00A2065A">
              <w:rPr>
                <w:rFonts w:ascii="Times New Roman" w:hAnsi="Times New Roman" w:cs="Times New Roman"/>
                <w:i/>
                <w:sz w:val="20"/>
                <w:szCs w:val="20"/>
              </w:rPr>
              <w:t>.б</w:t>
            </w:r>
            <w:proofErr w:type="gramEnd"/>
            <w:r w:rsidRPr="00A2065A">
              <w:rPr>
                <w:rFonts w:ascii="Times New Roman" w:hAnsi="Times New Roman" w:cs="Times New Roman"/>
                <w:i/>
                <w:sz w:val="20"/>
                <w:szCs w:val="20"/>
              </w:rPr>
              <w:t>езвозмездные поступления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0D5790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21 653,0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694661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9 591,3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384A1E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694661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377,8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384A1E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694661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384A1E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694661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384A1E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A17F2" w:rsidRPr="00ED11FE" w:rsidTr="00A206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F2" w:rsidRPr="00A2065A" w:rsidRDefault="00FA17F2" w:rsidP="000D57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2065A">
              <w:rPr>
                <w:rFonts w:ascii="Times New Roman" w:hAnsi="Times New Roman" w:cs="Times New Roman"/>
                <w:i/>
                <w:sz w:val="20"/>
                <w:szCs w:val="20"/>
              </w:rPr>
              <w:t>Доля безвозмездных поступлений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384A1E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384A1E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384A1E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384A1E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384A1E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384A1E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384A1E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384A1E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384A1E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94,8</w:t>
            </w:r>
          </w:p>
        </w:tc>
      </w:tr>
      <w:tr w:rsidR="00FA17F2" w:rsidRPr="00ED11FE" w:rsidTr="00A206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F2" w:rsidRPr="00A2065A" w:rsidRDefault="00FA17F2" w:rsidP="00A2065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2065A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0D5790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8 999,1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694661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11 976,4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384A1E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7F4077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12 281,0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384A1E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7F4077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12 917,0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384A1E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7F4077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13 628,0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384A1E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105,5</w:t>
            </w:r>
          </w:p>
        </w:tc>
      </w:tr>
      <w:tr w:rsidR="00FA17F2" w:rsidRPr="00ED11FE" w:rsidTr="00A206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2" w:rsidRPr="007F4077" w:rsidRDefault="00FA17F2" w:rsidP="00A2065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077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7F4077" w:rsidRDefault="000D5790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30 252,8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7F4077" w:rsidRDefault="00B244FD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22 236,8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7F4077" w:rsidRDefault="00384A1E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7F4077" w:rsidRDefault="00B244FD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12 808,8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7F4077" w:rsidRDefault="00384A1E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7F4077" w:rsidRDefault="00B244FD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12 945,8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7F4077" w:rsidRDefault="00384A1E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101,1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7F4077" w:rsidRDefault="00B244FD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13 656,8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7F4077" w:rsidRDefault="00384A1E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105,5</w:t>
            </w:r>
          </w:p>
        </w:tc>
      </w:tr>
      <w:tr w:rsidR="00FA17F2" w:rsidRPr="00ED11FE" w:rsidTr="00A206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2" w:rsidRPr="00A2065A" w:rsidRDefault="00FA17F2" w:rsidP="000D57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5A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 w:rsidRPr="00A2065A">
              <w:rPr>
                <w:rFonts w:ascii="Times New Roman" w:hAnsi="Times New Roman" w:cs="Times New Roman"/>
                <w:sz w:val="20"/>
                <w:szCs w:val="20"/>
              </w:rPr>
              <w:t xml:space="preserve"> (-) </w:t>
            </w:r>
            <w:proofErr w:type="spellStart"/>
            <w:proofErr w:type="gramEnd"/>
            <w:r w:rsidR="000D5790"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  <w:r w:rsidR="000D5790">
              <w:rPr>
                <w:rFonts w:ascii="Times New Roman" w:hAnsi="Times New Roman" w:cs="Times New Roman"/>
                <w:sz w:val="20"/>
                <w:szCs w:val="20"/>
              </w:rPr>
              <w:t xml:space="preserve"> (+)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0D5790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399,3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B244FD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-669,1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384A1E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B244FD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-150,0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7F2" w:rsidRPr="00A2065A" w:rsidRDefault="00384A1E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384A1E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7F2" w:rsidRPr="00A2065A" w:rsidRDefault="00384A1E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7F2" w:rsidRPr="00A2065A" w:rsidRDefault="00384A1E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7F2" w:rsidRPr="00A2065A" w:rsidRDefault="00384A1E" w:rsidP="00A206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FA17F2" w:rsidRPr="00ED11FE" w:rsidRDefault="00FA17F2" w:rsidP="00ED11F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>*в процентах к предшествующему году</w:t>
      </w:r>
    </w:p>
    <w:p w:rsidR="00FA17F2" w:rsidRPr="00ED11FE" w:rsidRDefault="00FA17F2" w:rsidP="00ED11F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«</w:t>
      </w:r>
      <w:proofErr w:type="spellStart"/>
      <w:r w:rsidRPr="00ED11FE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ED11FE">
        <w:rPr>
          <w:rFonts w:ascii="Times New Roman" w:hAnsi="Times New Roman" w:cs="Times New Roman"/>
          <w:sz w:val="28"/>
          <w:szCs w:val="28"/>
        </w:rPr>
        <w:t xml:space="preserve"> городское  поселение» характеризуются понижением темпов роста к предшествующему году</w:t>
      </w:r>
      <w:r w:rsidR="00384A1E">
        <w:rPr>
          <w:rFonts w:ascii="Times New Roman" w:hAnsi="Times New Roman" w:cs="Times New Roman"/>
          <w:sz w:val="28"/>
          <w:szCs w:val="28"/>
        </w:rPr>
        <w:t xml:space="preserve"> - </w:t>
      </w:r>
      <w:r w:rsidRPr="00ED11FE">
        <w:rPr>
          <w:rFonts w:ascii="Times New Roman" w:hAnsi="Times New Roman" w:cs="Times New Roman"/>
          <w:sz w:val="28"/>
          <w:szCs w:val="28"/>
        </w:rPr>
        <w:t xml:space="preserve"> в 201</w:t>
      </w:r>
      <w:r w:rsidR="00384A1E">
        <w:rPr>
          <w:rFonts w:ascii="Times New Roman" w:hAnsi="Times New Roman" w:cs="Times New Roman"/>
          <w:sz w:val="28"/>
          <w:szCs w:val="28"/>
        </w:rPr>
        <w:t>5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году (5</w:t>
      </w:r>
      <w:r w:rsidR="00384A1E">
        <w:rPr>
          <w:rFonts w:ascii="Times New Roman" w:hAnsi="Times New Roman" w:cs="Times New Roman"/>
          <w:sz w:val="28"/>
          <w:szCs w:val="28"/>
        </w:rPr>
        <w:t>8,7</w:t>
      </w:r>
      <w:r w:rsidRPr="00ED11FE">
        <w:rPr>
          <w:rFonts w:ascii="Times New Roman" w:hAnsi="Times New Roman" w:cs="Times New Roman"/>
          <w:sz w:val="28"/>
          <w:szCs w:val="28"/>
        </w:rPr>
        <w:t xml:space="preserve"> %), в 201</w:t>
      </w:r>
      <w:r w:rsidR="00384A1E">
        <w:rPr>
          <w:rFonts w:ascii="Times New Roman" w:hAnsi="Times New Roman" w:cs="Times New Roman"/>
          <w:sz w:val="28"/>
          <w:szCs w:val="28"/>
        </w:rPr>
        <w:t>6-2017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</w:t>
      </w:r>
      <w:r w:rsidR="00384A1E">
        <w:rPr>
          <w:rFonts w:ascii="Times New Roman" w:hAnsi="Times New Roman" w:cs="Times New Roman"/>
          <w:sz w:val="28"/>
          <w:szCs w:val="28"/>
        </w:rPr>
        <w:t>ах</w:t>
      </w:r>
      <w:r w:rsidRPr="00ED11FE">
        <w:rPr>
          <w:rFonts w:ascii="Times New Roman" w:hAnsi="Times New Roman" w:cs="Times New Roman"/>
          <w:sz w:val="28"/>
          <w:szCs w:val="28"/>
        </w:rPr>
        <w:t xml:space="preserve"> темп роста имеют положительную динамику и составят 10</w:t>
      </w:r>
      <w:r w:rsidR="00384A1E">
        <w:rPr>
          <w:rFonts w:ascii="Times New Roman" w:hAnsi="Times New Roman" w:cs="Times New Roman"/>
          <w:sz w:val="28"/>
          <w:szCs w:val="28"/>
        </w:rPr>
        <w:t>2,3</w:t>
      </w:r>
      <w:r w:rsidRPr="00ED11FE">
        <w:rPr>
          <w:rFonts w:ascii="Times New Roman" w:hAnsi="Times New Roman" w:cs="Times New Roman"/>
          <w:sz w:val="28"/>
          <w:szCs w:val="28"/>
        </w:rPr>
        <w:t>%</w:t>
      </w:r>
      <w:r w:rsidR="00384A1E">
        <w:rPr>
          <w:rFonts w:ascii="Times New Roman" w:hAnsi="Times New Roman" w:cs="Times New Roman"/>
          <w:sz w:val="28"/>
          <w:szCs w:val="28"/>
        </w:rPr>
        <w:t xml:space="preserve"> и 105,5</w:t>
      </w:r>
      <w:r w:rsidRPr="00ED11F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84A1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ED11FE">
        <w:rPr>
          <w:rFonts w:ascii="Times New Roman" w:hAnsi="Times New Roman" w:cs="Times New Roman"/>
          <w:sz w:val="28"/>
          <w:szCs w:val="28"/>
        </w:rPr>
        <w:t>.</w:t>
      </w:r>
    </w:p>
    <w:p w:rsidR="00FA17F2" w:rsidRPr="00ED11FE" w:rsidRDefault="00FA17F2" w:rsidP="00ED11F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631">
        <w:rPr>
          <w:rFonts w:ascii="Times New Roman" w:hAnsi="Times New Roman" w:cs="Times New Roman"/>
          <w:sz w:val="28"/>
          <w:szCs w:val="28"/>
        </w:rPr>
        <w:t>Снижен</w:t>
      </w:r>
      <w:r w:rsidRPr="00ED11FE">
        <w:rPr>
          <w:rFonts w:ascii="Times New Roman" w:hAnsi="Times New Roman" w:cs="Times New Roman"/>
          <w:sz w:val="28"/>
          <w:szCs w:val="28"/>
        </w:rPr>
        <w:t>ие в 201</w:t>
      </w:r>
      <w:r w:rsidR="009E7F9A">
        <w:rPr>
          <w:rFonts w:ascii="Times New Roman" w:hAnsi="Times New Roman" w:cs="Times New Roman"/>
          <w:sz w:val="28"/>
          <w:szCs w:val="28"/>
        </w:rPr>
        <w:t>5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году доходов бюджета муниципального образования «</w:t>
      </w:r>
      <w:proofErr w:type="spellStart"/>
      <w:r w:rsidRPr="00ED11FE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ED11FE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9E7F9A">
        <w:rPr>
          <w:rFonts w:ascii="Times New Roman" w:hAnsi="Times New Roman" w:cs="Times New Roman"/>
          <w:sz w:val="28"/>
          <w:szCs w:val="28"/>
        </w:rPr>
        <w:t>,</w:t>
      </w:r>
      <w:r w:rsidRPr="00ED11FE">
        <w:rPr>
          <w:rFonts w:ascii="Times New Roman" w:hAnsi="Times New Roman" w:cs="Times New Roman"/>
          <w:sz w:val="28"/>
          <w:szCs w:val="28"/>
        </w:rPr>
        <w:t xml:space="preserve"> по сравнению с оценкой 201</w:t>
      </w:r>
      <w:r w:rsidR="009E7F9A">
        <w:rPr>
          <w:rFonts w:ascii="Times New Roman" w:hAnsi="Times New Roman" w:cs="Times New Roman"/>
          <w:sz w:val="28"/>
          <w:szCs w:val="28"/>
        </w:rPr>
        <w:t>4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7F9A">
        <w:rPr>
          <w:rFonts w:ascii="Times New Roman" w:hAnsi="Times New Roman" w:cs="Times New Roman"/>
          <w:sz w:val="28"/>
          <w:szCs w:val="28"/>
        </w:rPr>
        <w:t>,</w:t>
      </w:r>
      <w:r w:rsidRPr="00ED11FE">
        <w:rPr>
          <w:rFonts w:ascii="Times New Roman" w:hAnsi="Times New Roman" w:cs="Times New Roman"/>
          <w:sz w:val="28"/>
          <w:szCs w:val="28"/>
        </w:rPr>
        <w:t xml:space="preserve"> связано с прогнозируемым сокращением безвозмездных поступлений из бюджетов другого уровня. </w:t>
      </w:r>
    </w:p>
    <w:p w:rsidR="00FA17F2" w:rsidRPr="00ED11FE" w:rsidRDefault="00FA17F2" w:rsidP="00ED11F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>Темпы роста налоговых и неналоговых доходов бюджета муниципального образования «</w:t>
      </w:r>
      <w:proofErr w:type="spellStart"/>
      <w:r w:rsidRPr="00ED11FE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ED11FE">
        <w:rPr>
          <w:rFonts w:ascii="Times New Roman" w:hAnsi="Times New Roman" w:cs="Times New Roman"/>
          <w:sz w:val="28"/>
          <w:szCs w:val="28"/>
        </w:rPr>
        <w:t xml:space="preserve"> городское поселение» характеризуются положительной динамикой. Объем налоговых и неналоговых доходов в 201</w:t>
      </w:r>
      <w:r w:rsidR="009E7F9A">
        <w:rPr>
          <w:rFonts w:ascii="Times New Roman" w:hAnsi="Times New Roman" w:cs="Times New Roman"/>
          <w:sz w:val="28"/>
          <w:szCs w:val="28"/>
        </w:rPr>
        <w:t>5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году по сравнению отчетом 201</w:t>
      </w:r>
      <w:r w:rsidR="009E7F9A">
        <w:rPr>
          <w:rFonts w:ascii="Times New Roman" w:hAnsi="Times New Roman" w:cs="Times New Roman"/>
          <w:sz w:val="28"/>
          <w:szCs w:val="28"/>
        </w:rPr>
        <w:t>3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года увеличился на </w:t>
      </w:r>
      <w:r w:rsidR="009E7F9A">
        <w:rPr>
          <w:rFonts w:ascii="Times New Roman" w:hAnsi="Times New Roman" w:cs="Times New Roman"/>
          <w:sz w:val="28"/>
          <w:szCs w:val="28"/>
        </w:rPr>
        <w:t>3 281,9</w:t>
      </w:r>
      <w:r w:rsidRPr="00ED11FE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E7F9A">
        <w:rPr>
          <w:rFonts w:ascii="Times New Roman" w:hAnsi="Times New Roman" w:cs="Times New Roman"/>
          <w:sz w:val="28"/>
          <w:szCs w:val="28"/>
        </w:rPr>
        <w:t>36,5</w:t>
      </w:r>
      <w:r w:rsidRPr="00ED11FE">
        <w:rPr>
          <w:rFonts w:ascii="Times New Roman" w:hAnsi="Times New Roman" w:cs="Times New Roman"/>
          <w:sz w:val="28"/>
          <w:szCs w:val="28"/>
        </w:rPr>
        <w:t xml:space="preserve"> %, к оценке </w:t>
      </w:r>
      <w:r w:rsidRPr="00ED11FE">
        <w:rPr>
          <w:rFonts w:ascii="Times New Roman" w:hAnsi="Times New Roman" w:cs="Times New Roman"/>
          <w:sz w:val="28"/>
          <w:szCs w:val="28"/>
        </w:rPr>
        <w:br/>
        <w:t>201</w:t>
      </w:r>
      <w:r w:rsidR="009E7F9A">
        <w:rPr>
          <w:rFonts w:ascii="Times New Roman" w:hAnsi="Times New Roman" w:cs="Times New Roman"/>
          <w:sz w:val="28"/>
          <w:szCs w:val="28"/>
        </w:rPr>
        <w:t>4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года увеличение составит </w:t>
      </w:r>
      <w:r w:rsidR="009E7F9A">
        <w:rPr>
          <w:rFonts w:ascii="Times New Roman" w:hAnsi="Times New Roman" w:cs="Times New Roman"/>
          <w:sz w:val="28"/>
          <w:szCs w:val="28"/>
        </w:rPr>
        <w:t>304,6</w:t>
      </w:r>
      <w:r w:rsidRPr="00ED11FE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754631">
        <w:rPr>
          <w:rFonts w:ascii="Times New Roman" w:hAnsi="Times New Roman" w:cs="Times New Roman"/>
          <w:sz w:val="28"/>
          <w:szCs w:val="28"/>
        </w:rPr>
        <w:t>2,5</w:t>
      </w:r>
      <w:r w:rsidRPr="00ED11FE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A17F2" w:rsidRPr="00ED11FE" w:rsidRDefault="00FA17F2" w:rsidP="00ED11F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>Темпы роста в 201</w:t>
      </w:r>
      <w:r w:rsidR="00754631">
        <w:rPr>
          <w:rFonts w:ascii="Times New Roman" w:hAnsi="Times New Roman" w:cs="Times New Roman"/>
          <w:sz w:val="28"/>
          <w:szCs w:val="28"/>
        </w:rPr>
        <w:t>6</w:t>
      </w:r>
      <w:r w:rsidRPr="00ED11FE">
        <w:rPr>
          <w:rFonts w:ascii="Times New Roman" w:hAnsi="Times New Roman" w:cs="Times New Roman"/>
          <w:sz w:val="28"/>
          <w:szCs w:val="28"/>
        </w:rPr>
        <w:t xml:space="preserve"> и 201</w:t>
      </w:r>
      <w:r w:rsidR="00754631">
        <w:rPr>
          <w:rFonts w:ascii="Times New Roman" w:hAnsi="Times New Roman" w:cs="Times New Roman"/>
          <w:sz w:val="28"/>
          <w:szCs w:val="28"/>
        </w:rPr>
        <w:t>7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годах к предшествующему году прогнозируются в размере 10</w:t>
      </w:r>
      <w:r w:rsidR="00754631">
        <w:rPr>
          <w:rFonts w:ascii="Times New Roman" w:hAnsi="Times New Roman" w:cs="Times New Roman"/>
          <w:sz w:val="28"/>
          <w:szCs w:val="28"/>
        </w:rPr>
        <w:t>5,2</w:t>
      </w:r>
      <w:r w:rsidRPr="00ED11FE">
        <w:rPr>
          <w:rFonts w:ascii="Times New Roman" w:hAnsi="Times New Roman" w:cs="Times New Roman"/>
          <w:sz w:val="28"/>
          <w:szCs w:val="28"/>
        </w:rPr>
        <w:t xml:space="preserve"> и 10</w:t>
      </w:r>
      <w:r w:rsidR="00754631">
        <w:rPr>
          <w:rFonts w:ascii="Times New Roman" w:hAnsi="Times New Roman" w:cs="Times New Roman"/>
          <w:sz w:val="28"/>
          <w:szCs w:val="28"/>
        </w:rPr>
        <w:t>5,5</w:t>
      </w:r>
      <w:r w:rsidRPr="00ED11FE">
        <w:rPr>
          <w:rFonts w:ascii="Times New Roman" w:hAnsi="Times New Roman" w:cs="Times New Roman"/>
          <w:sz w:val="28"/>
          <w:szCs w:val="28"/>
        </w:rPr>
        <w:t xml:space="preserve"> процента соответственно.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 xml:space="preserve">Наиболее весомую долю в объеме налоговых доходов бюджета занимает налог на доходы физических лиц – </w:t>
      </w:r>
      <w:r w:rsidR="00754631">
        <w:rPr>
          <w:rFonts w:ascii="Times New Roman" w:hAnsi="Times New Roman" w:cs="Times New Roman"/>
          <w:sz w:val="28"/>
          <w:szCs w:val="28"/>
        </w:rPr>
        <w:t>42,8</w:t>
      </w:r>
      <w:r w:rsidRPr="00ED11FE">
        <w:rPr>
          <w:rFonts w:ascii="Times New Roman" w:hAnsi="Times New Roman" w:cs="Times New Roman"/>
          <w:sz w:val="28"/>
          <w:szCs w:val="28"/>
        </w:rPr>
        <w:t>%</w:t>
      </w:r>
      <w:r w:rsidR="00754631">
        <w:rPr>
          <w:rFonts w:ascii="Times New Roman" w:hAnsi="Times New Roman" w:cs="Times New Roman"/>
          <w:sz w:val="28"/>
          <w:szCs w:val="28"/>
        </w:rPr>
        <w:t xml:space="preserve"> и земельный налог – 29,6 процента</w:t>
      </w:r>
      <w:r w:rsidRPr="00ED11FE">
        <w:rPr>
          <w:rFonts w:ascii="Times New Roman" w:hAnsi="Times New Roman" w:cs="Times New Roman"/>
          <w:sz w:val="28"/>
          <w:szCs w:val="28"/>
        </w:rPr>
        <w:t>.</w:t>
      </w:r>
    </w:p>
    <w:p w:rsidR="00754631" w:rsidRDefault="00FA17F2" w:rsidP="00ED11F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«</w:t>
      </w:r>
      <w:proofErr w:type="spellStart"/>
      <w:r w:rsidRPr="00ED11FE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ED11FE">
        <w:rPr>
          <w:rFonts w:ascii="Times New Roman" w:hAnsi="Times New Roman" w:cs="Times New Roman"/>
          <w:sz w:val="28"/>
          <w:szCs w:val="28"/>
        </w:rPr>
        <w:t xml:space="preserve"> городское поселение» в 201</w:t>
      </w:r>
      <w:r w:rsidR="00754631">
        <w:rPr>
          <w:rFonts w:ascii="Times New Roman" w:hAnsi="Times New Roman" w:cs="Times New Roman"/>
          <w:sz w:val="28"/>
          <w:szCs w:val="28"/>
        </w:rPr>
        <w:t>5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году по сравнению с предшествующим годом прогнозируются с сокращением на </w:t>
      </w:r>
      <w:r w:rsidR="00754631">
        <w:rPr>
          <w:rFonts w:ascii="Times New Roman" w:hAnsi="Times New Roman" w:cs="Times New Roman"/>
          <w:sz w:val="28"/>
          <w:szCs w:val="28"/>
        </w:rPr>
        <w:t>9 428,0</w:t>
      </w:r>
      <w:r w:rsidRPr="00ED11FE">
        <w:rPr>
          <w:rFonts w:ascii="Times New Roman" w:hAnsi="Times New Roman" w:cs="Times New Roman"/>
          <w:sz w:val="28"/>
          <w:szCs w:val="28"/>
        </w:rPr>
        <w:t xml:space="preserve"> тыс. рублей, и</w:t>
      </w:r>
      <w:r w:rsidR="00754631">
        <w:rPr>
          <w:rFonts w:ascii="Times New Roman" w:hAnsi="Times New Roman" w:cs="Times New Roman"/>
          <w:sz w:val="28"/>
          <w:szCs w:val="28"/>
        </w:rPr>
        <w:t>ли на 42,4</w:t>
      </w:r>
      <w:r w:rsidRPr="00ED11FE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54631" w:rsidRDefault="00FA17F2" w:rsidP="00ED11F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>Дефицит бюджета в 201</w:t>
      </w:r>
      <w:r w:rsidR="00754631">
        <w:rPr>
          <w:rFonts w:ascii="Times New Roman" w:hAnsi="Times New Roman" w:cs="Times New Roman"/>
          <w:sz w:val="28"/>
          <w:szCs w:val="28"/>
        </w:rPr>
        <w:t>5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году прогнозируется в сумме 150,0 тыс. рублей, 201</w:t>
      </w:r>
      <w:r w:rsidR="00754631">
        <w:rPr>
          <w:rFonts w:ascii="Times New Roman" w:hAnsi="Times New Roman" w:cs="Times New Roman"/>
          <w:sz w:val="28"/>
          <w:szCs w:val="28"/>
        </w:rPr>
        <w:t>6</w:t>
      </w:r>
      <w:r w:rsidRPr="00ED11FE">
        <w:rPr>
          <w:rFonts w:ascii="Times New Roman" w:hAnsi="Times New Roman" w:cs="Times New Roman"/>
          <w:sz w:val="28"/>
          <w:szCs w:val="28"/>
        </w:rPr>
        <w:t>-201</w:t>
      </w:r>
      <w:r w:rsidR="00754631">
        <w:rPr>
          <w:rFonts w:ascii="Times New Roman" w:hAnsi="Times New Roman" w:cs="Times New Roman"/>
          <w:sz w:val="28"/>
          <w:szCs w:val="28"/>
        </w:rPr>
        <w:t>7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года – без дефицита. </w:t>
      </w:r>
    </w:p>
    <w:p w:rsidR="00FA17F2" w:rsidRPr="00ED11FE" w:rsidRDefault="009E7F9A" w:rsidP="00ED11F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7D4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FA17F2" w:rsidRPr="003647D4">
        <w:rPr>
          <w:rFonts w:ascii="Times New Roman" w:hAnsi="Times New Roman" w:cs="Times New Roman"/>
          <w:b/>
          <w:sz w:val="28"/>
          <w:szCs w:val="28"/>
        </w:rPr>
        <w:t>. Доходы</w:t>
      </w:r>
      <w:r w:rsidR="00FA17F2" w:rsidRPr="00ED11FE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«</w:t>
      </w:r>
      <w:proofErr w:type="spellStart"/>
      <w:r w:rsidR="00FA17F2" w:rsidRPr="00ED11FE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="00FA17F2" w:rsidRPr="00ED11FE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</w:p>
    <w:p w:rsidR="00FA17F2" w:rsidRPr="00ED11FE" w:rsidRDefault="00FA17F2" w:rsidP="00ED11FE">
      <w:pPr>
        <w:pStyle w:val="a5"/>
        <w:widowControl w:val="0"/>
        <w:ind w:left="57" w:right="57" w:firstLine="720"/>
        <w:jc w:val="both"/>
        <w:rPr>
          <w:rFonts w:ascii="Times New Roman" w:hAnsi="Times New Roman" w:cs="Times New Roman"/>
          <w:szCs w:val="28"/>
        </w:rPr>
      </w:pPr>
      <w:r w:rsidRPr="00ED11FE">
        <w:rPr>
          <w:rFonts w:ascii="Times New Roman" w:hAnsi="Times New Roman" w:cs="Times New Roman"/>
          <w:szCs w:val="28"/>
        </w:rPr>
        <w:t>Формирование доходной части бюджета на 201</w:t>
      </w:r>
      <w:r w:rsidR="009171B1">
        <w:rPr>
          <w:rFonts w:ascii="Times New Roman" w:hAnsi="Times New Roman" w:cs="Times New Roman"/>
          <w:szCs w:val="28"/>
        </w:rPr>
        <w:t>5</w:t>
      </w:r>
      <w:r w:rsidRPr="00ED11FE">
        <w:rPr>
          <w:rFonts w:ascii="Times New Roman" w:hAnsi="Times New Roman" w:cs="Times New Roman"/>
          <w:szCs w:val="28"/>
        </w:rPr>
        <w:t>-201</w:t>
      </w:r>
      <w:r w:rsidR="009171B1">
        <w:rPr>
          <w:rFonts w:ascii="Times New Roman" w:hAnsi="Times New Roman" w:cs="Times New Roman"/>
          <w:szCs w:val="28"/>
        </w:rPr>
        <w:t>7</w:t>
      </w:r>
      <w:r w:rsidRPr="00ED11FE">
        <w:rPr>
          <w:rFonts w:ascii="Times New Roman" w:hAnsi="Times New Roman" w:cs="Times New Roman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поселка на трехлетний период, а также оценки поступлений доходов в бюджет в 201</w:t>
      </w:r>
      <w:r w:rsidR="009171B1">
        <w:rPr>
          <w:rFonts w:ascii="Times New Roman" w:hAnsi="Times New Roman" w:cs="Times New Roman"/>
          <w:szCs w:val="28"/>
        </w:rPr>
        <w:t>4</w:t>
      </w:r>
      <w:r w:rsidRPr="00ED11FE">
        <w:rPr>
          <w:rFonts w:ascii="Times New Roman" w:hAnsi="Times New Roman" w:cs="Times New Roman"/>
          <w:szCs w:val="28"/>
        </w:rPr>
        <w:t xml:space="preserve"> году.</w:t>
      </w:r>
    </w:p>
    <w:p w:rsidR="00FA17F2" w:rsidRPr="00ED11FE" w:rsidRDefault="00FA17F2" w:rsidP="00ED11FE">
      <w:pPr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ED11FE">
        <w:rPr>
          <w:rFonts w:ascii="Times New Roman" w:hAnsi="Times New Roman" w:cs="Times New Roman"/>
          <w:sz w:val="28"/>
          <w:szCs w:val="28"/>
        </w:rPr>
        <w:br/>
        <w:t xml:space="preserve">174.1 Бюджетного кодекса Российской Федерации - в условиях действующего законодательства. </w:t>
      </w:r>
    </w:p>
    <w:p w:rsidR="003647D4" w:rsidRDefault="00FA17F2" w:rsidP="00ED11FE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 xml:space="preserve"> В </w:t>
      </w:r>
      <w:r w:rsidR="009171B1">
        <w:rPr>
          <w:rFonts w:ascii="Times New Roman" w:hAnsi="Times New Roman" w:cs="Times New Roman"/>
          <w:sz w:val="28"/>
          <w:szCs w:val="28"/>
        </w:rPr>
        <w:t xml:space="preserve"> 2015 году бюджет прогнозируется дефицитный с объемом 150,0 тыс. рублей, в </w:t>
      </w:r>
      <w:r w:rsidRPr="00ED11FE">
        <w:rPr>
          <w:rFonts w:ascii="Times New Roman" w:hAnsi="Times New Roman" w:cs="Times New Roman"/>
          <w:sz w:val="28"/>
          <w:szCs w:val="28"/>
        </w:rPr>
        <w:t xml:space="preserve">плановом периоде прогнозируется бездефицитный </w:t>
      </w:r>
      <w:r w:rsidR="003647D4">
        <w:rPr>
          <w:rFonts w:ascii="Times New Roman" w:hAnsi="Times New Roman" w:cs="Times New Roman"/>
          <w:sz w:val="28"/>
          <w:szCs w:val="28"/>
        </w:rPr>
        <w:t xml:space="preserve">- </w:t>
      </w:r>
      <w:r w:rsidRPr="00ED11FE">
        <w:rPr>
          <w:rFonts w:ascii="Times New Roman" w:hAnsi="Times New Roman" w:cs="Times New Roman"/>
          <w:sz w:val="28"/>
          <w:szCs w:val="28"/>
        </w:rPr>
        <w:t>с объемом доходов и расходов в 201</w:t>
      </w:r>
      <w:r w:rsidR="003647D4">
        <w:rPr>
          <w:rFonts w:ascii="Times New Roman" w:hAnsi="Times New Roman" w:cs="Times New Roman"/>
          <w:sz w:val="28"/>
          <w:szCs w:val="28"/>
        </w:rPr>
        <w:t>6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213BD2">
        <w:rPr>
          <w:rFonts w:ascii="Times New Roman" w:hAnsi="Times New Roman" w:cs="Times New Roman"/>
          <w:sz w:val="28"/>
          <w:szCs w:val="28"/>
        </w:rPr>
        <w:t xml:space="preserve"> </w:t>
      </w:r>
      <w:r w:rsidR="003647D4">
        <w:rPr>
          <w:rFonts w:ascii="Times New Roman" w:hAnsi="Times New Roman" w:cs="Times New Roman"/>
          <w:sz w:val="28"/>
          <w:szCs w:val="28"/>
        </w:rPr>
        <w:t>12 945,8</w:t>
      </w:r>
      <w:r w:rsidRPr="00ED11FE">
        <w:rPr>
          <w:rFonts w:ascii="Times New Roman" w:hAnsi="Times New Roman" w:cs="Times New Roman"/>
          <w:sz w:val="28"/>
          <w:szCs w:val="28"/>
        </w:rPr>
        <w:t xml:space="preserve"> тыс. рублей, в 201</w:t>
      </w:r>
      <w:r w:rsidR="003647D4">
        <w:rPr>
          <w:rFonts w:ascii="Times New Roman" w:hAnsi="Times New Roman" w:cs="Times New Roman"/>
          <w:sz w:val="28"/>
          <w:szCs w:val="28"/>
        </w:rPr>
        <w:t>7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647D4">
        <w:rPr>
          <w:rFonts w:ascii="Times New Roman" w:hAnsi="Times New Roman" w:cs="Times New Roman"/>
          <w:sz w:val="28"/>
          <w:szCs w:val="28"/>
        </w:rPr>
        <w:t>13 656,8</w:t>
      </w:r>
      <w:r w:rsidRPr="00ED11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647D4">
        <w:rPr>
          <w:rFonts w:ascii="Times New Roman" w:hAnsi="Times New Roman" w:cs="Times New Roman"/>
          <w:sz w:val="28"/>
          <w:szCs w:val="28"/>
        </w:rPr>
        <w:t>.</w:t>
      </w:r>
      <w:r w:rsidRPr="00ED1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BD2">
        <w:rPr>
          <w:rFonts w:ascii="Times New Roman" w:hAnsi="Times New Roman" w:cs="Times New Roman"/>
          <w:bCs/>
          <w:sz w:val="28"/>
          <w:szCs w:val="28"/>
        </w:rPr>
        <w:t>Доходы</w:t>
      </w:r>
      <w:r w:rsidRPr="00ED11FE">
        <w:rPr>
          <w:rFonts w:ascii="Times New Roman" w:hAnsi="Times New Roman" w:cs="Times New Roman"/>
          <w:bCs/>
          <w:sz w:val="28"/>
          <w:szCs w:val="28"/>
        </w:rPr>
        <w:t xml:space="preserve"> проекта</w:t>
      </w:r>
      <w:r w:rsidRPr="00ED11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11F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D11FE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ED11FE">
        <w:rPr>
          <w:rFonts w:ascii="Times New Roman" w:hAnsi="Times New Roman" w:cs="Times New Roman"/>
          <w:sz w:val="28"/>
          <w:szCs w:val="28"/>
        </w:rPr>
        <w:t xml:space="preserve"> на 201</w:t>
      </w:r>
      <w:r w:rsidR="00213BD2">
        <w:rPr>
          <w:rFonts w:ascii="Times New Roman" w:hAnsi="Times New Roman" w:cs="Times New Roman"/>
          <w:sz w:val="28"/>
          <w:szCs w:val="28"/>
        </w:rPr>
        <w:t>5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213BD2">
        <w:rPr>
          <w:rFonts w:ascii="Times New Roman" w:hAnsi="Times New Roman" w:cs="Times New Roman"/>
          <w:sz w:val="28"/>
          <w:szCs w:val="28"/>
        </w:rPr>
        <w:t>12 658,8</w:t>
      </w:r>
      <w:r w:rsidRPr="00ED11FE">
        <w:rPr>
          <w:rFonts w:ascii="Times New Roman" w:hAnsi="Times New Roman" w:cs="Times New Roman"/>
          <w:sz w:val="28"/>
          <w:szCs w:val="28"/>
        </w:rPr>
        <w:t xml:space="preserve"> тыс. рублей, что ниже ожидаемого в 201</w:t>
      </w:r>
      <w:r w:rsidR="00213BD2">
        <w:rPr>
          <w:rFonts w:ascii="Times New Roman" w:hAnsi="Times New Roman" w:cs="Times New Roman"/>
          <w:sz w:val="28"/>
          <w:szCs w:val="28"/>
        </w:rPr>
        <w:t>4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году объема на </w:t>
      </w:r>
      <w:r w:rsidR="00213BD2">
        <w:rPr>
          <w:rFonts w:ascii="Times New Roman" w:hAnsi="Times New Roman" w:cs="Times New Roman"/>
          <w:sz w:val="28"/>
          <w:szCs w:val="28"/>
        </w:rPr>
        <w:t xml:space="preserve">8 908,9 </w:t>
      </w:r>
      <w:r w:rsidRPr="00ED11FE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213BD2">
        <w:rPr>
          <w:rFonts w:ascii="Times New Roman" w:hAnsi="Times New Roman" w:cs="Times New Roman"/>
          <w:sz w:val="28"/>
          <w:szCs w:val="28"/>
        </w:rPr>
        <w:t>41,3</w:t>
      </w:r>
      <w:r w:rsidRPr="00ED11FE">
        <w:rPr>
          <w:rFonts w:ascii="Times New Roman" w:hAnsi="Times New Roman" w:cs="Times New Roman"/>
          <w:sz w:val="28"/>
          <w:szCs w:val="28"/>
        </w:rPr>
        <w:t xml:space="preserve"> процента. К уровню исполнения бюджета 201</w:t>
      </w:r>
      <w:r w:rsidR="00213BD2">
        <w:rPr>
          <w:rFonts w:ascii="Times New Roman" w:hAnsi="Times New Roman" w:cs="Times New Roman"/>
          <w:sz w:val="28"/>
          <w:szCs w:val="28"/>
        </w:rPr>
        <w:t>3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года доходы снижены на </w:t>
      </w:r>
      <w:r w:rsidR="00213BD2">
        <w:rPr>
          <w:rFonts w:ascii="Times New Roman" w:hAnsi="Times New Roman" w:cs="Times New Roman"/>
          <w:sz w:val="28"/>
          <w:szCs w:val="28"/>
        </w:rPr>
        <w:t>17 993,3</w:t>
      </w:r>
      <w:r w:rsidRPr="00ED11FE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13BD2">
        <w:rPr>
          <w:rFonts w:ascii="Times New Roman" w:hAnsi="Times New Roman" w:cs="Times New Roman"/>
          <w:sz w:val="28"/>
          <w:szCs w:val="28"/>
        </w:rPr>
        <w:t>58,7</w:t>
      </w:r>
      <w:r w:rsidRPr="00ED11FE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>По сравнению с предыдущим годом в 201</w:t>
      </w:r>
      <w:r w:rsidR="00213BD2">
        <w:rPr>
          <w:rFonts w:ascii="Times New Roman" w:hAnsi="Times New Roman" w:cs="Times New Roman"/>
          <w:sz w:val="28"/>
          <w:szCs w:val="28"/>
        </w:rPr>
        <w:t>6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году доходы увеличатся </w:t>
      </w:r>
      <w:r w:rsidRPr="00ED11FE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213BD2">
        <w:rPr>
          <w:rFonts w:ascii="Times New Roman" w:hAnsi="Times New Roman" w:cs="Times New Roman"/>
          <w:sz w:val="28"/>
          <w:szCs w:val="28"/>
        </w:rPr>
        <w:t xml:space="preserve">287,0 </w:t>
      </w:r>
      <w:r w:rsidRPr="00ED11FE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13BD2">
        <w:rPr>
          <w:rFonts w:ascii="Times New Roman" w:hAnsi="Times New Roman" w:cs="Times New Roman"/>
          <w:sz w:val="28"/>
          <w:szCs w:val="28"/>
        </w:rPr>
        <w:t>2,3%,</w:t>
      </w:r>
      <w:r w:rsidRPr="00ED11FE">
        <w:rPr>
          <w:rFonts w:ascii="Times New Roman" w:hAnsi="Times New Roman" w:cs="Times New Roman"/>
          <w:sz w:val="28"/>
          <w:szCs w:val="28"/>
        </w:rPr>
        <w:t xml:space="preserve"> в 201</w:t>
      </w:r>
      <w:r w:rsidR="00213BD2">
        <w:rPr>
          <w:rFonts w:ascii="Times New Roman" w:hAnsi="Times New Roman" w:cs="Times New Roman"/>
          <w:sz w:val="28"/>
          <w:szCs w:val="28"/>
        </w:rPr>
        <w:t>7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году – уменьшатся не значительно. </w:t>
      </w:r>
      <w:r w:rsidRPr="00ED11FE">
        <w:rPr>
          <w:rFonts w:ascii="Times New Roman" w:hAnsi="Times New Roman" w:cs="Times New Roman"/>
          <w:sz w:val="28"/>
          <w:szCs w:val="28"/>
        </w:rPr>
        <w:br/>
        <w:t>Динамика снижения доходов местного бюджета по отношению к показателям отчета 201</w:t>
      </w:r>
      <w:r w:rsidR="00213BD2">
        <w:rPr>
          <w:rFonts w:ascii="Times New Roman" w:hAnsi="Times New Roman" w:cs="Times New Roman"/>
          <w:sz w:val="28"/>
          <w:szCs w:val="28"/>
        </w:rPr>
        <w:t>3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года и ожидаемых в бюджете на 201</w:t>
      </w:r>
      <w:r w:rsidR="00213BD2">
        <w:rPr>
          <w:rFonts w:ascii="Times New Roman" w:hAnsi="Times New Roman" w:cs="Times New Roman"/>
          <w:sz w:val="28"/>
          <w:szCs w:val="28"/>
        </w:rPr>
        <w:t>4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 обусловлена уменьшением безвозмездных поступлений из бюджетов другого уровня</w:t>
      </w:r>
      <w:r w:rsidR="00213BD2">
        <w:rPr>
          <w:rFonts w:ascii="Times New Roman" w:hAnsi="Times New Roman" w:cs="Times New Roman"/>
          <w:sz w:val="28"/>
          <w:szCs w:val="28"/>
        </w:rPr>
        <w:t>.</w:t>
      </w:r>
      <w:r w:rsidRPr="00ED1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7F2" w:rsidRPr="00ED11FE" w:rsidRDefault="00FA17F2" w:rsidP="00ED11F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3EB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ED11FE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1FE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ED11FE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201</w:t>
      </w:r>
      <w:r w:rsidR="00851B97">
        <w:rPr>
          <w:rFonts w:ascii="Times New Roman" w:hAnsi="Times New Roman" w:cs="Times New Roman"/>
          <w:sz w:val="28"/>
          <w:szCs w:val="28"/>
        </w:rPr>
        <w:t>5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D11FE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ED11FE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ED11FE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851B97">
        <w:rPr>
          <w:rFonts w:ascii="Times New Roman" w:hAnsi="Times New Roman" w:cs="Times New Roman"/>
          <w:sz w:val="28"/>
          <w:szCs w:val="28"/>
        </w:rPr>
        <w:t>12 281,0</w:t>
      </w:r>
      <w:r w:rsidRPr="00ED11FE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ожидаемому исполнению 201</w:t>
      </w:r>
      <w:r w:rsidR="00851B97">
        <w:rPr>
          <w:rFonts w:ascii="Times New Roman" w:hAnsi="Times New Roman" w:cs="Times New Roman"/>
          <w:sz w:val="28"/>
          <w:szCs w:val="28"/>
        </w:rPr>
        <w:t>4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851B97">
        <w:rPr>
          <w:rFonts w:ascii="Times New Roman" w:hAnsi="Times New Roman" w:cs="Times New Roman"/>
          <w:sz w:val="28"/>
          <w:szCs w:val="28"/>
        </w:rPr>
        <w:t>102,5</w:t>
      </w:r>
      <w:r w:rsidRPr="00ED11FE">
        <w:rPr>
          <w:rFonts w:ascii="Times New Roman" w:hAnsi="Times New Roman" w:cs="Times New Roman"/>
          <w:sz w:val="28"/>
          <w:szCs w:val="28"/>
        </w:rPr>
        <w:t xml:space="preserve"> %, к исполнению бюджета 201</w:t>
      </w:r>
      <w:r w:rsidR="00851B97">
        <w:rPr>
          <w:rFonts w:ascii="Times New Roman" w:hAnsi="Times New Roman" w:cs="Times New Roman"/>
          <w:sz w:val="28"/>
          <w:szCs w:val="28"/>
        </w:rPr>
        <w:t>3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851B97">
        <w:rPr>
          <w:rFonts w:ascii="Times New Roman" w:hAnsi="Times New Roman" w:cs="Times New Roman"/>
          <w:sz w:val="28"/>
          <w:szCs w:val="28"/>
        </w:rPr>
        <w:t>136,5</w:t>
      </w:r>
      <w:r w:rsidRPr="00ED11FE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ED11FE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FA17F2" w:rsidRPr="00ED11FE" w:rsidRDefault="00FA17F2" w:rsidP="00ED11FE">
      <w:pPr>
        <w:pStyle w:val="a5"/>
        <w:widowControl w:val="0"/>
        <w:ind w:left="57" w:right="57" w:firstLine="720"/>
        <w:jc w:val="both"/>
        <w:rPr>
          <w:rFonts w:ascii="Times New Roman" w:hAnsi="Times New Roman" w:cs="Times New Roman"/>
          <w:szCs w:val="28"/>
        </w:rPr>
      </w:pPr>
      <w:r w:rsidRPr="00ED11FE">
        <w:rPr>
          <w:rFonts w:ascii="Times New Roman" w:hAnsi="Times New Roman" w:cs="Times New Roman"/>
          <w:szCs w:val="28"/>
        </w:rPr>
        <w:t xml:space="preserve">Удельный вес собственных доходов в общем объеме составит </w:t>
      </w:r>
      <w:r w:rsidR="00851B97">
        <w:rPr>
          <w:rFonts w:ascii="Times New Roman" w:hAnsi="Times New Roman" w:cs="Times New Roman"/>
          <w:szCs w:val="28"/>
        </w:rPr>
        <w:t>97,0</w:t>
      </w:r>
      <w:r w:rsidRPr="00ED11FE">
        <w:rPr>
          <w:rFonts w:ascii="Times New Roman" w:hAnsi="Times New Roman" w:cs="Times New Roman"/>
          <w:szCs w:val="28"/>
        </w:rPr>
        <w:t xml:space="preserve"> %, что на 4</w:t>
      </w:r>
      <w:r w:rsidR="00851B97">
        <w:rPr>
          <w:rFonts w:ascii="Times New Roman" w:hAnsi="Times New Roman" w:cs="Times New Roman"/>
          <w:szCs w:val="28"/>
        </w:rPr>
        <w:t>1,5</w:t>
      </w:r>
      <w:r w:rsidRPr="00ED11FE">
        <w:rPr>
          <w:rFonts w:ascii="Times New Roman" w:hAnsi="Times New Roman" w:cs="Times New Roman"/>
          <w:szCs w:val="28"/>
        </w:rPr>
        <w:t xml:space="preserve"> процентного пункта превышает удельный вес оценки исполнении бюджета 201</w:t>
      </w:r>
      <w:r w:rsidR="00851B97">
        <w:rPr>
          <w:rFonts w:ascii="Times New Roman" w:hAnsi="Times New Roman" w:cs="Times New Roman"/>
          <w:szCs w:val="28"/>
        </w:rPr>
        <w:t>4</w:t>
      </w:r>
      <w:r w:rsidRPr="00ED11FE">
        <w:rPr>
          <w:rFonts w:ascii="Times New Roman" w:hAnsi="Times New Roman" w:cs="Times New Roman"/>
          <w:szCs w:val="28"/>
        </w:rPr>
        <w:t xml:space="preserve"> года.</w:t>
      </w:r>
    </w:p>
    <w:p w:rsidR="00FA17F2" w:rsidRPr="00ED11FE" w:rsidRDefault="00FA17F2" w:rsidP="00ED11F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>В структуре налоговых и неналоговых доходов местного бюджета на долю налоговых доходов приходится 9</w:t>
      </w:r>
      <w:r w:rsidR="008F5DAD">
        <w:rPr>
          <w:rFonts w:ascii="Times New Roman" w:hAnsi="Times New Roman" w:cs="Times New Roman"/>
          <w:sz w:val="28"/>
          <w:szCs w:val="28"/>
        </w:rPr>
        <w:t>0,7</w:t>
      </w:r>
      <w:r w:rsidRPr="00ED11FE">
        <w:rPr>
          <w:rFonts w:ascii="Times New Roman" w:hAnsi="Times New Roman" w:cs="Times New Roman"/>
          <w:sz w:val="28"/>
          <w:szCs w:val="28"/>
        </w:rPr>
        <w:t xml:space="preserve"> %</w:t>
      </w:r>
      <w:r w:rsidR="00D64CFC">
        <w:rPr>
          <w:rFonts w:ascii="Times New Roman" w:hAnsi="Times New Roman" w:cs="Times New Roman"/>
          <w:sz w:val="28"/>
          <w:szCs w:val="28"/>
        </w:rPr>
        <w:t xml:space="preserve"> (11 138,0 тыс. рублей)</w:t>
      </w:r>
      <w:r w:rsidRPr="00ED11FE">
        <w:rPr>
          <w:rFonts w:ascii="Times New Roman" w:hAnsi="Times New Roman" w:cs="Times New Roman"/>
          <w:sz w:val="28"/>
          <w:szCs w:val="28"/>
        </w:rPr>
        <w:t xml:space="preserve"> неналоговых доходов</w:t>
      </w:r>
      <w:r w:rsidRPr="00ED11FE">
        <w:rPr>
          <w:rFonts w:ascii="Times New Roman" w:hAnsi="Times New Roman" w:cs="Times New Roman"/>
          <w:color w:val="008000"/>
          <w:sz w:val="28"/>
          <w:szCs w:val="28"/>
        </w:rPr>
        <w:t xml:space="preserve"> –</w:t>
      </w:r>
      <w:r w:rsidR="00D64CFC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ED11FE">
        <w:rPr>
          <w:rFonts w:ascii="Times New Roman" w:hAnsi="Times New Roman" w:cs="Times New Roman"/>
          <w:sz w:val="28"/>
          <w:szCs w:val="28"/>
        </w:rPr>
        <w:t>9</w:t>
      </w:r>
      <w:r w:rsidR="008F5DAD">
        <w:rPr>
          <w:rFonts w:ascii="Times New Roman" w:hAnsi="Times New Roman" w:cs="Times New Roman"/>
          <w:sz w:val="28"/>
          <w:szCs w:val="28"/>
        </w:rPr>
        <w:t>,3</w:t>
      </w:r>
      <w:r w:rsidRPr="00ED11F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64CFC">
        <w:rPr>
          <w:rFonts w:ascii="Times New Roman" w:hAnsi="Times New Roman" w:cs="Times New Roman"/>
          <w:sz w:val="28"/>
          <w:szCs w:val="28"/>
        </w:rPr>
        <w:t xml:space="preserve"> (1 143,0 тыс. рублей)</w:t>
      </w:r>
      <w:r w:rsidRPr="00ED11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7F2" w:rsidRPr="00ED11FE" w:rsidRDefault="00FA17F2" w:rsidP="00ED11F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>Налоговые и неналоговые доходы местного бюджета на 201</w:t>
      </w:r>
      <w:r w:rsidR="008F5DAD">
        <w:rPr>
          <w:rFonts w:ascii="Times New Roman" w:hAnsi="Times New Roman" w:cs="Times New Roman"/>
          <w:sz w:val="28"/>
          <w:szCs w:val="28"/>
        </w:rPr>
        <w:t>6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 планируются в сумме 12</w:t>
      </w:r>
      <w:r w:rsidR="008F5DAD">
        <w:rPr>
          <w:rFonts w:ascii="Times New Roman" w:hAnsi="Times New Roman" w:cs="Times New Roman"/>
          <w:sz w:val="28"/>
          <w:szCs w:val="28"/>
        </w:rPr>
        <w:t> 917,0</w:t>
      </w:r>
      <w:r w:rsidRPr="00ED11FE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8F5DAD">
        <w:rPr>
          <w:rFonts w:ascii="Times New Roman" w:hAnsi="Times New Roman" w:cs="Times New Roman"/>
          <w:sz w:val="28"/>
          <w:szCs w:val="28"/>
        </w:rPr>
        <w:t>7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Pr="00ED11FE">
        <w:rPr>
          <w:rFonts w:ascii="Times New Roman" w:hAnsi="Times New Roman" w:cs="Times New Roman"/>
          <w:sz w:val="28"/>
          <w:szCs w:val="28"/>
        </w:rPr>
        <w:br/>
        <w:t>13 6</w:t>
      </w:r>
      <w:r w:rsidR="008F5DAD">
        <w:rPr>
          <w:rFonts w:ascii="Times New Roman" w:hAnsi="Times New Roman" w:cs="Times New Roman"/>
          <w:sz w:val="28"/>
          <w:szCs w:val="28"/>
        </w:rPr>
        <w:t>2</w:t>
      </w:r>
      <w:r w:rsidRPr="00ED11FE">
        <w:rPr>
          <w:rFonts w:ascii="Times New Roman" w:hAnsi="Times New Roman" w:cs="Times New Roman"/>
          <w:sz w:val="28"/>
          <w:szCs w:val="28"/>
        </w:rPr>
        <w:t>8,4 тыс. рублей, темп роста к предшествующему году составит 10</w:t>
      </w:r>
      <w:r w:rsidR="008F5DAD">
        <w:rPr>
          <w:rFonts w:ascii="Times New Roman" w:hAnsi="Times New Roman" w:cs="Times New Roman"/>
          <w:sz w:val="28"/>
          <w:szCs w:val="28"/>
        </w:rPr>
        <w:t>5,2</w:t>
      </w:r>
      <w:r w:rsidRPr="00ED11FE">
        <w:rPr>
          <w:rFonts w:ascii="Times New Roman" w:hAnsi="Times New Roman" w:cs="Times New Roman"/>
          <w:sz w:val="28"/>
          <w:szCs w:val="28"/>
        </w:rPr>
        <w:t xml:space="preserve"> % и 10</w:t>
      </w:r>
      <w:r w:rsidR="008F5DAD">
        <w:rPr>
          <w:rFonts w:ascii="Times New Roman" w:hAnsi="Times New Roman" w:cs="Times New Roman"/>
          <w:sz w:val="28"/>
          <w:szCs w:val="28"/>
        </w:rPr>
        <w:t>5,5</w:t>
      </w:r>
      <w:r w:rsidRPr="00ED11FE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 xml:space="preserve">Основную долю собственных доходов местного бюджета </w:t>
      </w:r>
      <w:r w:rsidRPr="00ED11FE">
        <w:rPr>
          <w:rFonts w:ascii="Times New Roman" w:hAnsi="Times New Roman" w:cs="Times New Roman"/>
          <w:sz w:val="28"/>
          <w:szCs w:val="28"/>
        </w:rPr>
        <w:br/>
        <w:t>в 201</w:t>
      </w:r>
      <w:r w:rsidR="008F5DAD">
        <w:rPr>
          <w:rFonts w:ascii="Times New Roman" w:hAnsi="Times New Roman" w:cs="Times New Roman"/>
          <w:sz w:val="28"/>
          <w:szCs w:val="28"/>
        </w:rPr>
        <w:t>5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году будут составлять доходы от  налога на доходы физических лиц – </w:t>
      </w:r>
      <w:r w:rsidR="008F5DAD">
        <w:rPr>
          <w:rFonts w:ascii="Times New Roman" w:hAnsi="Times New Roman" w:cs="Times New Roman"/>
          <w:sz w:val="28"/>
          <w:szCs w:val="28"/>
        </w:rPr>
        <w:t>44,1</w:t>
      </w:r>
      <w:r w:rsidRPr="00ED11FE">
        <w:rPr>
          <w:rFonts w:ascii="Times New Roman" w:hAnsi="Times New Roman" w:cs="Times New Roman"/>
          <w:sz w:val="28"/>
          <w:szCs w:val="28"/>
        </w:rPr>
        <w:t>%</w:t>
      </w:r>
      <w:r w:rsidR="008F5DAD">
        <w:rPr>
          <w:rFonts w:ascii="Times New Roman" w:hAnsi="Times New Roman" w:cs="Times New Roman"/>
          <w:sz w:val="28"/>
          <w:szCs w:val="28"/>
        </w:rPr>
        <w:t xml:space="preserve"> и земельный налог – 30,5 процента</w:t>
      </w:r>
      <w:r w:rsidRPr="00ED11FE">
        <w:rPr>
          <w:rFonts w:ascii="Times New Roman" w:hAnsi="Times New Roman" w:cs="Times New Roman"/>
          <w:sz w:val="28"/>
          <w:szCs w:val="28"/>
        </w:rPr>
        <w:t xml:space="preserve">.             </w:t>
      </w:r>
    </w:p>
    <w:p w:rsidR="007D3B6C" w:rsidRDefault="00FA17F2" w:rsidP="00ED11FE">
      <w:pPr>
        <w:widowControl w:val="0"/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5D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8F5DAD" w:rsidRPr="008F5DAD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8F5DAD">
        <w:rPr>
          <w:rFonts w:ascii="Times New Roman" w:hAnsi="Times New Roman" w:cs="Times New Roman"/>
          <w:sz w:val="20"/>
          <w:szCs w:val="20"/>
        </w:rPr>
        <w:t xml:space="preserve"> </w:t>
      </w:r>
      <w:r w:rsidR="007C33B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FA17F2" w:rsidRPr="008F5DAD" w:rsidRDefault="007D3B6C" w:rsidP="00ED11FE">
      <w:pPr>
        <w:widowControl w:val="0"/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  <w:r w:rsidR="00FA17F2" w:rsidRPr="008F5DAD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200"/>
        <w:gridCol w:w="1320"/>
        <w:gridCol w:w="1260"/>
        <w:gridCol w:w="1240"/>
        <w:gridCol w:w="1280"/>
      </w:tblGrid>
      <w:tr w:rsidR="007C33B9" w:rsidRPr="00ED11FE" w:rsidTr="007C33B9">
        <w:trPr>
          <w:trHeight w:val="553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B9" w:rsidRPr="008F5DAD" w:rsidRDefault="007C33B9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DA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B9" w:rsidRPr="008F5DAD" w:rsidRDefault="007C33B9" w:rsidP="007C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DAD">
              <w:rPr>
                <w:rFonts w:ascii="Times New Roman" w:hAnsi="Times New Roman" w:cs="Times New Roman"/>
                <w:b/>
                <w:sz w:val="20"/>
                <w:szCs w:val="20"/>
              </w:rPr>
              <w:t>Факт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F5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B9" w:rsidRPr="008F5DAD" w:rsidRDefault="007C33B9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  <w:r w:rsidRPr="008F5DAD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C33B9" w:rsidRPr="008F5DAD" w:rsidRDefault="007C33B9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B9" w:rsidRPr="008F5DAD" w:rsidRDefault="007C33B9" w:rsidP="007C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Прогноз </w:t>
            </w:r>
          </w:p>
          <w:p w:rsidR="007C33B9" w:rsidRPr="008F5DAD" w:rsidRDefault="007C33B9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17F2" w:rsidRPr="00ED11FE" w:rsidTr="007C33B9">
        <w:trPr>
          <w:trHeight w:val="351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FA17F2" w:rsidP="00ED11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FA17F2" w:rsidP="00ED11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FA17F2" w:rsidP="00ED11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7C33B9" w:rsidP="007C33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7C33B9" w:rsidP="007C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7C33B9" w:rsidP="007C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FA17F2" w:rsidRPr="00ED11FE" w:rsidTr="007C33B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F2" w:rsidRPr="008F5DAD" w:rsidRDefault="00FA17F2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AD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AF53EB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4 845,0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AF53EB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AF53EB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5 418,0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AF53EB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AF53EB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6 747,0</w:t>
            </w:r>
          </w:p>
        </w:tc>
      </w:tr>
      <w:tr w:rsidR="00FA17F2" w:rsidRPr="00ED11FE" w:rsidTr="007C33B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F2" w:rsidRPr="008F5DAD" w:rsidRDefault="00FA17F2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AD">
              <w:rPr>
                <w:rFonts w:ascii="Times New Roman" w:hAnsi="Times New Roman" w:cs="Times New Roman"/>
                <w:sz w:val="20"/>
                <w:szCs w:val="20"/>
              </w:rPr>
              <w:t>Единый с/</w:t>
            </w:r>
            <w:proofErr w:type="spellStart"/>
            <w:r w:rsidRPr="008F5DA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F5DAD">
              <w:rPr>
                <w:rFonts w:ascii="Times New Roman" w:hAnsi="Times New Roman" w:cs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AF53EB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AF53EB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AF53EB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AF53EB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AF53EB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FA17F2" w:rsidRPr="00ED11FE" w:rsidTr="007C33B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F2" w:rsidRPr="008F5DAD" w:rsidRDefault="00FA17F2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AD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физ. лиц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AF53EB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AF53EB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640,</w:t>
            </w:r>
            <w:r w:rsidR="000B7F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0B7FCC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0B7FCC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0B7FCC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659,0</w:t>
            </w:r>
          </w:p>
        </w:tc>
      </w:tr>
      <w:tr w:rsidR="00FA17F2" w:rsidRPr="00ED11FE" w:rsidTr="007C33B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F2" w:rsidRPr="008F5DAD" w:rsidRDefault="00FA17F2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AD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0B7FCC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0B7FCC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0B7FCC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3 747,0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0B7FCC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3 747,0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0B7FCC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3 747,0</w:t>
            </w:r>
          </w:p>
        </w:tc>
      </w:tr>
      <w:tr w:rsidR="00FA17F2" w:rsidRPr="00ED11FE" w:rsidTr="007C33B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F2" w:rsidRPr="008F5DAD" w:rsidRDefault="00FA17F2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AD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0B7FCC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0B7FCC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0B7FCC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0B7FCC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0B7FCC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1 008,0</w:t>
            </w:r>
          </w:p>
        </w:tc>
      </w:tr>
      <w:tr w:rsidR="00FA17F2" w:rsidRPr="00ED11FE" w:rsidTr="007C33B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F2" w:rsidRPr="008F5DAD" w:rsidRDefault="00FA17F2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AD">
              <w:rPr>
                <w:rFonts w:ascii="Times New Roman" w:hAnsi="Times New Roman" w:cs="Times New Roman"/>
                <w:sz w:val="20"/>
                <w:szCs w:val="20"/>
              </w:rPr>
              <w:t>Доходы, от продажи земель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0B7FCC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0B7FCC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0B7FCC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0B7FCC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0B7FCC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FA17F2" w:rsidRPr="00ED11FE" w:rsidTr="007C33B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F2" w:rsidRPr="008F5DAD" w:rsidRDefault="00FA17F2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AD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0B7FCC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0B7FCC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0B7FCC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1 299,0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0B7FCC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1 299,0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0B7FCC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1 299,0</w:t>
            </w:r>
          </w:p>
        </w:tc>
      </w:tr>
      <w:tr w:rsidR="00FA17F2" w:rsidRPr="00ED11FE" w:rsidTr="007C33B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F2" w:rsidRPr="008F5DAD" w:rsidRDefault="00FA17F2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DAD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 (налоговых и неналоговых)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7C33B9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7 099,5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7C33B9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11 976,4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AF53EB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12 281,0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AF53EB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12 917,0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8F5DAD" w:rsidRDefault="00AF53EB" w:rsidP="00ED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13 628,0</w:t>
            </w:r>
          </w:p>
        </w:tc>
      </w:tr>
    </w:tbl>
    <w:p w:rsidR="00FA17F2" w:rsidRPr="00ED11FE" w:rsidRDefault="00FA17F2" w:rsidP="00ED11FE">
      <w:pPr>
        <w:pStyle w:val="a5"/>
        <w:widowControl w:val="0"/>
        <w:ind w:left="57" w:right="57" w:firstLine="710"/>
        <w:jc w:val="both"/>
        <w:rPr>
          <w:rFonts w:ascii="Times New Roman" w:hAnsi="Times New Roman" w:cs="Times New Roman"/>
          <w:szCs w:val="28"/>
        </w:rPr>
      </w:pPr>
    </w:p>
    <w:p w:rsidR="00FA17F2" w:rsidRPr="00ED11FE" w:rsidRDefault="00FA17F2" w:rsidP="00ED11FE">
      <w:pPr>
        <w:pStyle w:val="a5"/>
        <w:widowControl w:val="0"/>
        <w:ind w:left="57" w:right="57" w:firstLine="710"/>
        <w:jc w:val="both"/>
        <w:rPr>
          <w:rFonts w:ascii="Times New Roman" w:hAnsi="Times New Roman" w:cs="Times New Roman"/>
          <w:szCs w:val="28"/>
        </w:rPr>
      </w:pPr>
      <w:r w:rsidRPr="00D64CFC">
        <w:rPr>
          <w:rFonts w:ascii="Times New Roman" w:hAnsi="Times New Roman" w:cs="Times New Roman"/>
          <w:szCs w:val="28"/>
        </w:rPr>
        <w:t>Поступл</w:t>
      </w:r>
      <w:r w:rsidRPr="00ED11FE">
        <w:rPr>
          <w:rFonts w:ascii="Times New Roman" w:hAnsi="Times New Roman" w:cs="Times New Roman"/>
          <w:szCs w:val="28"/>
        </w:rPr>
        <w:t xml:space="preserve">ение </w:t>
      </w:r>
      <w:r w:rsidRPr="00ED11FE">
        <w:rPr>
          <w:rFonts w:ascii="Times New Roman" w:hAnsi="Times New Roman" w:cs="Times New Roman"/>
          <w:b/>
          <w:szCs w:val="28"/>
        </w:rPr>
        <w:t>налога на доходы физических лиц</w:t>
      </w:r>
      <w:r w:rsidRPr="00ED11FE">
        <w:rPr>
          <w:rFonts w:ascii="Times New Roman" w:hAnsi="Times New Roman" w:cs="Times New Roman"/>
          <w:szCs w:val="28"/>
        </w:rPr>
        <w:t xml:space="preserve"> (далее - НДФЛ) в местный бюджет на 201</w:t>
      </w:r>
      <w:r w:rsidR="00CE55F1">
        <w:rPr>
          <w:rFonts w:ascii="Times New Roman" w:hAnsi="Times New Roman" w:cs="Times New Roman"/>
          <w:szCs w:val="28"/>
        </w:rPr>
        <w:t>5</w:t>
      </w:r>
      <w:r w:rsidRPr="00ED11FE">
        <w:rPr>
          <w:rFonts w:ascii="Times New Roman" w:hAnsi="Times New Roman" w:cs="Times New Roman"/>
          <w:szCs w:val="28"/>
        </w:rPr>
        <w:t xml:space="preserve"> год прогнозируется в сумме </w:t>
      </w:r>
      <w:r w:rsidRPr="00ED11FE">
        <w:rPr>
          <w:rFonts w:ascii="Times New Roman" w:hAnsi="Times New Roman" w:cs="Times New Roman"/>
          <w:szCs w:val="28"/>
        </w:rPr>
        <w:br/>
      </w:r>
      <w:r w:rsidR="00CE55F1">
        <w:rPr>
          <w:rFonts w:ascii="Times New Roman" w:hAnsi="Times New Roman" w:cs="Times New Roman"/>
          <w:szCs w:val="28"/>
        </w:rPr>
        <w:t>5 418,0</w:t>
      </w:r>
      <w:r w:rsidRPr="00ED11FE">
        <w:rPr>
          <w:rFonts w:ascii="Times New Roman" w:hAnsi="Times New Roman" w:cs="Times New Roman"/>
          <w:szCs w:val="28"/>
        </w:rPr>
        <w:t xml:space="preserve"> тыс. рублей, что на </w:t>
      </w:r>
      <w:r w:rsidR="00CE55F1">
        <w:rPr>
          <w:rFonts w:ascii="Times New Roman" w:hAnsi="Times New Roman" w:cs="Times New Roman"/>
          <w:szCs w:val="28"/>
        </w:rPr>
        <w:t>573,0</w:t>
      </w:r>
      <w:r w:rsidRPr="00ED11FE">
        <w:rPr>
          <w:rFonts w:ascii="Times New Roman" w:hAnsi="Times New Roman" w:cs="Times New Roman"/>
          <w:szCs w:val="28"/>
        </w:rPr>
        <w:t xml:space="preserve"> тыс. рублей, или </w:t>
      </w:r>
      <w:r w:rsidR="00CE55F1">
        <w:rPr>
          <w:rFonts w:ascii="Times New Roman" w:hAnsi="Times New Roman" w:cs="Times New Roman"/>
          <w:szCs w:val="28"/>
        </w:rPr>
        <w:t>11,8</w:t>
      </w:r>
      <w:r w:rsidRPr="00ED11FE">
        <w:rPr>
          <w:rFonts w:ascii="Times New Roman" w:hAnsi="Times New Roman" w:cs="Times New Roman"/>
          <w:szCs w:val="28"/>
        </w:rPr>
        <w:t xml:space="preserve"> % превышает утвержденный показатель 201</w:t>
      </w:r>
      <w:r w:rsidR="00CE55F1">
        <w:rPr>
          <w:rFonts w:ascii="Times New Roman" w:hAnsi="Times New Roman" w:cs="Times New Roman"/>
          <w:szCs w:val="28"/>
        </w:rPr>
        <w:t>3</w:t>
      </w:r>
      <w:r w:rsidRPr="00ED11FE">
        <w:rPr>
          <w:rFonts w:ascii="Times New Roman" w:hAnsi="Times New Roman" w:cs="Times New Roman"/>
          <w:szCs w:val="28"/>
        </w:rPr>
        <w:t xml:space="preserve"> года. Темп роста прогноза к ожидаемой оценке 201</w:t>
      </w:r>
      <w:r w:rsidR="00CE55F1">
        <w:rPr>
          <w:rFonts w:ascii="Times New Roman" w:hAnsi="Times New Roman" w:cs="Times New Roman"/>
          <w:szCs w:val="28"/>
        </w:rPr>
        <w:t>4</w:t>
      </w:r>
      <w:r w:rsidRPr="00ED11FE">
        <w:rPr>
          <w:rFonts w:ascii="Times New Roman" w:hAnsi="Times New Roman" w:cs="Times New Roman"/>
          <w:szCs w:val="28"/>
        </w:rPr>
        <w:t xml:space="preserve"> года составит </w:t>
      </w:r>
      <w:r w:rsidR="00CE55F1">
        <w:rPr>
          <w:rFonts w:ascii="Times New Roman" w:hAnsi="Times New Roman" w:cs="Times New Roman"/>
          <w:szCs w:val="28"/>
        </w:rPr>
        <w:t>106,5</w:t>
      </w:r>
      <w:r w:rsidRPr="00ED11FE">
        <w:rPr>
          <w:rFonts w:ascii="Times New Roman" w:hAnsi="Times New Roman" w:cs="Times New Roman"/>
          <w:szCs w:val="28"/>
        </w:rPr>
        <w:t xml:space="preserve"> процента. </w:t>
      </w:r>
    </w:p>
    <w:p w:rsidR="00FA17F2" w:rsidRPr="00ED11FE" w:rsidRDefault="00FA17F2" w:rsidP="00ED11FE">
      <w:pPr>
        <w:pStyle w:val="a5"/>
        <w:widowControl w:val="0"/>
        <w:ind w:left="57" w:right="57" w:firstLine="710"/>
        <w:jc w:val="both"/>
        <w:rPr>
          <w:rFonts w:ascii="Times New Roman" w:hAnsi="Times New Roman" w:cs="Times New Roman"/>
          <w:szCs w:val="28"/>
        </w:rPr>
      </w:pPr>
      <w:r w:rsidRPr="00ED11FE">
        <w:rPr>
          <w:rFonts w:ascii="Times New Roman" w:hAnsi="Times New Roman" w:cs="Times New Roman"/>
          <w:szCs w:val="28"/>
        </w:rPr>
        <w:t>Прогноз фонда оплаты труда на 201</w:t>
      </w:r>
      <w:r w:rsidR="007F2BCE">
        <w:rPr>
          <w:rFonts w:ascii="Times New Roman" w:hAnsi="Times New Roman" w:cs="Times New Roman"/>
          <w:szCs w:val="28"/>
        </w:rPr>
        <w:t>5</w:t>
      </w:r>
      <w:r w:rsidRPr="00ED11FE">
        <w:rPr>
          <w:rFonts w:ascii="Times New Roman" w:hAnsi="Times New Roman" w:cs="Times New Roman"/>
          <w:szCs w:val="28"/>
        </w:rPr>
        <w:t xml:space="preserve"> год предусмотрен в объеме</w:t>
      </w:r>
      <w:r w:rsidRPr="00ED11FE">
        <w:rPr>
          <w:rFonts w:ascii="Times New Roman" w:hAnsi="Times New Roman" w:cs="Times New Roman"/>
          <w:szCs w:val="28"/>
        </w:rPr>
        <w:br/>
      </w:r>
      <w:r w:rsidR="007F2BCE">
        <w:rPr>
          <w:rFonts w:ascii="Times New Roman" w:hAnsi="Times New Roman" w:cs="Times New Roman"/>
          <w:szCs w:val="28"/>
        </w:rPr>
        <w:t>470</w:t>
      </w:r>
      <w:r w:rsidRPr="00ED11FE">
        <w:rPr>
          <w:rFonts w:ascii="Times New Roman" w:hAnsi="Times New Roman" w:cs="Times New Roman"/>
          <w:szCs w:val="28"/>
        </w:rPr>
        <w:t xml:space="preserve"> </w:t>
      </w:r>
      <w:r w:rsidR="007F2BCE">
        <w:rPr>
          <w:rFonts w:ascii="Times New Roman" w:hAnsi="Times New Roman" w:cs="Times New Roman"/>
          <w:szCs w:val="28"/>
        </w:rPr>
        <w:t>6</w:t>
      </w:r>
      <w:r w:rsidRPr="00ED11FE">
        <w:rPr>
          <w:rFonts w:ascii="Times New Roman" w:hAnsi="Times New Roman" w:cs="Times New Roman"/>
          <w:szCs w:val="28"/>
        </w:rPr>
        <w:t>00,0 тыс. рублей, на 201</w:t>
      </w:r>
      <w:r w:rsidR="007F2BCE">
        <w:rPr>
          <w:rFonts w:ascii="Times New Roman" w:hAnsi="Times New Roman" w:cs="Times New Roman"/>
          <w:szCs w:val="28"/>
        </w:rPr>
        <w:t>6</w:t>
      </w:r>
      <w:r w:rsidRPr="00ED11FE">
        <w:rPr>
          <w:rFonts w:ascii="Times New Roman" w:hAnsi="Times New Roman" w:cs="Times New Roman"/>
          <w:szCs w:val="28"/>
        </w:rPr>
        <w:t xml:space="preserve"> год – </w:t>
      </w:r>
      <w:r w:rsidR="007F2BCE">
        <w:rPr>
          <w:rFonts w:ascii="Times New Roman" w:hAnsi="Times New Roman" w:cs="Times New Roman"/>
          <w:szCs w:val="28"/>
        </w:rPr>
        <w:t>525 0</w:t>
      </w:r>
      <w:r w:rsidRPr="00ED11FE">
        <w:rPr>
          <w:rFonts w:ascii="Times New Roman" w:hAnsi="Times New Roman" w:cs="Times New Roman"/>
          <w:szCs w:val="28"/>
        </w:rPr>
        <w:t>00,0 тыс. рублей, на 201</w:t>
      </w:r>
      <w:r w:rsidR="007F2BCE">
        <w:rPr>
          <w:rFonts w:ascii="Times New Roman" w:hAnsi="Times New Roman" w:cs="Times New Roman"/>
          <w:szCs w:val="28"/>
        </w:rPr>
        <w:t>7</w:t>
      </w:r>
      <w:r w:rsidRPr="00ED11FE">
        <w:rPr>
          <w:rFonts w:ascii="Times New Roman" w:hAnsi="Times New Roman" w:cs="Times New Roman"/>
          <w:szCs w:val="28"/>
        </w:rPr>
        <w:t xml:space="preserve"> год – </w:t>
      </w:r>
      <w:r w:rsidR="007F2BCE">
        <w:rPr>
          <w:rFonts w:ascii="Times New Roman" w:hAnsi="Times New Roman" w:cs="Times New Roman"/>
          <w:szCs w:val="28"/>
        </w:rPr>
        <w:t>586</w:t>
      </w:r>
      <w:r w:rsidRPr="00ED11FE">
        <w:rPr>
          <w:rFonts w:ascii="Times New Roman" w:hAnsi="Times New Roman" w:cs="Times New Roman"/>
          <w:szCs w:val="28"/>
        </w:rPr>
        <w:t xml:space="preserve"> </w:t>
      </w:r>
      <w:r w:rsidR="007F2BCE">
        <w:rPr>
          <w:rFonts w:ascii="Times New Roman" w:hAnsi="Times New Roman" w:cs="Times New Roman"/>
          <w:szCs w:val="28"/>
        </w:rPr>
        <w:t>4</w:t>
      </w:r>
      <w:r w:rsidRPr="00ED11FE">
        <w:rPr>
          <w:rFonts w:ascii="Times New Roman" w:hAnsi="Times New Roman" w:cs="Times New Roman"/>
          <w:szCs w:val="28"/>
        </w:rPr>
        <w:t>00,0 тыс. рублей.</w:t>
      </w:r>
    </w:p>
    <w:p w:rsidR="00FA17F2" w:rsidRPr="00ED11FE" w:rsidRDefault="00FA17F2" w:rsidP="00ED11FE">
      <w:pPr>
        <w:pStyle w:val="a5"/>
        <w:widowControl w:val="0"/>
        <w:ind w:left="57" w:right="57" w:firstLine="710"/>
        <w:jc w:val="both"/>
        <w:rPr>
          <w:rFonts w:ascii="Times New Roman" w:hAnsi="Times New Roman" w:cs="Times New Roman"/>
          <w:szCs w:val="28"/>
        </w:rPr>
      </w:pPr>
      <w:r w:rsidRPr="00ED11FE">
        <w:rPr>
          <w:rFonts w:ascii="Times New Roman" w:hAnsi="Times New Roman" w:cs="Times New Roman"/>
          <w:szCs w:val="28"/>
        </w:rPr>
        <w:t xml:space="preserve">Расчет НДФЛ произведен исходя из оценки поступления налога </w:t>
      </w:r>
      <w:r w:rsidRPr="00ED11FE">
        <w:rPr>
          <w:rFonts w:ascii="Times New Roman" w:hAnsi="Times New Roman" w:cs="Times New Roman"/>
          <w:szCs w:val="28"/>
        </w:rPr>
        <w:br/>
        <w:t>в 201</w:t>
      </w:r>
      <w:r w:rsidR="007F2BCE">
        <w:rPr>
          <w:rFonts w:ascii="Times New Roman" w:hAnsi="Times New Roman" w:cs="Times New Roman"/>
          <w:szCs w:val="28"/>
        </w:rPr>
        <w:t>4</w:t>
      </w:r>
      <w:r w:rsidRPr="00ED11FE">
        <w:rPr>
          <w:rFonts w:ascii="Times New Roman" w:hAnsi="Times New Roman" w:cs="Times New Roman"/>
          <w:szCs w:val="28"/>
        </w:rPr>
        <w:t xml:space="preserve"> году, скорректированной на темпы роста фонда оплаты труда </w:t>
      </w:r>
      <w:r w:rsidRPr="00ED11FE">
        <w:rPr>
          <w:rFonts w:ascii="Times New Roman" w:hAnsi="Times New Roman" w:cs="Times New Roman"/>
          <w:szCs w:val="28"/>
        </w:rPr>
        <w:br/>
        <w:t>201</w:t>
      </w:r>
      <w:r w:rsidR="007F2BCE">
        <w:rPr>
          <w:rFonts w:ascii="Times New Roman" w:hAnsi="Times New Roman" w:cs="Times New Roman"/>
          <w:szCs w:val="28"/>
        </w:rPr>
        <w:t>5</w:t>
      </w:r>
      <w:r w:rsidRPr="00ED11FE">
        <w:rPr>
          <w:rFonts w:ascii="Times New Roman" w:hAnsi="Times New Roman" w:cs="Times New Roman"/>
          <w:szCs w:val="28"/>
        </w:rPr>
        <w:t xml:space="preserve"> года с учетом норматива отчислений налога по уровням бюджетов.</w:t>
      </w:r>
    </w:p>
    <w:p w:rsidR="00FA17F2" w:rsidRPr="00ED11FE" w:rsidRDefault="00FA17F2" w:rsidP="00ED11F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>В плановом периоде доходы местного бюджета по НДФЛ прогнозируются на 201</w:t>
      </w:r>
      <w:r w:rsidR="007F2BCE">
        <w:rPr>
          <w:rFonts w:ascii="Times New Roman" w:hAnsi="Times New Roman" w:cs="Times New Roman"/>
          <w:sz w:val="28"/>
          <w:szCs w:val="28"/>
        </w:rPr>
        <w:t>6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F2BCE">
        <w:rPr>
          <w:rFonts w:ascii="Times New Roman" w:hAnsi="Times New Roman" w:cs="Times New Roman"/>
          <w:sz w:val="28"/>
          <w:szCs w:val="28"/>
        </w:rPr>
        <w:t>6 047,0</w:t>
      </w:r>
      <w:r w:rsidRPr="00ED11FE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7F2BCE">
        <w:rPr>
          <w:rFonts w:ascii="Times New Roman" w:hAnsi="Times New Roman" w:cs="Times New Roman"/>
          <w:sz w:val="28"/>
          <w:szCs w:val="28"/>
        </w:rPr>
        <w:t>7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7F2BCE">
        <w:rPr>
          <w:rFonts w:ascii="Times New Roman" w:hAnsi="Times New Roman" w:cs="Times New Roman"/>
          <w:sz w:val="28"/>
          <w:szCs w:val="28"/>
        </w:rPr>
        <w:t>6 747,0</w:t>
      </w:r>
      <w:r w:rsidRPr="00ED11FE">
        <w:rPr>
          <w:rFonts w:ascii="Times New Roman" w:hAnsi="Times New Roman" w:cs="Times New Roman"/>
          <w:sz w:val="28"/>
          <w:szCs w:val="28"/>
        </w:rPr>
        <w:t xml:space="preserve"> тыс. рублей, темпы роста налога к предыдущему году составят </w:t>
      </w:r>
      <w:r w:rsidR="007F2BCE">
        <w:rPr>
          <w:rFonts w:ascii="Times New Roman" w:hAnsi="Times New Roman" w:cs="Times New Roman"/>
          <w:sz w:val="28"/>
          <w:szCs w:val="28"/>
        </w:rPr>
        <w:t>111,6</w:t>
      </w:r>
      <w:r w:rsidRPr="00ED11FE">
        <w:rPr>
          <w:rFonts w:ascii="Times New Roman" w:hAnsi="Times New Roman" w:cs="Times New Roman"/>
          <w:sz w:val="28"/>
          <w:szCs w:val="28"/>
        </w:rPr>
        <w:t xml:space="preserve"> и</w:t>
      </w:r>
      <w:r w:rsidRPr="00ED11FE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ED11FE">
        <w:rPr>
          <w:rFonts w:ascii="Times New Roman" w:hAnsi="Times New Roman" w:cs="Times New Roman"/>
          <w:sz w:val="28"/>
          <w:szCs w:val="28"/>
        </w:rPr>
        <w:t>111,</w:t>
      </w:r>
      <w:r w:rsidR="007F2BCE">
        <w:rPr>
          <w:rFonts w:ascii="Times New Roman" w:hAnsi="Times New Roman" w:cs="Times New Roman"/>
          <w:sz w:val="28"/>
          <w:szCs w:val="28"/>
        </w:rPr>
        <w:t>6</w:t>
      </w:r>
      <w:r w:rsidRPr="00ED11FE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ED11FE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FA17F2" w:rsidRPr="00ED11FE" w:rsidRDefault="00FA17F2" w:rsidP="00ED11F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D11FE"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 w:rsidRPr="00ED11FE"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 w:rsidRPr="00ED11FE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Pr="00ED11FE">
        <w:rPr>
          <w:rFonts w:ascii="Times New Roman" w:hAnsi="Times New Roman" w:cs="Times New Roman"/>
          <w:spacing w:val="-8"/>
          <w:sz w:val="28"/>
          <w:szCs w:val="28"/>
        </w:rPr>
        <w:t>201</w:t>
      </w:r>
      <w:r w:rsidR="007F2BCE">
        <w:rPr>
          <w:rFonts w:ascii="Times New Roman" w:hAnsi="Times New Roman" w:cs="Times New Roman"/>
          <w:spacing w:val="-8"/>
          <w:sz w:val="28"/>
          <w:szCs w:val="28"/>
        </w:rPr>
        <w:t>5</w:t>
      </w:r>
      <w:r w:rsidRPr="00ED11FE"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 w:rsidR="007F2BCE">
        <w:rPr>
          <w:rFonts w:ascii="Times New Roman" w:hAnsi="Times New Roman" w:cs="Times New Roman"/>
          <w:spacing w:val="-8"/>
          <w:sz w:val="28"/>
          <w:szCs w:val="28"/>
        </w:rPr>
        <w:t>42,8</w:t>
      </w:r>
      <w:r w:rsidRPr="00ED11FE">
        <w:rPr>
          <w:rFonts w:ascii="Times New Roman" w:hAnsi="Times New Roman" w:cs="Times New Roman"/>
          <w:spacing w:val="-8"/>
          <w:sz w:val="28"/>
          <w:szCs w:val="28"/>
        </w:rPr>
        <w:t xml:space="preserve"> %, что</w:t>
      </w:r>
      <w:r w:rsidRPr="00ED11FE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выше</w:t>
      </w:r>
      <w:r w:rsidRPr="00ED11FE">
        <w:rPr>
          <w:rFonts w:ascii="Times New Roman" w:hAnsi="Times New Roman" w:cs="Times New Roman"/>
          <w:spacing w:val="-8"/>
          <w:sz w:val="28"/>
          <w:szCs w:val="28"/>
        </w:rPr>
        <w:t xml:space="preserve"> оценки 201</w:t>
      </w:r>
      <w:r w:rsidR="007F2BCE">
        <w:rPr>
          <w:rFonts w:ascii="Times New Roman" w:hAnsi="Times New Roman" w:cs="Times New Roman"/>
          <w:spacing w:val="-8"/>
          <w:sz w:val="28"/>
          <w:szCs w:val="28"/>
        </w:rPr>
        <w:t>4</w:t>
      </w:r>
      <w:r w:rsidRPr="00ED11FE">
        <w:rPr>
          <w:rFonts w:ascii="Times New Roman" w:hAnsi="Times New Roman" w:cs="Times New Roman"/>
          <w:spacing w:val="-8"/>
          <w:sz w:val="28"/>
          <w:szCs w:val="28"/>
        </w:rPr>
        <w:t xml:space="preserve"> года на </w:t>
      </w:r>
      <w:r w:rsidR="007F2BCE">
        <w:rPr>
          <w:rFonts w:ascii="Times New Roman" w:hAnsi="Times New Roman" w:cs="Times New Roman"/>
          <w:spacing w:val="-8"/>
          <w:sz w:val="28"/>
          <w:szCs w:val="28"/>
        </w:rPr>
        <w:t>19,2</w:t>
      </w:r>
      <w:r w:rsidRPr="00ED11FE">
        <w:rPr>
          <w:rFonts w:ascii="Times New Roman" w:hAnsi="Times New Roman" w:cs="Times New Roman"/>
          <w:spacing w:val="-8"/>
          <w:sz w:val="28"/>
          <w:szCs w:val="28"/>
        </w:rPr>
        <w:t xml:space="preserve"> процентного пункта.</w:t>
      </w:r>
    </w:p>
    <w:p w:rsidR="00FA17F2" w:rsidRPr="00ED11FE" w:rsidRDefault="00FA17F2" w:rsidP="00ED11FE">
      <w:pPr>
        <w:pStyle w:val="20"/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D11FE">
        <w:rPr>
          <w:rFonts w:ascii="Times New Roman" w:hAnsi="Times New Roman" w:cs="Times New Roman"/>
          <w:bCs/>
          <w:spacing w:val="-10"/>
          <w:sz w:val="28"/>
          <w:szCs w:val="28"/>
        </w:rPr>
        <w:t>Доходы бюджета</w:t>
      </w:r>
      <w:r w:rsidRPr="00ED11FE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 w:rsidRPr="00ED11FE"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 w:rsidRPr="00ED11FE">
        <w:rPr>
          <w:rFonts w:ascii="Times New Roman" w:hAnsi="Times New Roman" w:cs="Times New Roman"/>
          <w:spacing w:val="-10"/>
          <w:sz w:val="28"/>
          <w:szCs w:val="28"/>
        </w:rPr>
        <w:t>на 201</w:t>
      </w:r>
      <w:r w:rsidR="007F2BCE">
        <w:rPr>
          <w:rFonts w:ascii="Times New Roman" w:hAnsi="Times New Roman" w:cs="Times New Roman"/>
          <w:spacing w:val="-10"/>
          <w:sz w:val="28"/>
          <w:szCs w:val="28"/>
        </w:rPr>
        <w:t>5</w:t>
      </w:r>
      <w:r w:rsidRPr="00ED11FE">
        <w:rPr>
          <w:rFonts w:ascii="Times New Roman" w:hAnsi="Times New Roman" w:cs="Times New Roman"/>
          <w:spacing w:val="-10"/>
          <w:sz w:val="28"/>
          <w:szCs w:val="28"/>
        </w:rPr>
        <w:t xml:space="preserve"> год прогнозируются в сумме 6</w:t>
      </w:r>
      <w:r w:rsidR="007F2BCE">
        <w:rPr>
          <w:rFonts w:ascii="Times New Roman" w:hAnsi="Times New Roman" w:cs="Times New Roman"/>
          <w:spacing w:val="-10"/>
          <w:sz w:val="28"/>
          <w:szCs w:val="28"/>
        </w:rPr>
        <w:t>59</w:t>
      </w:r>
      <w:r w:rsidRPr="00ED11FE">
        <w:rPr>
          <w:rFonts w:ascii="Times New Roman" w:hAnsi="Times New Roman" w:cs="Times New Roman"/>
          <w:spacing w:val="-10"/>
          <w:sz w:val="28"/>
          <w:szCs w:val="28"/>
        </w:rPr>
        <w:t>,0 тыс. рублей, или 1</w:t>
      </w:r>
      <w:r w:rsidR="004321A5">
        <w:rPr>
          <w:rFonts w:ascii="Times New Roman" w:hAnsi="Times New Roman" w:cs="Times New Roman"/>
          <w:spacing w:val="-10"/>
          <w:sz w:val="28"/>
          <w:szCs w:val="28"/>
        </w:rPr>
        <w:t>04,3</w:t>
      </w:r>
      <w:r w:rsidRPr="00ED11FE">
        <w:rPr>
          <w:rFonts w:ascii="Times New Roman" w:hAnsi="Times New Roman" w:cs="Times New Roman"/>
          <w:spacing w:val="-10"/>
          <w:sz w:val="28"/>
          <w:szCs w:val="28"/>
        </w:rPr>
        <w:t>% к показателю исполнения 201</w:t>
      </w:r>
      <w:r w:rsidR="007F2BCE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ED11FE">
        <w:rPr>
          <w:rFonts w:ascii="Times New Roman" w:hAnsi="Times New Roman" w:cs="Times New Roman"/>
          <w:spacing w:val="-10"/>
          <w:sz w:val="28"/>
          <w:szCs w:val="28"/>
        </w:rPr>
        <w:t xml:space="preserve"> года и 103</w:t>
      </w:r>
      <w:r w:rsidR="004321A5">
        <w:rPr>
          <w:rFonts w:ascii="Times New Roman" w:hAnsi="Times New Roman" w:cs="Times New Roman"/>
          <w:spacing w:val="-10"/>
          <w:sz w:val="28"/>
          <w:szCs w:val="28"/>
        </w:rPr>
        <w:t>,0</w:t>
      </w:r>
      <w:r w:rsidRPr="00ED11FE">
        <w:rPr>
          <w:rFonts w:ascii="Times New Roman" w:hAnsi="Times New Roman" w:cs="Times New Roman"/>
          <w:spacing w:val="-10"/>
          <w:sz w:val="28"/>
          <w:szCs w:val="28"/>
        </w:rPr>
        <w:t xml:space="preserve">% к оценке поступлений налога </w:t>
      </w:r>
      <w:r w:rsidRPr="00ED11FE">
        <w:rPr>
          <w:rFonts w:ascii="Times New Roman" w:hAnsi="Times New Roman" w:cs="Times New Roman"/>
          <w:spacing w:val="-10"/>
          <w:sz w:val="28"/>
          <w:szCs w:val="28"/>
        </w:rPr>
        <w:br/>
      </w:r>
      <w:r w:rsidR="004321A5">
        <w:rPr>
          <w:rFonts w:ascii="Times New Roman" w:hAnsi="Times New Roman" w:cs="Times New Roman"/>
          <w:spacing w:val="-10"/>
          <w:sz w:val="28"/>
          <w:szCs w:val="28"/>
        </w:rPr>
        <w:t xml:space="preserve">в </w:t>
      </w:r>
      <w:r w:rsidRPr="00ED11FE">
        <w:rPr>
          <w:rFonts w:ascii="Times New Roman" w:hAnsi="Times New Roman" w:cs="Times New Roman"/>
          <w:spacing w:val="-10"/>
          <w:sz w:val="28"/>
          <w:szCs w:val="28"/>
        </w:rPr>
        <w:t xml:space="preserve"> 201</w:t>
      </w:r>
      <w:r w:rsidR="004321A5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ED11FE">
        <w:rPr>
          <w:rFonts w:ascii="Times New Roman" w:hAnsi="Times New Roman" w:cs="Times New Roman"/>
          <w:spacing w:val="-10"/>
          <w:sz w:val="28"/>
          <w:szCs w:val="28"/>
        </w:rPr>
        <w:t xml:space="preserve"> год</w:t>
      </w:r>
      <w:r w:rsidR="004321A5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ED11FE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</w:p>
    <w:p w:rsidR="00FA17F2" w:rsidRPr="00ED11FE" w:rsidRDefault="00FA17F2" w:rsidP="00ED11FE">
      <w:pPr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>Прогноз налога на имущество физических лиц на 201</w:t>
      </w:r>
      <w:r w:rsidR="004321A5">
        <w:rPr>
          <w:rFonts w:ascii="Times New Roman" w:hAnsi="Times New Roman" w:cs="Times New Roman"/>
          <w:sz w:val="28"/>
          <w:szCs w:val="28"/>
        </w:rPr>
        <w:t>5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 рассчитан исходя из показателей фактически сложившейся налоговой базы за  201</w:t>
      </w:r>
      <w:r w:rsidR="004321A5">
        <w:rPr>
          <w:rFonts w:ascii="Times New Roman" w:hAnsi="Times New Roman" w:cs="Times New Roman"/>
          <w:sz w:val="28"/>
          <w:szCs w:val="28"/>
        </w:rPr>
        <w:t>3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 и ожидаемой оценки 201</w:t>
      </w:r>
      <w:r w:rsidR="004321A5">
        <w:rPr>
          <w:rFonts w:ascii="Times New Roman" w:hAnsi="Times New Roman" w:cs="Times New Roman"/>
          <w:sz w:val="28"/>
          <w:szCs w:val="28"/>
        </w:rPr>
        <w:t>4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года с учетом изменений в связи с переоценкой строений. </w:t>
      </w:r>
    </w:p>
    <w:p w:rsidR="00FA17F2" w:rsidRPr="00ED11FE" w:rsidRDefault="00FA17F2" w:rsidP="00ED11F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 xml:space="preserve"> Прогноз поступления </w:t>
      </w:r>
      <w:r w:rsidRPr="00ED11FE">
        <w:rPr>
          <w:rFonts w:ascii="Times New Roman" w:hAnsi="Times New Roman" w:cs="Times New Roman"/>
          <w:b/>
          <w:sz w:val="28"/>
          <w:szCs w:val="28"/>
        </w:rPr>
        <w:t>единого сельскохозяйственного налога</w:t>
      </w:r>
      <w:r w:rsidRPr="00ED11FE">
        <w:rPr>
          <w:rFonts w:ascii="Times New Roman" w:hAnsi="Times New Roman" w:cs="Times New Roman"/>
          <w:sz w:val="28"/>
          <w:szCs w:val="28"/>
        </w:rPr>
        <w:t xml:space="preserve"> в местный бюджет на 201</w:t>
      </w:r>
      <w:r w:rsidR="004321A5">
        <w:rPr>
          <w:rFonts w:ascii="Times New Roman" w:hAnsi="Times New Roman" w:cs="Times New Roman"/>
          <w:sz w:val="28"/>
          <w:szCs w:val="28"/>
        </w:rPr>
        <w:t>5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 планируется в сумме</w:t>
      </w:r>
      <w:r w:rsidR="004321A5">
        <w:rPr>
          <w:rFonts w:ascii="Times New Roman" w:hAnsi="Times New Roman" w:cs="Times New Roman"/>
          <w:sz w:val="28"/>
          <w:szCs w:val="28"/>
        </w:rPr>
        <w:t xml:space="preserve"> 15</w:t>
      </w:r>
      <w:r w:rsidRPr="00ED11FE">
        <w:rPr>
          <w:rFonts w:ascii="Times New Roman" w:hAnsi="Times New Roman" w:cs="Times New Roman"/>
          <w:sz w:val="28"/>
          <w:szCs w:val="28"/>
        </w:rPr>
        <w:t>,</w:t>
      </w:r>
      <w:r w:rsidR="004321A5">
        <w:rPr>
          <w:rFonts w:ascii="Times New Roman" w:hAnsi="Times New Roman" w:cs="Times New Roman"/>
          <w:sz w:val="28"/>
          <w:szCs w:val="28"/>
        </w:rPr>
        <w:t>0</w:t>
      </w:r>
      <w:r w:rsidRPr="00ED11FE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4321A5">
        <w:rPr>
          <w:rFonts w:ascii="Times New Roman" w:hAnsi="Times New Roman" w:cs="Times New Roman"/>
          <w:sz w:val="28"/>
          <w:szCs w:val="28"/>
        </w:rPr>
        <w:t>6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321A5">
        <w:rPr>
          <w:rFonts w:ascii="Times New Roman" w:hAnsi="Times New Roman" w:cs="Times New Roman"/>
          <w:sz w:val="28"/>
          <w:szCs w:val="28"/>
        </w:rPr>
        <w:t>11,0</w:t>
      </w:r>
      <w:r w:rsidRPr="00ED11FE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4321A5">
        <w:rPr>
          <w:rFonts w:ascii="Times New Roman" w:hAnsi="Times New Roman" w:cs="Times New Roman"/>
          <w:sz w:val="28"/>
          <w:szCs w:val="28"/>
        </w:rPr>
        <w:t>7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321A5">
        <w:rPr>
          <w:rFonts w:ascii="Times New Roman" w:hAnsi="Times New Roman" w:cs="Times New Roman"/>
          <w:sz w:val="28"/>
          <w:szCs w:val="28"/>
        </w:rPr>
        <w:t>11,0</w:t>
      </w:r>
      <w:r w:rsidRPr="00ED11FE">
        <w:rPr>
          <w:rFonts w:ascii="Times New Roman" w:hAnsi="Times New Roman" w:cs="Times New Roman"/>
          <w:sz w:val="28"/>
          <w:szCs w:val="28"/>
        </w:rPr>
        <w:t xml:space="preserve"> тыс. рублей. Ожидаемая оценка 201</w:t>
      </w:r>
      <w:r w:rsidR="004321A5">
        <w:rPr>
          <w:rFonts w:ascii="Times New Roman" w:hAnsi="Times New Roman" w:cs="Times New Roman"/>
          <w:sz w:val="28"/>
          <w:szCs w:val="28"/>
        </w:rPr>
        <w:t>4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4321A5">
        <w:rPr>
          <w:rFonts w:ascii="Times New Roman" w:hAnsi="Times New Roman" w:cs="Times New Roman"/>
          <w:sz w:val="28"/>
          <w:szCs w:val="28"/>
        </w:rPr>
        <w:t>0,4</w:t>
      </w:r>
      <w:r w:rsidRPr="00ED11FE">
        <w:rPr>
          <w:rFonts w:ascii="Times New Roman" w:hAnsi="Times New Roman" w:cs="Times New Roman"/>
          <w:sz w:val="28"/>
          <w:szCs w:val="28"/>
        </w:rPr>
        <w:t xml:space="preserve"> тыс. рублей, исполнено в 201</w:t>
      </w:r>
      <w:r w:rsidR="004321A5">
        <w:rPr>
          <w:rFonts w:ascii="Times New Roman" w:hAnsi="Times New Roman" w:cs="Times New Roman"/>
          <w:sz w:val="28"/>
          <w:szCs w:val="28"/>
        </w:rPr>
        <w:t>3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году 2,</w:t>
      </w:r>
      <w:r w:rsidR="004321A5">
        <w:rPr>
          <w:rFonts w:ascii="Times New Roman" w:hAnsi="Times New Roman" w:cs="Times New Roman"/>
          <w:sz w:val="28"/>
          <w:szCs w:val="28"/>
        </w:rPr>
        <w:t>5</w:t>
      </w:r>
      <w:r w:rsidRPr="00ED11F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FA17F2" w:rsidRPr="00ED11FE" w:rsidRDefault="00FA17F2" w:rsidP="00ED11F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lastRenderedPageBreak/>
        <w:t>Нормативы распределения поступлений по единому сельскохозяйственному налогу между бюджетами установлены статьями  61, 61.1, 61.2  Бюджетного кодекса Российской Федерации.</w:t>
      </w:r>
    </w:p>
    <w:p w:rsidR="00FA17F2" w:rsidRPr="00ED11FE" w:rsidRDefault="00FA17F2" w:rsidP="00ED11F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>Ставка единого сельскохозяйственного налога составляет 6 процентов.</w:t>
      </w:r>
    </w:p>
    <w:p w:rsidR="00FA17F2" w:rsidRPr="00ED11FE" w:rsidRDefault="00FA17F2" w:rsidP="00ED11F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>При прогнозе учтены поступления от погашения части недоимки  (с учетом пени и штрафов) по единому сельскохозяйственному налогу, прогнозируемой налоговыми органами по состоянию на 01.01.201</w:t>
      </w:r>
      <w:r w:rsidR="004321A5">
        <w:rPr>
          <w:rFonts w:ascii="Times New Roman" w:hAnsi="Times New Roman" w:cs="Times New Roman"/>
          <w:sz w:val="28"/>
          <w:szCs w:val="28"/>
        </w:rPr>
        <w:t>5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17F2" w:rsidRPr="00ED11FE" w:rsidRDefault="00FA17F2" w:rsidP="00ED11F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Pr="00ED11FE">
        <w:rPr>
          <w:rFonts w:ascii="Times New Roman" w:hAnsi="Times New Roman" w:cs="Times New Roman"/>
          <w:sz w:val="28"/>
          <w:szCs w:val="28"/>
        </w:rPr>
        <w:t xml:space="preserve"> рассчитан исходя из налоговой базы по кадастровой стоимости земли, рассчитанной земельной кадастровой палатой. В расчете учтено количество льготников прогнозируемая сумма предоставленных льгот, собираемость налога на 201</w:t>
      </w:r>
      <w:r w:rsidR="004321A5">
        <w:rPr>
          <w:rFonts w:ascii="Times New Roman" w:hAnsi="Times New Roman" w:cs="Times New Roman"/>
          <w:sz w:val="28"/>
          <w:szCs w:val="28"/>
        </w:rPr>
        <w:t>5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4321A5">
        <w:rPr>
          <w:rFonts w:ascii="Times New Roman" w:hAnsi="Times New Roman" w:cs="Times New Roman"/>
          <w:sz w:val="28"/>
          <w:szCs w:val="28"/>
        </w:rPr>
        <w:t>6</w:t>
      </w:r>
      <w:r w:rsidRPr="00ED11FE">
        <w:rPr>
          <w:rFonts w:ascii="Times New Roman" w:hAnsi="Times New Roman" w:cs="Times New Roman"/>
          <w:sz w:val="28"/>
          <w:szCs w:val="28"/>
        </w:rPr>
        <w:t xml:space="preserve"> и 201</w:t>
      </w:r>
      <w:r w:rsidR="004321A5">
        <w:rPr>
          <w:rFonts w:ascii="Times New Roman" w:hAnsi="Times New Roman" w:cs="Times New Roman"/>
          <w:sz w:val="28"/>
          <w:szCs w:val="28"/>
        </w:rPr>
        <w:t>7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годы, также учтено погашение задолженности по налогу на землю.</w:t>
      </w:r>
    </w:p>
    <w:p w:rsidR="00FA17F2" w:rsidRPr="00ED11FE" w:rsidRDefault="00FA17F2" w:rsidP="00ED11F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>Прогноз поступления земельного налога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– в 201</w:t>
      </w:r>
      <w:r w:rsidR="004321A5">
        <w:rPr>
          <w:rFonts w:ascii="Times New Roman" w:hAnsi="Times New Roman" w:cs="Times New Roman"/>
          <w:sz w:val="28"/>
          <w:szCs w:val="28"/>
        </w:rPr>
        <w:t>5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321A5">
        <w:rPr>
          <w:rFonts w:ascii="Times New Roman" w:hAnsi="Times New Roman" w:cs="Times New Roman"/>
          <w:sz w:val="28"/>
          <w:szCs w:val="28"/>
        </w:rPr>
        <w:t>3 747,0</w:t>
      </w:r>
      <w:r w:rsidRPr="00ED11FE">
        <w:rPr>
          <w:rFonts w:ascii="Times New Roman" w:hAnsi="Times New Roman" w:cs="Times New Roman"/>
          <w:sz w:val="28"/>
          <w:szCs w:val="28"/>
        </w:rPr>
        <w:t xml:space="preserve"> тыс. рублей, в 201</w:t>
      </w:r>
      <w:r w:rsidR="004321A5">
        <w:rPr>
          <w:rFonts w:ascii="Times New Roman" w:hAnsi="Times New Roman" w:cs="Times New Roman"/>
          <w:sz w:val="28"/>
          <w:szCs w:val="28"/>
        </w:rPr>
        <w:t>6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321A5">
        <w:rPr>
          <w:rFonts w:ascii="Times New Roman" w:hAnsi="Times New Roman" w:cs="Times New Roman"/>
          <w:sz w:val="28"/>
          <w:szCs w:val="28"/>
        </w:rPr>
        <w:t>3 747,0</w:t>
      </w:r>
      <w:r w:rsidRPr="00ED11FE">
        <w:rPr>
          <w:rFonts w:ascii="Times New Roman" w:hAnsi="Times New Roman" w:cs="Times New Roman"/>
          <w:sz w:val="28"/>
          <w:szCs w:val="28"/>
        </w:rPr>
        <w:t xml:space="preserve"> тыс. рублей, в 201</w:t>
      </w:r>
      <w:r w:rsidR="004321A5">
        <w:rPr>
          <w:rFonts w:ascii="Times New Roman" w:hAnsi="Times New Roman" w:cs="Times New Roman"/>
          <w:sz w:val="28"/>
          <w:szCs w:val="28"/>
        </w:rPr>
        <w:t>7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321A5">
        <w:rPr>
          <w:rFonts w:ascii="Times New Roman" w:hAnsi="Times New Roman" w:cs="Times New Roman"/>
          <w:sz w:val="28"/>
          <w:szCs w:val="28"/>
        </w:rPr>
        <w:t>3 747,0</w:t>
      </w:r>
      <w:r w:rsidRPr="00ED11FE">
        <w:rPr>
          <w:rFonts w:ascii="Times New Roman" w:hAnsi="Times New Roman" w:cs="Times New Roman"/>
          <w:sz w:val="28"/>
          <w:szCs w:val="28"/>
        </w:rPr>
        <w:t xml:space="preserve"> тыс. рублей. Ожидаемая оценка 201</w:t>
      </w:r>
      <w:r w:rsidR="004321A5">
        <w:rPr>
          <w:rFonts w:ascii="Times New Roman" w:hAnsi="Times New Roman" w:cs="Times New Roman"/>
          <w:sz w:val="28"/>
          <w:szCs w:val="28"/>
        </w:rPr>
        <w:t>4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321A5">
        <w:rPr>
          <w:rFonts w:ascii="Times New Roman" w:hAnsi="Times New Roman" w:cs="Times New Roman"/>
          <w:sz w:val="28"/>
          <w:szCs w:val="28"/>
        </w:rPr>
        <w:t>2 427,0</w:t>
      </w:r>
      <w:r w:rsidRPr="00ED11FE">
        <w:rPr>
          <w:rFonts w:ascii="Times New Roman" w:hAnsi="Times New Roman" w:cs="Times New Roman"/>
          <w:sz w:val="28"/>
          <w:szCs w:val="28"/>
        </w:rPr>
        <w:t xml:space="preserve"> тыс. рублей, исполнено в 201</w:t>
      </w:r>
      <w:r w:rsidR="004321A5">
        <w:rPr>
          <w:rFonts w:ascii="Times New Roman" w:hAnsi="Times New Roman" w:cs="Times New Roman"/>
          <w:sz w:val="28"/>
          <w:szCs w:val="28"/>
        </w:rPr>
        <w:t>3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321A5">
        <w:rPr>
          <w:rFonts w:ascii="Times New Roman" w:hAnsi="Times New Roman" w:cs="Times New Roman"/>
          <w:sz w:val="28"/>
          <w:szCs w:val="28"/>
        </w:rPr>
        <w:t>604,0</w:t>
      </w:r>
      <w:r w:rsidRPr="00ED11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A17F2" w:rsidRPr="00ED11FE" w:rsidRDefault="00FA17F2" w:rsidP="00ED11F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1FE">
        <w:rPr>
          <w:rFonts w:ascii="Times New Roman" w:hAnsi="Times New Roman" w:cs="Times New Roman"/>
          <w:b/>
          <w:sz w:val="28"/>
          <w:szCs w:val="28"/>
        </w:rPr>
        <w:t xml:space="preserve">Налоги на товары (работы, услуги) </w:t>
      </w:r>
    </w:p>
    <w:p w:rsidR="00FA17F2" w:rsidRPr="00ED11FE" w:rsidRDefault="00FA17F2" w:rsidP="00ED11F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1FE">
        <w:rPr>
          <w:rFonts w:ascii="Times New Roman" w:hAnsi="Times New Roman" w:cs="Times New Roman"/>
          <w:b/>
          <w:sz w:val="28"/>
          <w:szCs w:val="28"/>
        </w:rPr>
        <w:t>Акцизы по подакцизным товарам (продукции)  производимым на территории Российской Федерации</w:t>
      </w:r>
    </w:p>
    <w:p w:rsidR="00FA17F2" w:rsidRPr="00ED11FE" w:rsidRDefault="00FA17F2" w:rsidP="00ED11FE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FA17F2" w:rsidRPr="00ED11FE" w:rsidRDefault="00FA17F2" w:rsidP="00ED11F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b/>
          <w:sz w:val="28"/>
          <w:szCs w:val="28"/>
        </w:rPr>
        <w:tab/>
      </w:r>
      <w:r w:rsidRPr="00ED11F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 декабря 2012 года № 244-ФЗ «О внесении изменений в Бюджетный кодекс Российской Федерации и отдельные законодательные акты Российской Федерации» внесены изменения в статью 179.4 Бюджетного Кодекса, предусматривающие  создание муниципальных дорожных фондов с 1 января 2014 года.</w:t>
      </w:r>
    </w:p>
    <w:p w:rsidR="00FA17F2" w:rsidRPr="00ED11FE" w:rsidRDefault="00FA17F2" w:rsidP="00ED11F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11FE">
        <w:rPr>
          <w:rFonts w:ascii="Times New Roman" w:hAnsi="Times New Roman" w:cs="Times New Roman"/>
          <w:sz w:val="28"/>
          <w:szCs w:val="28"/>
        </w:rPr>
        <w:t>Статьей 58 Бюджетного Кодекса Российской Федерации установлена обязанность по передаче органами государственной власти субъекта Российской Федерации дифференцированных нормативов отчислений в 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D11FE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ED11FE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исходя из зачисления в местные бюджеты не менее 10 процентов налоговых доходов консолидированного бюджета Российской</w:t>
      </w:r>
      <w:proofErr w:type="gramEnd"/>
      <w:r w:rsidRPr="00ED11FE">
        <w:rPr>
          <w:rFonts w:ascii="Times New Roman" w:hAnsi="Times New Roman" w:cs="Times New Roman"/>
          <w:sz w:val="28"/>
          <w:szCs w:val="28"/>
        </w:rPr>
        <w:t xml:space="preserve"> Федерации от указанного налога. Размеры указанных дифференцированных нормативов отчислений в местные бюджеты устанавливаются исходя из протяженности автомобильных дорог местного значения, находящихся в собственности соответствующих муниципальных образований. Данные доходы являются источником формирования муниципальных дорожных фондов.</w:t>
      </w:r>
    </w:p>
    <w:p w:rsidR="00FA17F2" w:rsidRPr="00ED11FE" w:rsidRDefault="00FA17F2" w:rsidP="00ED11F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lastRenderedPageBreak/>
        <w:t xml:space="preserve">Протяженность дорог муниципального образования составляет </w:t>
      </w:r>
      <w:smartTag w:uri="urn:schemas-microsoft-com:office:smarttags" w:element="metricconverter">
        <w:smartTagPr>
          <w:attr w:name="ProductID" w:val="93,9 км"/>
        </w:smartTagPr>
        <w:r w:rsidRPr="00ED11FE">
          <w:rPr>
            <w:rFonts w:ascii="Times New Roman" w:hAnsi="Times New Roman" w:cs="Times New Roman"/>
            <w:sz w:val="28"/>
            <w:szCs w:val="28"/>
          </w:rPr>
          <w:t>93,9 км</w:t>
        </w:r>
      </w:smartTag>
      <w:r w:rsidRPr="00ED11FE">
        <w:rPr>
          <w:rFonts w:ascii="Times New Roman" w:hAnsi="Times New Roman" w:cs="Times New Roman"/>
          <w:sz w:val="28"/>
          <w:szCs w:val="28"/>
        </w:rPr>
        <w:t>, норматив отчислений 0,1265.</w:t>
      </w:r>
    </w:p>
    <w:p w:rsidR="00FA17F2" w:rsidRPr="00ED11FE" w:rsidRDefault="00FA17F2" w:rsidP="00ED11F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11FE">
        <w:rPr>
          <w:rFonts w:ascii="Times New Roman" w:hAnsi="Times New Roman" w:cs="Times New Roman"/>
          <w:sz w:val="28"/>
          <w:szCs w:val="28"/>
        </w:rPr>
        <w:t>В бюджете муниципального образования «</w:t>
      </w:r>
      <w:proofErr w:type="spellStart"/>
      <w:r w:rsidRPr="00ED11FE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ED11FE">
        <w:rPr>
          <w:rFonts w:ascii="Times New Roman" w:hAnsi="Times New Roman" w:cs="Times New Roman"/>
          <w:sz w:val="28"/>
          <w:szCs w:val="28"/>
        </w:rPr>
        <w:t xml:space="preserve"> городское поселение» на 201</w:t>
      </w:r>
      <w:r w:rsidR="0031154E">
        <w:rPr>
          <w:rFonts w:ascii="Times New Roman" w:hAnsi="Times New Roman" w:cs="Times New Roman"/>
          <w:sz w:val="28"/>
          <w:szCs w:val="28"/>
        </w:rPr>
        <w:t>5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31154E">
        <w:rPr>
          <w:rFonts w:ascii="Times New Roman" w:hAnsi="Times New Roman" w:cs="Times New Roman"/>
          <w:sz w:val="28"/>
          <w:szCs w:val="28"/>
        </w:rPr>
        <w:t>6</w:t>
      </w:r>
      <w:r w:rsidRPr="00ED11FE">
        <w:rPr>
          <w:rFonts w:ascii="Times New Roman" w:hAnsi="Times New Roman" w:cs="Times New Roman"/>
          <w:sz w:val="28"/>
          <w:szCs w:val="28"/>
        </w:rPr>
        <w:t xml:space="preserve"> и 201</w:t>
      </w:r>
      <w:r w:rsidR="0031154E">
        <w:rPr>
          <w:rFonts w:ascii="Times New Roman" w:hAnsi="Times New Roman" w:cs="Times New Roman"/>
          <w:sz w:val="28"/>
          <w:szCs w:val="28"/>
        </w:rPr>
        <w:t>7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годов предусмотрены акцизы по подакцизным товарам (продукции) производимым на территории Российской Федерации предусмотрены следующие поступления вышеуказанных доходов: на 201</w:t>
      </w:r>
      <w:r w:rsidR="0031154E">
        <w:rPr>
          <w:rFonts w:ascii="Times New Roman" w:hAnsi="Times New Roman" w:cs="Times New Roman"/>
          <w:sz w:val="28"/>
          <w:szCs w:val="28"/>
        </w:rPr>
        <w:t>5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 </w:t>
      </w:r>
      <w:r w:rsidR="0031154E">
        <w:rPr>
          <w:rFonts w:ascii="Times New Roman" w:hAnsi="Times New Roman" w:cs="Times New Roman"/>
          <w:sz w:val="28"/>
          <w:szCs w:val="28"/>
        </w:rPr>
        <w:t>1 299,0</w:t>
      </w:r>
      <w:r w:rsidRPr="00ED11FE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31154E">
        <w:rPr>
          <w:rFonts w:ascii="Times New Roman" w:hAnsi="Times New Roman" w:cs="Times New Roman"/>
          <w:sz w:val="28"/>
          <w:szCs w:val="28"/>
        </w:rPr>
        <w:t>6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1154E">
        <w:rPr>
          <w:rFonts w:ascii="Times New Roman" w:hAnsi="Times New Roman" w:cs="Times New Roman"/>
          <w:sz w:val="28"/>
          <w:szCs w:val="28"/>
        </w:rPr>
        <w:t>1 299</w:t>
      </w:r>
      <w:r w:rsidRPr="00ED11FE">
        <w:rPr>
          <w:rFonts w:ascii="Times New Roman" w:hAnsi="Times New Roman" w:cs="Times New Roman"/>
          <w:sz w:val="28"/>
          <w:szCs w:val="28"/>
        </w:rPr>
        <w:t>,0 тыс. рублей, на  201</w:t>
      </w:r>
      <w:r w:rsidR="0031154E">
        <w:rPr>
          <w:rFonts w:ascii="Times New Roman" w:hAnsi="Times New Roman" w:cs="Times New Roman"/>
          <w:sz w:val="28"/>
          <w:szCs w:val="28"/>
        </w:rPr>
        <w:t>7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1154E">
        <w:rPr>
          <w:rFonts w:ascii="Times New Roman" w:hAnsi="Times New Roman" w:cs="Times New Roman"/>
          <w:sz w:val="28"/>
          <w:szCs w:val="28"/>
        </w:rPr>
        <w:t>1 299</w:t>
      </w:r>
      <w:r w:rsidRPr="00ED11FE">
        <w:rPr>
          <w:rFonts w:ascii="Times New Roman" w:hAnsi="Times New Roman" w:cs="Times New Roman"/>
          <w:sz w:val="28"/>
          <w:szCs w:val="28"/>
        </w:rPr>
        <w:t>,0 тыс. рублей.</w:t>
      </w:r>
      <w:proofErr w:type="gramEnd"/>
    </w:p>
    <w:p w:rsidR="0031154E" w:rsidRPr="00ED11FE" w:rsidRDefault="00FA17F2" w:rsidP="0031154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54E" w:rsidRPr="0031154E">
        <w:rPr>
          <w:rFonts w:ascii="Times New Roman" w:hAnsi="Times New Roman" w:cs="Times New Roman"/>
          <w:sz w:val="28"/>
          <w:szCs w:val="28"/>
        </w:rPr>
        <w:t>Темп роста прогноза к ожидаемой оценке 2014 года составит 57,7 процента</w:t>
      </w:r>
      <w:r w:rsidR="0031154E">
        <w:rPr>
          <w:rFonts w:ascii="Times New Roman" w:hAnsi="Times New Roman" w:cs="Times New Roman"/>
          <w:sz w:val="28"/>
          <w:szCs w:val="28"/>
        </w:rPr>
        <w:t>,</w:t>
      </w:r>
      <w:r w:rsidR="0031154E" w:rsidRPr="00ED11FE">
        <w:rPr>
          <w:rFonts w:ascii="Times New Roman" w:hAnsi="Times New Roman" w:cs="Times New Roman"/>
          <w:sz w:val="28"/>
          <w:szCs w:val="28"/>
        </w:rPr>
        <w:t xml:space="preserve"> к предыдущему году  </w:t>
      </w:r>
      <w:r w:rsidR="0031154E">
        <w:rPr>
          <w:rFonts w:ascii="Times New Roman" w:hAnsi="Times New Roman" w:cs="Times New Roman"/>
          <w:sz w:val="28"/>
          <w:szCs w:val="28"/>
        </w:rPr>
        <w:t>100,0</w:t>
      </w:r>
      <w:r w:rsidR="0031154E" w:rsidRPr="00ED11FE">
        <w:rPr>
          <w:rFonts w:ascii="Times New Roman" w:hAnsi="Times New Roman" w:cs="Times New Roman"/>
          <w:sz w:val="28"/>
          <w:szCs w:val="28"/>
        </w:rPr>
        <w:t xml:space="preserve"> и</w:t>
      </w:r>
      <w:r w:rsidR="0031154E" w:rsidRPr="00ED11FE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31154E" w:rsidRPr="00ED11FE">
        <w:rPr>
          <w:rFonts w:ascii="Times New Roman" w:hAnsi="Times New Roman" w:cs="Times New Roman"/>
          <w:sz w:val="28"/>
          <w:szCs w:val="28"/>
        </w:rPr>
        <w:t>1</w:t>
      </w:r>
      <w:r w:rsidR="0031154E">
        <w:rPr>
          <w:rFonts w:ascii="Times New Roman" w:hAnsi="Times New Roman" w:cs="Times New Roman"/>
          <w:sz w:val="28"/>
          <w:szCs w:val="28"/>
        </w:rPr>
        <w:t>00,0</w:t>
      </w:r>
      <w:r w:rsidR="0031154E" w:rsidRPr="00ED11FE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31154E" w:rsidRPr="00ED11FE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31154E" w:rsidRPr="00ED11FE" w:rsidRDefault="0031154E" w:rsidP="0031154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D11FE"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в общем объеме доходов местного бюджета </w:t>
      </w:r>
      <w:r w:rsidRPr="00ED11FE"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 w:rsidRPr="00ED11FE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Pr="00ED11FE">
        <w:rPr>
          <w:rFonts w:ascii="Times New Roman" w:hAnsi="Times New Roman" w:cs="Times New Roman"/>
          <w:spacing w:val="-8"/>
          <w:sz w:val="28"/>
          <w:szCs w:val="28"/>
        </w:rPr>
        <w:t>201</w:t>
      </w:r>
      <w:r>
        <w:rPr>
          <w:rFonts w:ascii="Times New Roman" w:hAnsi="Times New Roman" w:cs="Times New Roman"/>
          <w:spacing w:val="-8"/>
          <w:sz w:val="28"/>
          <w:szCs w:val="28"/>
        </w:rPr>
        <w:t>5</w:t>
      </w:r>
      <w:r w:rsidRPr="00ED11FE"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>
        <w:rPr>
          <w:rFonts w:ascii="Times New Roman" w:hAnsi="Times New Roman" w:cs="Times New Roman"/>
          <w:spacing w:val="-8"/>
          <w:sz w:val="28"/>
          <w:szCs w:val="28"/>
        </w:rPr>
        <w:t>10,3</w:t>
      </w:r>
      <w:r w:rsidRPr="00ED11FE">
        <w:rPr>
          <w:rFonts w:ascii="Times New Roman" w:hAnsi="Times New Roman" w:cs="Times New Roman"/>
          <w:spacing w:val="-8"/>
          <w:sz w:val="28"/>
          <w:szCs w:val="28"/>
        </w:rPr>
        <w:t xml:space="preserve"> %, что</w:t>
      </w:r>
      <w:r w:rsidRPr="00ED11FE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>ниже</w:t>
      </w:r>
      <w:r w:rsidRPr="00ED11FE">
        <w:rPr>
          <w:rFonts w:ascii="Times New Roman" w:hAnsi="Times New Roman" w:cs="Times New Roman"/>
          <w:spacing w:val="-8"/>
          <w:sz w:val="28"/>
          <w:szCs w:val="28"/>
        </w:rPr>
        <w:t xml:space="preserve"> оценки 201</w:t>
      </w:r>
      <w:r>
        <w:rPr>
          <w:rFonts w:ascii="Times New Roman" w:hAnsi="Times New Roman" w:cs="Times New Roman"/>
          <w:spacing w:val="-8"/>
          <w:sz w:val="28"/>
          <w:szCs w:val="28"/>
        </w:rPr>
        <w:t>4</w:t>
      </w:r>
      <w:r w:rsidRPr="00ED11FE">
        <w:rPr>
          <w:rFonts w:ascii="Times New Roman" w:hAnsi="Times New Roman" w:cs="Times New Roman"/>
          <w:spacing w:val="-8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pacing w:val="-8"/>
          <w:sz w:val="28"/>
          <w:szCs w:val="28"/>
        </w:rPr>
        <w:t>0,1</w:t>
      </w:r>
      <w:r w:rsidRPr="00ED11FE">
        <w:rPr>
          <w:rFonts w:ascii="Times New Roman" w:hAnsi="Times New Roman" w:cs="Times New Roman"/>
          <w:spacing w:val="-8"/>
          <w:sz w:val="28"/>
          <w:szCs w:val="28"/>
        </w:rPr>
        <w:t xml:space="preserve"> процентного пункта.</w:t>
      </w:r>
    </w:p>
    <w:p w:rsidR="00FA17F2" w:rsidRPr="00ED11FE" w:rsidRDefault="00FA17F2" w:rsidP="00ED11F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1FE">
        <w:rPr>
          <w:rFonts w:ascii="Times New Roman" w:hAnsi="Times New Roman" w:cs="Times New Roman"/>
          <w:b/>
          <w:sz w:val="28"/>
          <w:szCs w:val="28"/>
        </w:rPr>
        <w:t xml:space="preserve"> Неналоговые доходы</w:t>
      </w:r>
      <w:r w:rsidR="00D64CFC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ED11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7F2" w:rsidRPr="00ED11FE" w:rsidRDefault="00FA17F2" w:rsidP="00ED11FE">
      <w:pPr>
        <w:pStyle w:val="20"/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Неналоговые доходы </w:t>
      </w:r>
      <w:r w:rsidRPr="00ED11FE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ED11FE">
        <w:rPr>
          <w:rFonts w:ascii="Times New Roman" w:hAnsi="Times New Roman" w:cs="Times New Roman"/>
          <w:sz w:val="28"/>
          <w:szCs w:val="28"/>
        </w:rPr>
        <w:t xml:space="preserve">роектом бюджета </w:t>
      </w:r>
      <w:r w:rsidRPr="00ED11FE">
        <w:rPr>
          <w:rFonts w:ascii="Times New Roman" w:hAnsi="Times New Roman" w:cs="Times New Roman"/>
          <w:bCs/>
          <w:iCs/>
          <w:sz w:val="28"/>
          <w:szCs w:val="28"/>
        </w:rPr>
        <w:t>на 201</w:t>
      </w:r>
      <w:r w:rsidR="00D64CFC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ED11FE"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  <w:r w:rsidRPr="00ED11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11FE">
        <w:rPr>
          <w:rFonts w:ascii="Times New Roman" w:hAnsi="Times New Roman" w:cs="Times New Roman"/>
          <w:sz w:val="28"/>
          <w:szCs w:val="28"/>
        </w:rPr>
        <w:t xml:space="preserve">предусматриваются в объеме </w:t>
      </w:r>
      <w:r w:rsidR="00D64CFC">
        <w:rPr>
          <w:rFonts w:ascii="Times New Roman" w:hAnsi="Times New Roman" w:cs="Times New Roman"/>
          <w:sz w:val="28"/>
          <w:szCs w:val="28"/>
        </w:rPr>
        <w:t>1 143,0</w:t>
      </w:r>
      <w:r w:rsidRPr="00ED11FE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Pr="00ED11FE">
        <w:rPr>
          <w:rFonts w:ascii="Times New Roman" w:hAnsi="Times New Roman" w:cs="Times New Roman"/>
          <w:sz w:val="28"/>
          <w:szCs w:val="28"/>
        </w:rPr>
        <w:br/>
      </w:r>
      <w:r w:rsidR="00D64CFC">
        <w:rPr>
          <w:rFonts w:ascii="Times New Roman" w:hAnsi="Times New Roman" w:cs="Times New Roman"/>
          <w:sz w:val="28"/>
          <w:szCs w:val="28"/>
        </w:rPr>
        <w:t>75</w:t>
      </w:r>
      <w:r w:rsidRPr="00ED11FE"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D64CFC">
        <w:rPr>
          <w:rFonts w:ascii="Times New Roman" w:hAnsi="Times New Roman" w:cs="Times New Roman"/>
          <w:sz w:val="28"/>
          <w:szCs w:val="28"/>
        </w:rPr>
        <w:t>7,0</w:t>
      </w:r>
      <w:r w:rsidRPr="00ED11FE">
        <w:rPr>
          <w:rFonts w:ascii="Times New Roman" w:hAnsi="Times New Roman" w:cs="Times New Roman"/>
          <w:sz w:val="28"/>
          <w:szCs w:val="28"/>
        </w:rPr>
        <w:t xml:space="preserve"> % больше оценки ожидаемого исполнения неналоговых доходов за 201</w:t>
      </w:r>
      <w:r w:rsidR="00D64CFC">
        <w:rPr>
          <w:rFonts w:ascii="Times New Roman" w:hAnsi="Times New Roman" w:cs="Times New Roman"/>
          <w:sz w:val="28"/>
          <w:szCs w:val="28"/>
        </w:rPr>
        <w:t>4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год. Темп роста к уровню исполнения </w:t>
      </w:r>
      <w:r w:rsidRPr="00ED11FE">
        <w:rPr>
          <w:rFonts w:ascii="Times New Roman" w:hAnsi="Times New Roman" w:cs="Times New Roman"/>
          <w:sz w:val="28"/>
          <w:szCs w:val="28"/>
        </w:rPr>
        <w:br/>
        <w:t>201</w:t>
      </w:r>
      <w:r w:rsidR="00D64CFC">
        <w:rPr>
          <w:rFonts w:ascii="Times New Roman" w:hAnsi="Times New Roman" w:cs="Times New Roman"/>
          <w:sz w:val="28"/>
          <w:szCs w:val="28"/>
        </w:rPr>
        <w:t>3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64CFC">
        <w:rPr>
          <w:rFonts w:ascii="Times New Roman" w:hAnsi="Times New Roman" w:cs="Times New Roman"/>
          <w:sz w:val="28"/>
          <w:szCs w:val="28"/>
        </w:rPr>
        <w:t>112,5</w:t>
      </w:r>
      <w:r w:rsidRPr="00ED11F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A17F2" w:rsidRPr="00ED11FE" w:rsidRDefault="00FA17F2" w:rsidP="00ED11FE">
      <w:pPr>
        <w:pStyle w:val="a5"/>
        <w:ind w:left="57" w:right="57" w:firstLine="709"/>
        <w:jc w:val="both"/>
        <w:rPr>
          <w:rFonts w:ascii="Times New Roman" w:hAnsi="Times New Roman" w:cs="Times New Roman"/>
          <w:szCs w:val="28"/>
        </w:rPr>
      </w:pPr>
      <w:r w:rsidRPr="00747157">
        <w:rPr>
          <w:rFonts w:ascii="Times New Roman" w:hAnsi="Times New Roman" w:cs="Times New Roman"/>
          <w:b/>
          <w:szCs w:val="28"/>
        </w:rPr>
        <w:t>Доходы</w:t>
      </w:r>
      <w:r w:rsidRPr="00ED11FE">
        <w:rPr>
          <w:rFonts w:ascii="Times New Roman" w:hAnsi="Times New Roman" w:cs="Times New Roman"/>
          <w:b/>
          <w:szCs w:val="28"/>
        </w:rPr>
        <w:t xml:space="preserve"> от сдачи в аренду имущества</w:t>
      </w:r>
      <w:r w:rsidRPr="00ED11FE">
        <w:rPr>
          <w:rFonts w:ascii="Times New Roman" w:hAnsi="Times New Roman" w:cs="Times New Roman"/>
          <w:szCs w:val="28"/>
        </w:rPr>
        <w:t xml:space="preserve"> муниципальной собственности в 201</w:t>
      </w:r>
      <w:r w:rsidR="007A61FB">
        <w:rPr>
          <w:rFonts w:ascii="Times New Roman" w:hAnsi="Times New Roman" w:cs="Times New Roman"/>
          <w:szCs w:val="28"/>
        </w:rPr>
        <w:t>5</w:t>
      </w:r>
      <w:r w:rsidRPr="00ED11FE">
        <w:rPr>
          <w:rFonts w:ascii="Times New Roman" w:hAnsi="Times New Roman" w:cs="Times New Roman"/>
          <w:szCs w:val="28"/>
        </w:rPr>
        <w:t xml:space="preserve"> году планируются в сумме 9</w:t>
      </w:r>
      <w:r w:rsidR="00747157">
        <w:rPr>
          <w:rFonts w:ascii="Times New Roman" w:hAnsi="Times New Roman" w:cs="Times New Roman"/>
          <w:szCs w:val="28"/>
        </w:rPr>
        <w:t>95</w:t>
      </w:r>
      <w:r w:rsidRPr="00ED11FE">
        <w:rPr>
          <w:rFonts w:ascii="Times New Roman" w:hAnsi="Times New Roman" w:cs="Times New Roman"/>
          <w:szCs w:val="28"/>
        </w:rPr>
        <w:t xml:space="preserve">,0 тыс. рублей или </w:t>
      </w:r>
      <w:r w:rsidR="00747157">
        <w:rPr>
          <w:rFonts w:ascii="Times New Roman" w:hAnsi="Times New Roman" w:cs="Times New Roman"/>
          <w:szCs w:val="28"/>
        </w:rPr>
        <w:t>111</w:t>
      </w:r>
      <w:r w:rsidRPr="00ED11FE">
        <w:rPr>
          <w:rFonts w:ascii="Times New Roman" w:hAnsi="Times New Roman" w:cs="Times New Roman"/>
          <w:szCs w:val="28"/>
        </w:rPr>
        <w:t>,5% к показателю исполнения 201</w:t>
      </w:r>
      <w:r w:rsidR="00747157">
        <w:rPr>
          <w:rFonts w:ascii="Times New Roman" w:hAnsi="Times New Roman" w:cs="Times New Roman"/>
          <w:szCs w:val="28"/>
        </w:rPr>
        <w:t>3</w:t>
      </w:r>
      <w:r w:rsidRPr="00ED11FE">
        <w:rPr>
          <w:rFonts w:ascii="Times New Roman" w:hAnsi="Times New Roman" w:cs="Times New Roman"/>
          <w:szCs w:val="28"/>
        </w:rPr>
        <w:t xml:space="preserve"> года и 10</w:t>
      </w:r>
      <w:r w:rsidR="00747157">
        <w:rPr>
          <w:rFonts w:ascii="Times New Roman" w:hAnsi="Times New Roman" w:cs="Times New Roman"/>
          <w:szCs w:val="28"/>
        </w:rPr>
        <w:t>8</w:t>
      </w:r>
      <w:r w:rsidRPr="00ED11FE">
        <w:rPr>
          <w:rFonts w:ascii="Times New Roman" w:hAnsi="Times New Roman" w:cs="Times New Roman"/>
          <w:szCs w:val="28"/>
        </w:rPr>
        <w:t>,</w:t>
      </w:r>
      <w:r w:rsidR="00747157">
        <w:rPr>
          <w:rFonts w:ascii="Times New Roman" w:hAnsi="Times New Roman" w:cs="Times New Roman"/>
          <w:szCs w:val="28"/>
        </w:rPr>
        <w:t>0</w:t>
      </w:r>
      <w:r w:rsidRPr="00ED11FE">
        <w:rPr>
          <w:rFonts w:ascii="Times New Roman" w:hAnsi="Times New Roman" w:cs="Times New Roman"/>
          <w:szCs w:val="28"/>
        </w:rPr>
        <w:t>% к оценке поступления налога в 201</w:t>
      </w:r>
      <w:r w:rsidR="00747157">
        <w:rPr>
          <w:rFonts w:ascii="Times New Roman" w:hAnsi="Times New Roman" w:cs="Times New Roman"/>
          <w:szCs w:val="28"/>
        </w:rPr>
        <w:t>4</w:t>
      </w:r>
      <w:r w:rsidRPr="00ED11FE">
        <w:rPr>
          <w:rFonts w:ascii="Times New Roman" w:hAnsi="Times New Roman" w:cs="Times New Roman"/>
          <w:szCs w:val="28"/>
        </w:rPr>
        <w:t xml:space="preserve"> году, на 201</w:t>
      </w:r>
      <w:r w:rsidR="00747157">
        <w:rPr>
          <w:rFonts w:ascii="Times New Roman" w:hAnsi="Times New Roman" w:cs="Times New Roman"/>
          <w:szCs w:val="28"/>
        </w:rPr>
        <w:t>6</w:t>
      </w:r>
      <w:r w:rsidRPr="00ED11FE">
        <w:rPr>
          <w:rFonts w:ascii="Times New Roman" w:hAnsi="Times New Roman" w:cs="Times New Roman"/>
          <w:szCs w:val="28"/>
        </w:rPr>
        <w:t xml:space="preserve"> год – </w:t>
      </w:r>
      <w:r w:rsidR="00747157">
        <w:rPr>
          <w:rFonts w:ascii="Times New Roman" w:hAnsi="Times New Roman" w:cs="Times New Roman"/>
          <w:szCs w:val="28"/>
        </w:rPr>
        <w:t>1 005</w:t>
      </w:r>
      <w:r w:rsidRPr="00ED11FE">
        <w:rPr>
          <w:rFonts w:ascii="Times New Roman" w:hAnsi="Times New Roman" w:cs="Times New Roman"/>
          <w:szCs w:val="28"/>
        </w:rPr>
        <w:t>,0 тыс. рублей, на 201</w:t>
      </w:r>
      <w:r w:rsidR="00747157">
        <w:rPr>
          <w:rFonts w:ascii="Times New Roman" w:hAnsi="Times New Roman" w:cs="Times New Roman"/>
          <w:szCs w:val="28"/>
        </w:rPr>
        <w:t>7</w:t>
      </w:r>
      <w:r w:rsidRPr="00ED11FE">
        <w:rPr>
          <w:rFonts w:ascii="Times New Roman" w:hAnsi="Times New Roman" w:cs="Times New Roman"/>
          <w:szCs w:val="28"/>
        </w:rPr>
        <w:t xml:space="preserve"> год –</w:t>
      </w:r>
      <w:r w:rsidR="00747157">
        <w:rPr>
          <w:rFonts w:ascii="Times New Roman" w:hAnsi="Times New Roman" w:cs="Times New Roman"/>
          <w:szCs w:val="28"/>
        </w:rPr>
        <w:t xml:space="preserve"> 1 008</w:t>
      </w:r>
      <w:r w:rsidRPr="00ED11FE">
        <w:rPr>
          <w:rFonts w:ascii="Times New Roman" w:hAnsi="Times New Roman" w:cs="Times New Roman"/>
          <w:szCs w:val="28"/>
        </w:rPr>
        <w:t>,0 тыс. рублей.</w:t>
      </w:r>
    </w:p>
    <w:p w:rsidR="00FA17F2" w:rsidRPr="00ED11FE" w:rsidRDefault="00FA17F2" w:rsidP="00ED11FE">
      <w:pPr>
        <w:pStyle w:val="a5"/>
        <w:ind w:left="57" w:right="57" w:firstLine="709"/>
        <w:jc w:val="both"/>
        <w:rPr>
          <w:rFonts w:ascii="Times New Roman" w:hAnsi="Times New Roman" w:cs="Times New Roman"/>
          <w:szCs w:val="28"/>
        </w:rPr>
      </w:pPr>
      <w:r w:rsidRPr="00B63196">
        <w:rPr>
          <w:rFonts w:ascii="Times New Roman" w:hAnsi="Times New Roman" w:cs="Times New Roman"/>
          <w:b/>
          <w:szCs w:val="28"/>
        </w:rPr>
        <w:t>Дох</w:t>
      </w:r>
      <w:r w:rsidRPr="00ED11FE">
        <w:rPr>
          <w:rFonts w:ascii="Times New Roman" w:hAnsi="Times New Roman" w:cs="Times New Roman"/>
          <w:b/>
          <w:szCs w:val="28"/>
        </w:rPr>
        <w:t>оды от продажи земельных участков</w:t>
      </w:r>
      <w:r w:rsidRPr="00ED11FE">
        <w:rPr>
          <w:rFonts w:ascii="Times New Roman" w:hAnsi="Times New Roman" w:cs="Times New Roman"/>
          <w:szCs w:val="28"/>
        </w:rPr>
        <w:t xml:space="preserve"> муниципальная </w:t>
      </w:r>
      <w:proofErr w:type="gramStart"/>
      <w:r w:rsidRPr="00ED11FE">
        <w:rPr>
          <w:rFonts w:ascii="Times New Roman" w:hAnsi="Times New Roman" w:cs="Times New Roman"/>
          <w:szCs w:val="28"/>
        </w:rPr>
        <w:t>собственность</w:t>
      </w:r>
      <w:proofErr w:type="gramEnd"/>
      <w:r w:rsidRPr="00ED11FE">
        <w:rPr>
          <w:rFonts w:ascii="Times New Roman" w:hAnsi="Times New Roman" w:cs="Times New Roman"/>
          <w:szCs w:val="28"/>
        </w:rPr>
        <w:t xml:space="preserve"> на которые не разграничена и которые расположены в границах поселений к показателю исполнения 201</w:t>
      </w:r>
      <w:r w:rsidR="00747157">
        <w:rPr>
          <w:rFonts w:ascii="Times New Roman" w:hAnsi="Times New Roman" w:cs="Times New Roman"/>
          <w:szCs w:val="28"/>
        </w:rPr>
        <w:t>3</w:t>
      </w:r>
      <w:r w:rsidRPr="00ED11FE">
        <w:rPr>
          <w:rFonts w:ascii="Times New Roman" w:hAnsi="Times New Roman" w:cs="Times New Roman"/>
          <w:szCs w:val="28"/>
        </w:rPr>
        <w:t xml:space="preserve"> года составляют  </w:t>
      </w:r>
      <w:r w:rsidR="00747157">
        <w:rPr>
          <w:rFonts w:ascii="Times New Roman" w:hAnsi="Times New Roman" w:cs="Times New Roman"/>
          <w:szCs w:val="28"/>
        </w:rPr>
        <w:t>119,3</w:t>
      </w:r>
      <w:r w:rsidRPr="00ED11FE">
        <w:rPr>
          <w:rFonts w:ascii="Times New Roman" w:hAnsi="Times New Roman" w:cs="Times New Roman"/>
          <w:szCs w:val="28"/>
        </w:rPr>
        <w:t>% или 14</w:t>
      </w:r>
      <w:r w:rsidR="00747157">
        <w:rPr>
          <w:rFonts w:ascii="Times New Roman" w:hAnsi="Times New Roman" w:cs="Times New Roman"/>
          <w:szCs w:val="28"/>
        </w:rPr>
        <w:t>8</w:t>
      </w:r>
      <w:r w:rsidRPr="00ED11FE">
        <w:rPr>
          <w:rFonts w:ascii="Times New Roman" w:hAnsi="Times New Roman" w:cs="Times New Roman"/>
          <w:szCs w:val="28"/>
        </w:rPr>
        <w:t>,0 тыс. рублей, к оценке поступления налога в 201</w:t>
      </w:r>
      <w:r w:rsidR="00747157">
        <w:rPr>
          <w:rFonts w:ascii="Times New Roman" w:hAnsi="Times New Roman" w:cs="Times New Roman"/>
          <w:szCs w:val="28"/>
        </w:rPr>
        <w:t>4</w:t>
      </w:r>
      <w:r w:rsidRPr="00ED11FE">
        <w:rPr>
          <w:rFonts w:ascii="Times New Roman" w:hAnsi="Times New Roman" w:cs="Times New Roman"/>
          <w:szCs w:val="28"/>
        </w:rPr>
        <w:t xml:space="preserve"> году – </w:t>
      </w:r>
      <w:r w:rsidR="00747157">
        <w:rPr>
          <w:rFonts w:ascii="Times New Roman" w:hAnsi="Times New Roman" w:cs="Times New Roman"/>
          <w:szCs w:val="28"/>
        </w:rPr>
        <w:t>100,7</w:t>
      </w:r>
      <w:r w:rsidRPr="00ED11FE">
        <w:rPr>
          <w:rFonts w:ascii="Times New Roman" w:hAnsi="Times New Roman" w:cs="Times New Roman"/>
          <w:szCs w:val="28"/>
        </w:rPr>
        <w:t>%, на 201</w:t>
      </w:r>
      <w:r w:rsidR="00747157">
        <w:rPr>
          <w:rFonts w:ascii="Times New Roman" w:hAnsi="Times New Roman" w:cs="Times New Roman"/>
          <w:szCs w:val="28"/>
        </w:rPr>
        <w:t>6</w:t>
      </w:r>
      <w:r w:rsidRPr="00ED11FE">
        <w:rPr>
          <w:rFonts w:ascii="Times New Roman" w:hAnsi="Times New Roman" w:cs="Times New Roman"/>
          <w:szCs w:val="28"/>
        </w:rPr>
        <w:t xml:space="preserve"> год - 1</w:t>
      </w:r>
      <w:r w:rsidR="00747157">
        <w:rPr>
          <w:rFonts w:ascii="Times New Roman" w:hAnsi="Times New Roman" w:cs="Times New Roman"/>
          <w:szCs w:val="28"/>
        </w:rPr>
        <w:t>4</w:t>
      </w:r>
      <w:r w:rsidRPr="00ED11FE">
        <w:rPr>
          <w:rFonts w:ascii="Times New Roman" w:hAnsi="Times New Roman" w:cs="Times New Roman"/>
          <w:szCs w:val="28"/>
        </w:rPr>
        <w:t>9,0 тыс. рублей, на 201</w:t>
      </w:r>
      <w:r w:rsidR="00747157">
        <w:rPr>
          <w:rFonts w:ascii="Times New Roman" w:hAnsi="Times New Roman" w:cs="Times New Roman"/>
          <w:szCs w:val="28"/>
        </w:rPr>
        <w:t>7</w:t>
      </w:r>
      <w:r w:rsidRPr="00ED11FE">
        <w:rPr>
          <w:rFonts w:ascii="Times New Roman" w:hAnsi="Times New Roman" w:cs="Times New Roman"/>
          <w:szCs w:val="28"/>
        </w:rPr>
        <w:t xml:space="preserve"> год – 1</w:t>
      </w:r>
      <w:r w:rsidR="00747157">
        <w:rPr>
          <w:rFonts w:ascii="Times New Roman" w:hAnsi="Times New Roman" w:cs="Times New Roman"/>
          <w:szCs w:val="28"/>
        </w:rPr>
        <w:t>50</w:t>
      </w:r>
      <w:r w:rsidRPr="00ED11FE">
        <w:rPr>
          <w:rFonts w:ascii="Times New Roman" w:hAnsi="Times New Roman" w:cs="Times New Roman"/>
          <w:szCs w:val="28"/>
        </w:rPr>
        <w:t>,0 тыс. рублей.</w:t>
      </w:r>
    </w:p>
    <w:p w:rsidR="00FA17F2" w:rsidRPr="00ED11FE" w:rsidRDefault="00747157" w:rsidP="00ED11FE">
      <w:pPr>
        <w:pStyle w:val="a5"/>
        <w:ind w:left="57" w:right="57" w:firstLine="71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Б</w:t>
      </w:r>
      <w:r w:rsidR="00FA17F2" w:rsidRPr="00ED11FE">
        <w:rPr>
          <w:rFonts w:ascii="Times New Roman" w:hAnsi="Times New Roman" w:cs="Times New Roman"/>
          <w:b/>
          <w:szCs w:val="28"/>
        </w:rPr>
        <w:t>езвозмездны</w:t>
      </w:r>
      <w:r>
        <w:rPr>
          <w:rFonts w:ascii="Times New Roman" w:hAnsi="Times New Roman" w:cs="Times New Roman"/>
          <w:b/>
          <w:szCs w:val="28"/>
        </w:rPr>
        <w:t>е</w:t>
      </w:r>
      <w:r w:rsidR="00FA17F2" w:rsidRPr="00ED11FE">
        <w:rPr>
          <w:rFonts w:ascii="Times New Roman" w:hAnsi="Times New Roman" w:cs="Times New Roman"/>
          <w:b/>
          <w:szCs w:val="28"/>
        </w:rPr>
        <w:t xml:space="preserve"> </w:t>
      </w:r>
      <w:proofErr w:type="gramStart"/>
      <w:r w:rsidR="00FA17F2" w:rsidRPr="00ED11FE">
        <w:rPr>
          <w:rFonts w:ascii="Times New Roman" w:hAnsi="Times New Roman" w:cs="Times New Roman"/>
          <w:b/>
          <w:szCs w:val="28"/>
        </w:rPr>
        <w:t>поступлени</w:t>
      </w:r>
      <w:r>
        <w:rPr>
          <w:rFonts w:ascii="Times New Roman" w:hAnsi="Times New Roman" w:cs="Times New Roman"/>
          <w:b/>
          <w:szCs w:val="28"/>
        </w:rPr>
        <w:t>я</w:t>
      </w:r>
      <w:proofErr w:type="gramEnd"/>
      <w:r>
        <w:rPr>
          <w:rFonts w:ascii="Times New Roman" w:hAnsi="Times New Roman" w:cs="Times New Roman"/>
          <w:b/>
          <w:szCs w:val="28"/>
        </w:rPr>
        <w:t xml:space="preserve"> </w:t>
      </w:r>
      <w:r w:rsidR="00FA17F2" w:rsidRPr="00ED11FE">
        <w:rPr>
          <w:rFonts w:ascii="Times New Roman" w:hAnsi="Times New Roman" w:cs="Times New Roman"/>
          <w:szCs w:val="28"/>
        </w:rPr>
        <w:t xml:space="preserve"> предусмотренные проектом решения на 201</w:t>
      </w:r>
      <w:r>
        <w:rPr>
          <w:rFonts w:ascii="Times New Roman" w:hAnsi="Times New Roman" w:cs="Times New Roman"/>
          <w:szCs w:val="28"/>
        </w:rPr>
        <w:t>5</w:t>
      </w:r>
      <w:r w:rsidR="00FA17F2" w:rsidRPr="00ED11FE">
        <w:rPr>
          <w:rFonts w:ascii="Times New Roman" w:hAnsi="Times New Roman" w:cs="Times New Roman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Cs w:val="28"/>
        </w:rPr>
        <w:t>6</w:t>
      </w:r>
      <w:r w:rsidR="00FA17F2" w:rsidRPr="00ED11FE">
        <w:rPr>
          <w:rFonts w:ascii="Times New Roman" w:hAnsi="Times New Roman" w:cs="Times New Roman"/>
          <w:szCs w:val="28"/>
        </w:rPr>
        <w:t xml:space="preserve"> и 201</w:t>
      </w:r>
      <w:r>
        <w:rPr>
          <w:rFonts w:ascii="Times New Roman" w:hAnsi="Times New Roman" w:cs="Times New Roman"/>
          <w:szCs w:val="28"/>
        </w:rPr>
        <w:t>7</w:t>
      </w:r>
      <w:r w:rsidR="00FA17F2" w:rsidRPr="00ED11FE">
        <w:rPr>
          <w:rFonts w:ascii="Times New Roman" w:hAnsi="Times New Roman" w:cs="Times New Roman"/>
          <w:szCs w:val="28"/>
        </w:rPr>
        <w:t xml:space="preserve"> годов</w:t>
      </w:r>
      <w:r>
        <w:rPr>
          <w:rFonts w:ascii="Times New Roman" w:hAnsi="Times New Roman" w:cs="Times New Roman"/>
          <w:szCs w:val="28"/>
        </w:rPr>
        <w:t>:</w:t>
      </w:r>
    </w:p>
    <w:p w:rsidR="00FA17F2" w:rsidRPr="00ED11FE" w:rsidRDefault="00FA17F2" w:rsidP="00ED11FE">
      <w:pPr>
        <w:pStyle w:val="a5"/>
        <w:ind w:left="57" w:right="57" w:firstLine="710"/>
        <w:jc w:val="both"/>
        <w:rPr>
          <w:rFonts w:ascii="Times New Roman" w:hAnsi="Times New Roman" w:cs="Times New Roman"/>
          <w:szCs w:val="28"/>
        </w:rPr>
      </w:pPr>
      <w:r w:rsidRPr="00ED11FE">
        <w:rPr>
          <w:rFonts w:ascii="Times New Roman" w:hAnsi="Times New Roman" w:cs="Times New Roman"/>
          <w:szCs w:val="28"/>
        </w:rPr>
        <w:t>201</w:t>
      </w:r>
      <w:r w:rsidR="00747157">
        <w:rPr>
          <w:rFonts w:ascii="Times New Roman" w:hAnsi="Times New Roman" w:cs="Times New Roman"/>
          <w:szCs w:val="28"/>
        </w:rPr>
        <w:t>5</w:t>
      </w:r>
      <w:r w:rsidRPr="00ED11FE">
        <w:rPr>
          <w:rFonts w:ascii="Times New Roman" w:hAnsi="Times New Roman" w:cs="Times New Roman"/>
          <w:szCs w:val="28"/>
        </w:rPr>
        <w:t xml:space="preserve"> год –    </w:t>
      </w:r>
      <w:r w:rsidR="00747157">
        <w:rPr>
          <w:rFonts w:ascii="Times New Roman" w:hAnsi="Times New Roman" w:cs="Times New Roman"/>
          <w:szCs w:val="28"/>
        </w:rPr>
        <w:t>377,8</w:t>
      </w:r>
      <w:r w:rsidRPr="00ED11FE">
        <w:rPr>
          <w:rFonts w:ascii="Times New Roman" w:hAnsi="Times New Roman" w:cs="Times New Roman"/>
          <w:szCs w:val="28"/>
        </w:rPr>
        <w:t xml:space="preserve"> тыс. рублей;</w:t>
      </w:r>
    </w:p>
    <w:p w:rsidR="00FA17F2" w:rsidRPr="00ED11FE" w:rsidRDefault="00FA17F2" w:rsidP="00ED11FE">
      <w:pPr>
        <w:pStyle w:val="a5"/>
        <w:ind w:left="57" w:right="57" w:firstLine="710"/>
        <w:jc w:val="both"/>
        <w:rPr>
          <w:rFonts w:ascii="Times New Roman" w:hAnsi="Times New Roman" w:cs="Times New Roman"/>
          <w:szCs w:val="28"/>
        </w:rPr>
      </w:pPr>
      <w:r w:rsidRPr="00ED11FE">
        <w:rPr>
          <w:rFonts w:ascii="Times New Roman" w:hAnsi="Times New Roman" w:cs="Times New Roman"/>
          <w:szCs w:val="28"/>
        </w:rPr>
        <w:t>201</w:t>
      </w:r>
      <w:r w:rsidR="00747157">
        <w:rPr>
          <w:rFonts w:ascii="Times New Roman" w:hAnsi="Times New Roman" w:cs="Times New Roman"/>
          <w:szCs w:val="28"/>
        </w:rPr>
        <w:t>6</w:t>
      </w:r>
      <w:r w:rsidRPr="00ED11FE">
        <w:rPr>
          <w:rFonts w:ascii="Times New Roman" w:hAnsi="Times New Roman" w:cs="Times New Roman"/>
          <w:szCs w:val="28"/>
        </w:rPr>
        <w:t xml:space="preserve"> год –     </w:t>
      </w:r>
      <w:r w:rsidR="00747157">
        <w:rPr>
          <w:rFonts w:ascii="Times New Roman" w:hAnsi="Times New Roman" w:cs="Times New Roman"/>
          <w:szCs w:val="28"/>
        </w:rPr>
        <w:t xml:space="preserve"> 28,8</w:t>
      </w:r>
      <w:r w:rsidRPr="00ED11FE">
        <w:rPr>
          <w:rFonts w:ascii="Times New Roman" w:hAnsi="Times New Roman" w:cs="Times New Roman"/>
          <w:szCs w:val="28"/>
        </w:rPr>
        <w:t xml:space="preserve"> тыс.  рублей;</w:t>
      </w:r>
    </w:p>
    <w:p w:rsidR="00FA17F2" w:rsidRPr="00ED11FE" w:rsidRDefault="00FA17F2" w:rsidP="00ED11FE">
      <w:pPr>
        <w:pStyle w:val="a5"/>
        <w:ind w:left="57" w:right="57" w:firstLine="710"/>
        <w:jc w:val="both"/>
        <w:rPr>
          <w:rFonts w:ascii="Times New Roman" w:hAnsi="Times New Roman" w:cs="Times New Roman"/>
          <w:szCs w:val="28"/>
        </w:rPr>
      </w:pPr>
      <w:r w:rsidRPr="00ED11FE">
        <w:rPr>
          <w:rFonts w:ascii="Times New Roman" w:hAnsi="Times New Roman" w:cs="Times New Roman"/>
          <w:szCs w:val="28"/>
        </w:rPr>
        <w:t>201</w:t>
      </w:r>
      <w:r w:rsidR="00747157">
        <w:rPr>
          <w:rFonts w:ascii="Times New Roman" w:hAnsi="Times New Roman" w:cs="Times New Roman"/>
          <w:szCs w:val="28"/>
        </w:rPr>
        <w:t>7</w:t>
      </w:r>
      <w:r w:rsidRPr="00ED11FE">
        <w:rPr>
          <w:rFonts w:ascii="Times New Roman" w:hAnsi="Times New Roman" w:cs="Times New Roman"/>
          <w:szCs w:val="28"/>
        </w:rPr>
        <w:t xml:space="preserve"> год –      </w:t>
      </w:r>
      <w:r w:rsidR="00747157">
        <w:rPr>
          <w:rFonts w:ascii="Times New Roman" w:hAnsi="Times New Roman" w:cs="Times New Roman"/>
          <w:szCs w:val="28"/>
        </w:rPr>
        <w:t>28,8</w:t>
      </w:r>
      <w:r w:rsidRPr="00ED11FE">
        <w:rPr>
          <w:rFonts w:ascii="Times New Roman" w:hAnsi="Times New Roman" w:cs="Times New Roman"/>
          <w:szCs w:val="28"/>
        </w:rPr>
        <w:t xml:space="preserve"> тыс. рублей.</w:t>
      </w:r>
    </w:p>
    <w:p w:rsidR="00FA17F2" w:rsidRPr="00ED11FE" w:rsidRDefault="00FA17F2" w:rsidP="00ED11FE">
      <w:pPr>
        <w:pStyle w:val="a5"/>
        <w:ind w:left="57" w:right="57" w:firstLine="710"/>
        <w:jc w:val="both"/>
        <w:rPr>
          <w:rFonts w:ascii="Times New Roman" w:hAnsi="Times New Roman" w:cs="Times New Roman"/>
          <w:szCs w:val="28"/>
        </w:rPr>
      </w:pPr>
      <w:r w:rsidRPr="00ED11FE">
        <w:rPr>
          <w:rFonts w:ascii="Times New Roman" w:hAnsi="Times New Roman" w:cs="Times New Roman"/>
          <w:szCs w:val="28"/>
        </w:rPr>
        <w:t>Структура безвозмездных поступлений  201</w:t>
      </w:r>
      <w:r w:rsidR="00747157">
        <w:rPr>
          <w:rFonts w:ascii="Times New Roman" w:hAnsi="Times New Roman" w:cs="Times New Roman"/>
          <w:szCs w:val="28"/>
        </w:rPr>
        <w:t>3</w:t>
      </w:r>
      <w:r w:rsidRPr="00ED11FE">
        <w:rPr>
          <w:rFonts w:ascii="Times New Roman" w:hAnsi="Times New Roman" w:cs="Times New Roman"/>
          <w:szCs w:val="28"/>
        </w:rPr>
        <w:t>– 201</w:t>
      </w:r>
      <w:r w:rsidR="00747157">
        <w:rPr>
          <w:rFonts w:ascii="Times New Roman" w:hAnsi="Times New Roman" w:cs="Times New Roman"/>
          <w:szCs w:val="28"/>
        </w:rPr>
        <w:t>7</w:t>
      </w:r>
      <w:r w:rsidRPr="00ED11FE">
        <w:rPr>
          <w:rFonts w:ascii="Times New Roman" w:hAnsi="Times New Roman" w:cs="Times New Roman"/>
          <w:szCs w:val="28"/>
        </w:rPr>
        <w:t xml:space="preserve"> годы представлена в таблице.</w:t>
      </w:r>
    </w:p>
    <w:p w:rsidR="00FA17F2" w:rsidRPr="00D77DCF" w:rsidRDefault="00D77DCF" w:rsidP="00D77DCF">
      <w:pPr>
        <w:pStyle w:val="a5"/>
        <w:ind w:left="57" w:right="57" w:firstLine="71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34"/>
        <w:gridCol w:w="1235"/>
        <w:gridCol w:w="1234"/>
        <w:gridCol w:w="1235"/>
        <w:gridCol w:w="1234"/>
        <w:gridCol w:w="1235"/>
      </w:tblGrid>
      <w:tr w:rsidR="00FA17F2" w:rsidRPr="00ED11FE" w:rsidTr="00FA17F2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747157" w:rsidRDefault="00FA17F2" w:rsidP="00ED11FE">
            <w:pPr>
              <w:pStyle w:val="a5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5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CF" w:rsidRDefault="00D77DCF" w:rsidP="00ED11FE">
            <w:pPr>
              <w:pStyle w:val="a5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  <w:p w:rsidR="00FA17F2" w:rsidRPr="00747157" w:rsidRDefault="00D77DCF" w:rsidP="00ED11FE">
            <w:pPr>
              <w:pStyle w:val="a5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747157" w:rsidRDefault="00D77DCF" w:rsidP="00ED11FE">
            <w:pPr>
              <w:pStyle w:val="a5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2014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747157" w:rsidRDefault="00D77DCF" w:rsidP="00ED11FE">
            <w:pPr>
              <w:pStyle w:val="a5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747157" w:rsidRDefault="00D77DCF" w:rsidP="00ED11FE">
            <w:pPr>
              <w:pStyle w:val="a5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2015/2014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747157" w:rsidRDefault="00D77DCF" w:rsidP="00ED11FE">
            <w:pPr>
              <w:pStyle w:val="a5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747157" w:rsidRDefault="00D77DCF" w:rsidP="00ED11FE">
            <w:pPr>
              <w:pStyle w:val="a5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FA17F2" w:rsidRPr="00ED11FE" w:rsidTr="00FA17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747157" w:rsidRDefault="00FA17F2" w:rsidP="00D77DCF">
            <w:pPr>
              <w:pStyle w:val="a5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47157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  <w:proofErr w:type="gramStart"/>
            <w:r w:rsidRPr="00747157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747157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747157" w:rsidRDefault="00D77DCF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20 667,6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747157" w:rsidRDefault="00D77DCF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9 591,3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747157" w:rsidRDefault="00D77DCF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377,8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747157" w:rsidRDefault="00D77DCF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747157" w:rsidRDefault="00D77DCF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747157" w:rsidRDefault="00D77DCF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</w:tr>
      <w:tr w:rsidR="00FA17F2" w:rsidRPr="00ED11FE" w:rsidTr="00FA17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747157" w:rsidRDefault="00FA17F2" w:rsidP="00ED11FE">
            <w:pPr>
              <w:pStyle w:val="a5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47157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747157" w:rsidRDefault="00D77DCF" w:rsidP="00ED11FE">
            <w:pPr>
              <w:pStyle w:val="a5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7 330,7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747157" w:rsidRDefault="00D77DCF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4 416,0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747157" w:rsidRDefault="00D77DCF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747157" w:rsidRDefault="00D77DCF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747157" w:rsidRDefault="00D77DCF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747157" w:rsidRDefault="00D77DCF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17F2" w:rsidRPr="00ED11FE" w:rsidTr="00FA17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747157" w:rsidRDefault="00FA17F2" w:rsidP="00ED11FE">
            <w:pPr>
              <w:pStyle w:val="a5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47157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747157" w:rsidRDefault="00D77DCF" w:rsidP="00ED11FE">
            <w:pPr>
              <w:pStyle w:val="a5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747157" w:rsidRDefault="00D77DCF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747157" w:rsidRDefault="00D77DCF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747157" w:rsidRDefault="00D77DCF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747157" w:rsidRDefault="00DF2675" w:rsidP="00ED11FE">
            <w:pPr>
              <w:pStyle w:val="a5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747157" w:rsidRDefault="00DF2675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</w:tr>
      <w:tr w:rsidR="00D77DCF" w:rsidRPr="00ED11FE" w:rsidTr="00FA17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CF" w:rsidRPr="00747157" w:rsidRDefault="00D77DCF" w:rsidP="00ED11FE">
            <w:pPr>
              <w:pStyle w:val="a5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CF" w:rsidRPr="00747157" w:rsidRDefault="00D77DCF" w:rsidP="00ED11FE">
            <w:pPr>
              <w:pStyle w:val="a5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10 298,5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CF" w:rsidRPr="00747157" w:rsidRDefault="00D77DCF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5 143,3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CF" w:rsidRPr="00747157" w:rsidRDefault="00D77DCF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CF" w:rsidRPr="00747157" w:rsidRDefault="00D77DCF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CF" w:rsidRPr="00747157" w:rsidRDefault="00D77DCF" w:rsidP="00ED11FE">
            <w:pPr>
              <w:pStyle w:val="a5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CF" w:rsidRPr="00747157" w:rsidRDefault="00D77DCF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2675" w:rsidRPr="00ED11FE" w:rsidTr="00FA17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5" w:rsidRDefault="00DF2675" w:rsidP="00ED11FE">
            <w:pPr>
              <w:pStyle w:val="a5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5" w:rsidRDefault="00DF2675" w:rsidP="00ED11FE">
            <w:pPr>
              <w:pStyle w:val="a5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5" w:rsidRDefault="00DF2675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5" w:rsidRDefault="00DF2675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5" w:rsidRDefault="00DF2675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5" w:rsidRDefault="00DF2675" w:rsidP="00ED11FE">
            <w:pPr>
              <w:pStyle w:val="a5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5" w:rsidRDefault="00DF2675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A17F2" w:rsidRPr="00ED11FE" w:rsidRDefault="00FA17F2" w:rsidP="00ED11FE">
      <w:pPr>
        <w:tabs>
          <w:tab w:val="left" w:pos="1708"/>
        </w:tabs>
        <w:spacing w:after="0" w:line="240" w:lineRule="auto"/>
        <w:ind w:left="57" w:right="57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196" w:rsidRDefault="00FA17F2" w:rsidP="00ED11FE">
      <w:pPr>
        <w:tabs>
          <w:tab w:val="left" w:pos="1708"/>
        </w:tabs>
        <w:spacing w:after="0" w:line="240" w:lineRule="auto"/>
        <w:ind w:left="57" w:right="57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>Общий объем безвозмездных поступлений из областного бюджета в 201</w:t>
      </w:r>
      <w:r w:rsidR="00DF2675">
        <w:rPr>
          <w:rFonts w:ascii="Times New Roman" w:hAnsi="Times New Roman" w:cs="Times New Roman"/>
          <w:sz w:val="28"/>
          <w:szCs w:val="28"/>
        </w:rPr>
        <w:t>5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году составит  </w:t>
      </w:r>
      <w:r w:rsidR="00DF2675">
        <w:rPr>
          <w:rFonts w:ascii="Times New Roman" w:hAnsi="Times New Roman" w:cs="Times New Roman"/>
          <w:sz w:val="28"/>
          <w:szCs w:val="28"/>
        </w:rPr>
        <w:t>377,8</w:t>
      </w:r>
      <w:r w:rsidRPr="00ED11FE">
        <w:rPr>
          <w:rFonts w:ascii="Times New Roman" w:hAnsi="Times New Roman" w:cs="Times New Roman"/>
          <w:sz w:val="28"/>
          <w:szCs w:val="28"/>
        </w:rPr>
        <w:t xml:space="preserve"> тыс.  рублей, против ожидаемого исполнения за 201</w:t>
      </w:r>
      <w:r w:rsidR="00DF2675">
        <w:rPr>
          <w:rFonts w:ascii="Times New Roman" w:hAnsi="Times New Roman" w:cs="Times New Roman"/>
          <w:sz w:val="28"/>
          <w:szCs w:val="28"/>
        </w:rPr>
        <w:t>4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F2675">
        <w:rPr>
          <w:rFonts w:ascii="Times New Roman" w:hAnsi="Times New Roman" w:cs="Times New Roman"/>
          <w:sz w:val="28"/>
          <w:szCs w:val="28"/>
        </w:rPr>
        <w:t>9 591,3</w:t>
      </w:r>
      <w:r w:rsidRPr="00ED11F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F2675">
        <w:rPr>
          <w:rFonts w:ascii="Times New Roman" w:hAnsi="Times New Roman" w:cs="Times New Roman"/>
          <w:sz w:val="28"/>
          <w:szCs w:val="28"/>
        </w:rPr>
        <w:t>,</w:t>
      </w:r>
      <w:r w:rsidRPr="00ED11FE">
        <w:rPr>
          <w:rFonts w:ascii="Times New Roman" w:hAnsi="Times New Roman" w:cs="Times New Roman"/>
          <w:sz w:val="28"/>
          <w:szCs w:val="28"/>
        </w:rPr>
        <w:t xml:space="preserve"> снижение составит </w:t>
      </w:r>
      <w:r w:rsidR="00DF2675">
        <w:rPr>
          <w:rFonts w:ascii="Times New Roman" w:hAnsi="Times New Roman" w:cs="Times New Roman"/>
          <w:sz w:val="28"/>
          <w:szCs w:val="28"/>
        </w:rPr>
        <w:t>96,1 процента.</w:t>
      </w:r>
    </w:p>
    <w:p w:rsidR="00FA17F2" w:rsidRPr="00ED11FE" w:rsidRDefault="00FA17F2" w:rsidP="00ED11FE">
      <w:pPr>
        <w:tabs>
          <w:tab w:val="left" w:pos="1708"/>
        </w:tabs>
        <w:spacing w:after="0" w:line="240" w:lineRule="auto"/>
        <w:ind w:left="57" w:right="57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2675">
        <w:rPr>
          <w:rFonts w:ascii="Times New Roman" w:hAnsi="Times New Roman" w:cs="Times New Roman"/>
          <w:sz w:val="28"/>
          <w:szCs w:val="28"/>
        </w:rPr>
        <w:t>С</w:t>
      </w:r>
      <w:r w:rsidRPr="00ED11FE">
        <w:rPr>
          <w:rFonts w:ascii="Times New Roman" w:hAnsi="Times New Roman" w:cs="Times New Roman"/>
          <w:sz w:val="28"/>
          <w:szCs w:val="28"/>
        </w:rPr>
        <w:t xml:space="preserve">нижение   безвозмездных поступлений обусловлено </w:t>
      </w:r>
      <w:r w:rsidR="00DF2675">
        <w:rPr>
          <w:rFonts w:ascii="Times New Roman" w:hAnsi="Times New Roman" w:cs="Times New Roman"/>
          <w:sz w:val="28"/>
          <w:szCs w:val="28"/>
        </w:rPr>
        <w:t xml:space="preserve">изменениями в межбюджетных отношениях на региональном и муниципальном уровнях, </w:t>
      </w:r>
      <w:r w:rsidR="00B63196">
        <w:rPr>
          <w:rFonts w:ascii="Times New Roman" w:hAnsi="Times New Roman" w:cs="Times New Roman"/>
          <w:sz w:val="28"/>
          <w:szCs w:val="28"/>
        </w:rPr>
        <w:t xml:space="preserve">передачей части вопросов местного значения </w:t>
      </w:r>
      <w:r w:rsidR="00DF2675">
        <w:rPr>
          <w:rFonts w:ascii="Times New Roman" w:hAnsi="Times New Roman" w:cs="Times New Roman"/>
          <w:sz w:val="28"/>
          <w:szCs w:val="28"/>
        </w:rPr>
        <w:t xml:space="preserve"> </w:t>
      </w:r>
      <w:r w:rsidRPr="00ED11FE">
        <w:rPr>
          <w:rFonts w:ascii="Times New Roman" w:hAnsi="Times New Roman" w:cs="Times New Roman"/>
          <w:sz w:val="28"/>
          <w:szCs w:val="28"/>
        </w:rPr>
        <w:t>Дубровско</w:t>
      </w:r>
      <w:r w:rsidR="00B63196">
        <w:rPr>
          <w:rFonts w:ascii="Times New Roman" w:hAnsi="Times New Roman" w:cs="Times New Roman"/>
          <w:sz w:val="28"/>
          <w:szCs w:val="28"/>
        </w:rPr>
        <w:t>го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63196">
        <w:rPr>
          <w:rFonts w:ascii="Times New Roman" w:hAnsi="Times New Roman" w:cs="Times New Roman"/>
          <w:sz w:val="28"/>
          <w:szCs w:val="28"/>
        </w:rPr>
        <w:t>го</w:t>
      </w:r>
      <w:r w:rsidRPr="00ED11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63196">
        <w:rPr>
          <w:rFonts w:ascii="Times New Roman" w:hAnsi="Times New Roman" w:cs="Times New Roman"/>
          <w:sz w:val="28"/>
          <w:szCs w:val="28"/>
        </w:rPr>
        <w:t>я для исполнения на уровень муниципального района с 1 января 2015 года согласно Федерального закона от 27.05.2014 № 136-ФЗ</w:t>
      </w:r>
      <w:r w:rsidRPr="00ED11FE">
        <w:rPr>
          <w:rFonts w:ascii="Times New Roman" w:hAnsi="Times New Roman" w:cs="Times New Roman"/>
          <w:sz w:val="28"/>
          <w:szCs w:val="28"/>
        </w:rPr>
        <w:t xml:space="preserve"> </w:t>
      </w:r>
      <w:r w:rsidR="00B63196">
        <w:rPr>
          <w:rFonts w:ascii="Times New Roman" w:hAnsi="Times New Roman" w:cs="Times New Roman"/>
          <w:sz w:val="28"/>
          <w:szCs w:val="28"/>
        </w:rPr>
        <w:t>«О внесении изменений в статью 26,3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  <w:proofErr w:type="gramEnd"/>
    </w:p>
    <w:p w:rsidR="00FA17F2" w:rsidRPr="00B63196" w:rsidRDefault="009E7F9A" w:rsidP="00ED11F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A17F2" w:rsidRPr="00ED11FE">
        <w:rPr>
          <w:rFonts w:ascii="Times New Roman" w:hAnsi="Times New Roman" w:cs="Times New Roman"/>
          <w:b/>
          <w:sz w:val="28"/>
          <w:szCs w:val="28"/>
        </w:rPr>
        <w:t xml:space="preserve">. Расходы проекта бюджета </w:t>
      </w:r>
      <w:r w:rsidR="00B63196" w:rsidRPr="00B631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B63196" w:rsidRPr="00B631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Дубровское</w:t>
      </w:r>
      <w:proofErr w:type="spellEnd"/>
      <w:r w:rsidR="00B63196" w:rsidRPr="00B631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городское поселение»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D11FE">
        <w:rPr>
          <w:rFonts w:ascii="Times New Roman" w:hAnsi="Times New Roman" w:cs="Times New Roman"/>
          <w:bCs/>
          <w:color w:val="000000"/>
          <w:sz w:val="28"/>
          <w:szCs w:val="28"/>
        </w:rPr>
        <w:t>Объем расходов, определенный в проекте решения Дубровского поселкового Совета народных депутатов «О бюджете муниципального образования «</w:t>
      </w:r>
      <w:proofErr w:type="spellStart"/>
      <w:r w:rsidRPr="00ED11FE">
        <w:rPr>
          <w:rFonts w:ascii="Times New Roman" w:hAnsi="Times New Roman" w:cs="Times New Roman"/>
          <w:bCs/>
          <w:color w:val="000000"/>
          <w:sz w:val="28"/>
          <w:szCs w:val="28"/>
        </w:rPr>
        <w:t>Дубровское</w:t>
      </w:r>
      <w:proofErr w:type="spellEnd"/>
      <w:r w:rsidRPr="00ED11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городское поселение» на 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34303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201</w:t>
      </w:r>
      <w:r w:rsidR="0034303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и 201</w:t>
      </w:r>
      <w:r w:rsidR="0034303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годов» составляет: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D11F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34303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34303C"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4303C">
        <w:rPr>
          <w:rFonts w:ascii="Times New Roman" w:hAnsi="Times New Roman" w:cs="Times New Roman"/>
          <w:color w:val="000000"/>
          <w:sz w:val="28"/>
          <w:szCs w:val="28"/>
        </w:rPr>
        <w:t>12 808,8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FA17F2" w:rsidRPr="00ED11FE" w:rsidRDefault="00FA17F2" w:rsidP="00ED11FE">
      <w:pPr>
        <w:widowControl w:val="0"/>
        <w:tabs>
          <w:tab w:val="num" w:pos="1637"/>
        </w:tabs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1F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34303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34303C">
        <w:rPr>
          <w:rFonts w:ascii="Times New Roman" w:hAnsi="Times New Roman" w:cs="Times New Roman"/>
          <w:color w:val="000000"/>
          <w:sz w:val="28"/>
          <w:szCs w:val="28"/>
        </w:rPr>
        <w:t>12 945,8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34303C">
        <w:rPr>
          <w:rFonts w:ascii="Times New Roman" w:hAnsi="Times New Roman" w:cs="Times New Roman"/>
          <w:color w:val="000000"/>
          <w:sz w:val="28"/>
          <w:szCs w:val="28"/>
        </w:rPr>
        <w:t>323,0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FA17F2" w:rsidRPr="00ED11FE" w:rsidRDefault="00FA17F2" w:rsidP="00ED11FE">
      <w:pPr>
        <w:widowControl w:val="0"/>
        <w:tabs>
          <w:tab w:val="num" w:pos="1637"/>
        </w:tabs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1F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34303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34303C">
        <w:rPr>
          <w:rFonts w:ascii="Times New Roman" w:hAnsi="Times New Roman" w:cs="Times New Roman"/>
          <w:color w:val="000000"/>
          <w:sz w:val="28"/>
          <w:szCs w:val="28"/>
        </w:rPr>
        <w:t>13 656,8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условно утвержденные расходы  </w:t>
      </w:r>
      <w:r w:rsidR="0034303C">
        <w:rPr>
          <w:rFonts w:ascii="Times New Roman" w:hAnsi="Times New Roman" w:cs="Times New Roman"/>
          <w:color w:val="000000"/>
          <w:sz w:val="28"/>
          <w:szCs w:val="28"/>
        </w:rPr>
        <w:t>682,0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FA17F2" w:rsidRPr="00ED11FE" w:rsidRDefault="00FA17F2" w:rsidP="00ED11FE">
      <w:pPr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 w:rsidRPr="00ED11FE">
        <w:rPr>
          <w:rFonts w:ascii="Times New Roman" w:hAnsi="Times New Roman" w:cs="Times New Roman"/>
          <w:sz w:val="28"/>
          <w:szCs w:val="28"/>
        </w:rPr>
        <w:br/>
      </w:r>
      <w:r w:rsidRPr="00ED11FE">
        <w:rPr>
          <w:rFonts w:ascii="Times New Roman" w:hAnsi="Times New Roman" w:cs="Times New Roman"/>
          <w:spacing w:val="-2"/>
          <w:sz w:val="28"/>
          <w:szCs w:val="28"/>
        </w:rPr>
        <w:t xml:space="preserve"> 201</w:t>
      </w:r>
      <w:r w:rsidR="0034303C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ED11FE">
        <w:rPr>
          <w:rFonts w:ascii="Times New Roman" w:hAnsi="Times New Roman" w:cs="Times New Roman"/>
          <w:spacing w:val="-2"/>
          <w:sz w:val="28"/>
          <w:szCs w:val="28"/>
        </w:rPr>
        <w:t xml:space="preserve"> года, расходы определенны</w:t>
      </w:r>
      <w:r w:rsidRPr="00ED11FE">
        <w:rPr>
          <w:rFonts w:ascii="Times New Roman" w:hAnsi="Times New Roman" w:cs="Times New Roman"/>
          <w:sz w:val="28"/>
          <w:szCs w:val="28"/>
        </w:rPr>
        <w:t xml:space="preserve"> в проекте решения на 201</w:t>
      </w:r>
      <w:r w:rsidR="0034303C">
        <w:rPr>
          <w:rFonts w:ascii="Times New Roman" w:hAnsi="Times New Roman" w:cs="Times New Roman"/>
          <w:sz w:val="28"/>
          <w:szCs w:val="28"/>
        </w:rPr>
        <w:t>5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 меньше на 4</w:t>
      </w:r>
      <w:r w:rsidR="0034303C">
        <w:rPr>
          <w:rFonts w:ascii="Times New Roman" w:hAnsi="Times New Roman" w:cs="Times New Roman"/>
          <w:sz w:val="28"/>
          <w:szCs w:val="28"/>
        </w:rPr>
        <w:t>2,4</w:t>
      </w:r>
      <w:r w:rsidRPr="00ED11FE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131">
        <w:rPr>
          <w:rFonts w:ascii="Times New Roman" w:hAnsi="Times New Roman" w:cs="Times New Roman"/>
          <w:color w:val="000000"/>
          <w:sz w:val="28"/>
          <w:szCs w:val="28"/>
        </w:rPr>
        <w:t>В структуре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объема расходов бюджета наибольший удельный вес занимают расходы по раздел</w:t>
      </w:r>
      <w:r w:rsidR="00A5113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>, жилищно-коммунальное хозяйство</w:t>
      </w:r>
      <w:r w:rsidR="005D4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>объем которых составляет в расходах 201</w:t>
      </w:r>
      <w:r w:rsidR="005D49C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A51131">
        <w:rPr>
          <w:rFonts w:ascii="Times New Roman" w:hAnsi="Times New Roman" w:cs="Times New Roman"/>
          <w:color w:val="000000"/>
          <w:sz w:val="28"/>
          <w:szCs w:val="28"/>
        </w:rPr>
        <w:t>39,9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%, </w:t>
      </w:r>
      <w:r w:rsidR="00A5113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A5113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A5113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51131">
        <w:rPr>
          <w:rFonts w:ascii="Times New Roman" w:hAnsi="Times New Roman" w:cs="Times New Roman"/>
          <w:color w:val="000000"/>
          <w:sz w:val="28"/>
          <w:szCs w:val="28"/>
        </w:rPr>
        <w:t>33,8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%, </w:t>
      </w:r>
      <w:r w:rsidR="00A5113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A5113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A5113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51131">
        <w:rPr>
          <w:rFonts w:ascii="Times New Roman" w:hAnsi="Times New Roman" w:cs="Times New Roman"/>
          <w:color w:val="000000"/>
          <w:sz w:val="28"/>
          <w:szCs w:val="28"/>
        </w:rPr>
        <w:t>35,0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1131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17F2" w:rsidRPr="00ED11FE" w:rsidRDefault="00FA17F2" w:rsidP="00ED11FE">
      <w:pPr>
        <w:pStyle w:val="ConsTitle"/>
        <w:ind w:left="57" w:right="57"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ED11FE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в 201</w:t>
      </w:r>
      <w:r w:rsidR="005F12AD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Pr="00ED11FE">
        <w:rPr>
          <w:rFonts w:ascii="Times New Roman" w:hAnsi="Times New Roman"/>
          <w:b w:val="0"/>
          <w:color w:val="000000"/>
          <w:sz w:val="28"/>
          <w:szCs w:val="28"/>
        </w:rPr>
        <w:t xml:space="preserve"> - 201</w:t>
      </w:r>
      <w:r w:rsidR="005F12AD"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ED11FE">
        <w:rPr>
          <w:rFonts w:ascii="Times New Roman" w:hAnsi="Times New Roman"/>
          <w:b w:val="0"/>
          <w:color w:val="000000"/>
          <w:sz w:val="28"/>
          <w:szCs w:val="28"/>
        </w:rPr>
        <w:t xml:space="preserve"> годах в разрезе разделов классификации расходов бюджетов представлена в таблице.</w:t>
      </w:r>
    </w:p>
    <w:p w:rsidR="00FA17F2" w:rsidRPr="005F12AD" w:rsidRDefault="005F12AD" w:rsidP="005F12AD">
      <w:pPr>
        <w:pStyle w:val="ConsTitle"/>
        <w:ind w:left="57" w:right="57"/>
        <w:jc w:val="right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т</w:t>
      </w:r>
      <w:r w:rsidRPr="005F12AD">
        <w:rPr>
          <w:rFonts w:ascii="Times New Roman" w:hAnsi="Times New Roman"/>
          <w:b w:val="0"/>
          <w:color w:val="000000"/>
          <w:sz w:val="20"/>
        </w:rPr>
        <w:t>ыс. рублей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0"/>
        <w:gridCol w:w="1328"/>
        <w:gridCol w:w="1527"/>
        <w:gridCol w:w="1460"/>
        <w:gridCol w:w="1460"/>
        <w:gridCol w:w="1460"/>
      </w:tblGrid>
      <w:tr w:rsidR="00FA17F2" w:rsidRPr="00ED11FE" w:rsidTr="0034674B">
        <w:trPr>
          <w:trHeight w:val="267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7F2" w:rsidRPr="00B45E58" w:rsidRDefault="00FA17F2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E5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674B" w:rsidRDefault="0034674B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Факт </w:t>
            </w:r>
          </w:p>
          <w:p w:rsidR="00FA17F2" w:rsidRPr="00B45E58" w:rsidRDefault="0034674B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5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4B" w:rsidRDefault="0034674B" w:rsidP="0034674B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Оценка </w:t>
            </w:r>
          </w:p>
          <w:p w:rsidR="00FA17F2" w:rsidRPr="00B45E58" w:rsidRDefault="0034674B" w:rsidP="0034674B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43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674B" w:rsidRPr="00B45E58" w:rsidRDefault="0034674B" w:rsidP="0034674B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FA17F2" w:rsidRPr="00B45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роект </w:t>
            </w:r>
          </w:p>
          <w:p w:rsidR="00FA17F2" w:rsidRPr="00B45E58" w:rsidRDefault="00FA17F2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17F2" w:rsidRPr="00ED11FE" w:rsidTr="0034674B">
        <w:trPr>
          <w:trHeight w:hRule="exact" w:val="246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7F2" w:rsidRPr="00B45E58" w:rsidRDefault="00FA17F2" w:rsidP="00ED11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7F2" w:rsidRPr="00B45E58" w:rsidRDefault="00FA17F2" w:rsidP="00ED11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7F2" w:rsidRPr="00B45E58" w:rsidRDefault="00FA17F2" w:rsidP="00ED11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2" w:rsidRPr="00B45E58" w:rsidRDefault="00FA17F2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E5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34674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45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A17F2" w:rsidRPr="00B45E58" w:rsidRDefault="00FA17F2" w:rsidP="00ED11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7F2" w:rsidRPr="00B45E58" w:rsidRDefault="00FA17F2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E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7F2" w:rsidRPr="00B45E58" w:rsidRDefault="00FA17F2" w:rsidP="0034674B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E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3467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B45E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7F2" w:rsidRPr="00B45E58" w:rsidRDefault="00FA17F2" w:rsidP="0034674B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E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3467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FA17F2" w:rsidRPr="00ED11FE" w:rsidTr="005F12AD">
        <w:trPr>
          <w:trHeight w:hRule="exact" w:val="57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7F2" w:rsidRPr="00B45E58" w:rsidRDefault="00FA17F2" w:rsidP="00ED11FE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E5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7F2" w:rsidRPr="00B45E58" w:rsidRDefault="005F12AD" w:rsidP="005F12AD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2 477,4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7F2" w:rsidRPr="00B45E58" w:rsidRDefault="005F12AD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2 835,1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7F2" w:rsidRPr="00B45E58" w:rsidRDefault="0034674B" w:rsidP="00DA4326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DA432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7F2" w:rsidRPr="00B45E58" w:rsidRDefault="0034674B" w:rsidP="00DA4326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DA432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7F2" w:rsidRPr="00B45E58" w:rsidRDefault="0034674B" w:rsidP="00DA4326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DA432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12AD" w:rsidRPr="00ED11FE" w:rsidTr="005F12AD">
        <w:trPr>
          <w:trHeight w:hRule="exact" w:val="69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AD" w:rsidRPr="00B45E58" w:rsidRDefault="005F12AD" w:rsidP="00ED11FE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2AD" w:rsidRPr="00B45E58" w:rsidRDefault="005F12AD" w:rsidP="005F12AD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1 344,5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2AD" w:rsidRDefault="005F12AD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1 268,8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2AD" w:rsidRDefault="005F12AD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2AD" w:rsidRDefault="005F12AD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2AD" w:rsidRDefault="005F12AD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17F2" w:rsidRPr="00ED11FE" w:rsidTr="005F12AD">
        <w:trPr>
          <w:trHeight w:hRule="exact" w:val="43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7F2" w:rsidRPr="00B45E58" w:rsidRDefault="00FA17F2" w:rsidP="00ED11FE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E5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7F2" w:rsidRPr="00B45E58" w:rsidRDefault="005F12AD" w:rsidP="005F12AD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10 131,7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7F2" w:rsidRPr="00B45E58" w:rsidRDefault="005F12AD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8 200,4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7F2" w:rsidRPr="00B45E58" w:rsidRDefault="0034674B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3 452,0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7F2" w:rsidRPr="00B45E58" w:rsidRDefault="0034674B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3 674,5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7F2" w:rsidRPr="00B45E58" w:rsidRDefault="0034674B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3 538,5</w:t>
            </w:r>
          </w:p>
        </w:tc>
      </w:tr>
      <w:tr w:rsidR="00FA17F2" w:rsidRPr="00ED11FE" w:rsidTr="005F12AD">
        <w:trPr>
          <w:trHeight w:hRule="exact" w:val="54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7F2" w:rsidRPr="00B45E58" w:rsidRDefault="00FA17F2" w:rsidP="0034674B">
            <w:pPr>
              <w:shd w:val="clear" w:color="auto" w:fill="FFFFFF"/>
              <w:spacing w:after="0" w:line="240" w:lineRule="auto"/>
              <w:ind w:left="57" w:right="57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E5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7F2" w:rsidRPr="00B45E58" w:rsidRDefault="005F12AD" w:rsidP="005F12AD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11 807,0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7F2" w:rsidRPr="00B45E58" w:rsidRDefault="005F12AD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5 567,5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7F2" w:rsidRPr="00B45E58" w:rsidRDefault="0034674B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5 116,7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7F2" w:rsidRPr="00B45E58" w:rsidRDefault="0034674B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4 378,2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7F2" w:rsidRPr="00B45E58" w:rsidRDefault="0034674B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4 787,0</w:t>
            </w:r>
          </w:p>
        </w:tc>
      </w:tr>
      <w:tr w:rsidR="00FA17F2" w:rsidRPr="00ED11FE" w:rsidTr="005F12AD">
        <w:trPr>
          <w:trHeight w:hRule="exact" w:val="4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7F2" w:rsidRPr="00B45E58" w:rsidRDefault="00FA17F2" w:rsidP="00ED11FE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E5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7F2" w:rsidRPr="00B45E58" w:rsidRDefault="005F12AD" w:rsidP="005F12AD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4 322,1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7F2" w:rsidRPr="00B45E58" w:rsidRDefault="005F12AD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4 229,8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7F2" w:rsidRPr="00B45E58" w:rsidRDefault="00835CBD" w:rsidP="00835CBD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3 953,6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7F2" w:rsidRPr="00B45E58" w:rsidRDefault="0034674B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4 328,6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7F2" w:rsidRPr="00B45E58" w:rsidRDefault="0034674B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4 378,6</w:t>
            </w:r>
          </w:p>
        </w:tc>
      </w:tr>
      <w:tr w:rsidR="005F12AD" w:rsidRPr="00ED11FE" w:rsidTr="005F12AD">
        <w:trPr>
          <w:trHeight w:hRule="exact" w:val="4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AD" w:rsidRPr="00B45E58" w:rsidRDefault="005F12AD" w:rsidP="00ED11FE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2AD" w:rsidRPr="00B45E58" w:rsidRDefault="005F12AD" w:rsidP="005F12AD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2AD" w:rsidRDefault="005F12AD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2AD" w:rsidRDefault="00835CBD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2AD" w:rsidRDefault="00835CBD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2AD" w:rsidRDefault="00835CBD" w:rsidP="00835CBD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</w:tr>
      <w:tr w:rsidR="00FA17F2" w:rsidRPr="00ED11FE" w:rsidTr="005F12AD">
        <w:trPr>
          <w:trHeight w:hRule="exact" w:val="54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7F2" w:rsidRPr="00B45E58" w:rsidRDefault="0034674B" w:rsidP="00ED11FE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7F2" w:rsidRPr="00B45E58" w:rsidRDefault="005F12AD" w:rsidP="005F12AD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7F2" w:rsidRPr="00B45E58" w:rsidRDefault="005F12AD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7F2" w:rsidRPr="00B45E58" w:rsidRDefault="00835CBD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34674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7F2" w:rsidRPr="00B45E58" w:rsidRDefault="0034674B" w:rsidP="0034674B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7F2" w:rsidRPr="00B45E58" w:rsidRDefault="0034674B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FA17F2" w:rsidRPr="00ED11FE" w:rsidTr="005F12AD">
        <w:trPr>
          <w:trHeight w:hRule="exact" w:val="54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7F2" w:rsidRPr="00B45E58" w:rsidRDefault="00FA17F2" w:rsidP="00ED11FE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E5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7F2" w:rsidRPr="00B45E58" w:rsidRDefault="005F12AD" w:rsidP="005F12AD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7F2" w:rsidRPr="00B45E58" w:rsidRDefault="005F12AD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7F2" w:rsidRPr="00B45E58" w:rsidRDefault="0034674B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7F2" w:rsidRPr="00B45E58" w:rsidRDefault="0034674B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7F2" w:rsidRPr="00B45E58" w:rsidRDefault="0034674B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682,0</w:t>
            </w:r>
          </w:p>
        </w:tc>
      </w:tr>
      <w:tr w:rsidR="00FA17F2" w:rsidRPr="00ED11FE" w:rsidTr="005F12AD">
        <w:trPr>
          <w:trHeight w:hRule="exact" w:val="37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7F2" w:rsidRPr="00B45E58" w:rsidRDefault="00FA17F2" w:rsidP="00ED11FE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E58"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7F2" w:rsidRPr="005F12AD" w:rsidRDefault="005F12AD" w:rsidP="005F12AD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2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30 252,8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7F2" w:rsidRPr="00B45E58" w:rsidRDefault="005F12AD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22 236,8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7F2" w:rsidRPr="00B45E58" w:rsidRDefault="0034674B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12 808,8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7F2" w:rsidRPr="00B45E58" w:rsidRDefault="0034674B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="005F12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945,8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7F2" w:rsidRPr="00B45E58" w:rsidRDefault="005F12AD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13 656,8</w:t>
            </w:r>
          </w:p>
        </w:tc>
      </w:tr>
    </w:tbl>
    <w:p w:rsidR="00FA17F2" w:rsidRPr="00ED11FE" w:rsidRDefault="00FA17F2" w:rsidP="00ED11FE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17F2" w:rsidRPr="00ED11FE" w:rsidRDefault="00FA17F2" w:rsidP="00ED11FE">
      <w:pPr>
        <w:widowControl w:val="0"/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1FE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Условно утвержденные расходы бюджета на 201</w:t>
      </w:r>
      <w:r w:rsidR="004F2998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ED11F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 не предусматриваются,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4F299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4F2998">
        <w:rPr>
          <w:rFonts w:ascii="Times New Roman" w:hAnsi="Times New Roman" w:cs="Times New Roman"/>
          <w:color w:val="000000"/>
          <w:sz w:val="28"/>
          <w:szCs w:val="28"/>
        </w:rPr>
        <w:t>323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>,0 тыс. рублей, или 2,5% общей суммы расходов, на 201</w:t>
      </w:r>
      <w:r w:rsidR="004F299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4F2998">
        <w:rPr>
          <w:rFonts w:ascii="Times New Roman" w:hAnsi="Times New Roman" w:cs="Times New Roman"/>
          <w:color w:val="000000"/>
          <w:sz w:val="28"/>
          <w:szCs w:val="28"/>
        </w:rPr>
        <w:t>682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,0 тыс. рублей, или 5,0% от общей суммы расходов. </w:t>
      </w:r>
      <w:proofErr w:type="gramStart"/>
      <w:r w:rsidRPr="00ED11FE">
        <w:rPr>
          <w:rFonts w:ascii="Times New Roman" w:hAnsi="Times New Roman" w:cs="Times New Roman"/>
          <w:color w:val="000000"/>
          <w:sz w:val="28"/>
          <w:szCs w:val="28"/>
        </w:rPr>
        <w:t>Частью 3 статьи 184.1 Бюджетного кодекса Российской Федерации определено, что общий объем условно утвержденных расходов в случае утверждения бюджета на очередной финансовый год и на плановый период на первый год планового периода устанавливается в объеме не менее 2,5 % общего объема расходов бюджета</w:t>
      </w:r>
      <w:r w:rsidR="00A92071">
        <w:rPr>
          <w:rFonts w:ascii="Times New Roman" w:hAnsi="Times New Roman" w:cs="Times New Roman"/>
          <w:color w:val="000000"/>
          <w:sz w:val="28"/>
          <w:szCs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="00A92071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назначение)</w:t>
      </w:r>
      <w:r w:rsidR="00A92071" w:rsidRPr="00C853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на второй год планового периода -</w:t>
      </w:r>
      <w:r w:rsidR="00A92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>в объеме не менее 5,0 % общего объема расходов бюджета</w:t>
      </w:r>
      <w:r w:rsidR="00A92071">
        <w:rPr>
          <w:rFonts w:ascii="Times New Roman" w:hAnsi="Times New Roman" w:cs="Times New Roman"/>
          <w:color w:val="000000"/>
          <w:sz w:val="28"/>
          <w:szCs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>. Объем условно утвержденных расходов в расходах бюджета на 201</w:t>
      </w:r>
      <w:r w:rsidR="00A9207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– 201</w:t>
      </w:r>
      <w:r w:rsidR="00A9207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1FE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Информация в разрезе разделов расходов по муниципальному бюджету на 201</w:t>
      </w:r>
      <w:r w:rsidR="004F2998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ED11F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 и на плановый период 201</w:t>
      </w:r>
      <w:r w:rsidR="004F2998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Pr="00ED11F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201</w:t>
      </w:r>
      <w:r w:rsidR="004F2998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Pr="00ED11F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годов представлена далее.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1FE">
        <w:rPr>
          <w:rFonts w:ascii="Times New Roman" w:hAnsi="Times New Roman" w:cs="Times New Roman"/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</w:t>
      </w:r>
      <w:r w:rsidR="00FD72A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роекте в следующих объемах: 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1F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F299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4F2998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861B6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F299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1F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F299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4F2998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861B6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F299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1F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F299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4F2998">
        <w:rPr>
          <w:rFonts w:ascii="Times New Roman" w:hAnsi="Times New Roman" w:cs="Times New Roman"/>
          <w:sz w:val="28"/>
          <w:szCs w:val="28"/>
        </w:rPr>
        <w:t>65</w:t>
      </w:r>
      <w:r w:rsidR="00861B6B">
        <w:rPr>
          <w:rFonts w:ascii="Times New Roman" w:hAnsi="Times New Roman" w:cs="Times New Roman"/>
          <w:sz w:val="28"/>
          <w:szCs w:val="28"/>
        </w:rPr>
        <w:t>,</w:t>
      </w:r>
      <w:r w:rsidR="004F2998">
        <w:rPr>
          <w:rFonts w:ascii="Times New Roman" w:hAnsi="Times New Roman" w:cs="Times New Roman"/>
          <w:sz w:val="28"/>
          <w:szCs w:val="28"/>
        </w:rPr>
        <w:t>7</w:t>
      </w:r>
      <w:r w:rsidRPr="00ED11FE">
        <w:rPr>
          <w:rFonts w:ascii="Times New Roman" w:hAnsi="Times New Roman" w:cs="Times New Roman"/>
          <w:sz w:val="28"/>
          <w:szCs w:val="28"/>
        </w:rPr>
        <w:t xml:space="preserve"> 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FA17F2" w:rsidRDefault="00FA17F2" w:rsidP="00ED11FE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 представлены в таблице. </w:t>
      </w:r>
    </w:p>
    <w:p w:rsidR="007D3B6C" w:rsidRPr="00ED11FE" w:rsidRDefault="007D3B6C" w:rsidP="00ED11FE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17F2" w:rsidRPr="004F2998" w:rsidRDefault="00FA17F2" w:rsidP="00ED11FE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0"/>
        <w:gridCol w:w="533"/>
        <w:gridCol w:w="597"/>
        <w:gridCol w:w="1752"/>
        <w:gridCol w:w="1578"/>
        <w:gridCol w:w="1416"/>
      </w:tblGrid>
      <w:tr w:rsidR="00FA17F2" w:rsidRPr="004F2998" w:rsidTr="00FA17F2">
        <w:trPr>
          <w:trHeight w:val="1065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4F2998" w:rsidRDefault="00FA17F2" w:rsidP="00ED11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9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FA17F2" w:rsidRPr="004F2998" w:rsidRDefault="00FA17F2" w:rsidP="00ED11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9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FA17F2" w:rsidRPr="004F2998" w:rsidRDefault="00FA17F2" w:rsidP="00ED11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9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7F2" w:rsidRPr="004F2998" w:rsidRDefault="00FA17F2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F29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7F2" w:rsidRPr="004F2998" w:rsidRDefault="00FA17F2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F29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98" w:rsidRDefault="00FA17F2" w:rsidP="004F299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9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29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Оценка </w:t>
            </w:r>
          </w:p>
          <w:p w:rsidR="00FA17F2" w:rsidRPr="004F2998" w:rsidRDefault="00FA17F2" w:rsidP="004F299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9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4F29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4F29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F2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F29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4F2998" w:rsidRDefault="00FA17F2" w:rsidP="004F299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9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 </w:t>
            </w:r>
            <w:r w:rsidRPr="004F29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201</w:t>
            </w:r>
            <w:r w:rsidR="004F29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4F29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F29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4F2998" w:rsidRDefault="00FA17F2" w:rsidP="004F299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9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Темп роста (снижения) 201</w:t>
            </w:r>
            <w:r w:rsidR="004F29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5/</w:t>
            </w:r>
            <w:r w:rsidRPr="004F29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4F29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4F29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%</w:t>
            </w:r>
          </w:p>
        </w:tc>
      </w:tr>
      <w:tr w:rsidR="00FA17F2" w:rsidRPr="004F2998" w:rsidTr="00FA17F2">
        <w:trPr>
          <w:trHeight w:val="23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F2" w:rsidRPr="004F2998" w:rsidRDefault="00FA17F2" w:rsidP="00ED11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9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7F2" w:rsidRPr="004F2998" w:rsidRDefault="00FA17F2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9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7F2" w:rsidRPr="004F2998" w:rsidRDefault="00FA17F2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9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4F2998" w:rsidRDefault="00FD72A3" w:rsidP="00ED11F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2 835,1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4F2998" w:rsidRDefault="00FD72A3" w:rsidP="00861B6B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  <w:r w:rsidR="00861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7F2" w:rsidRPr="004F2998" w:rsidRDefault="00FD72A3" w:rsidP="00861B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861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,3</w:t>
            </w:r>
          </w:p>
        </w:tc>
      </w:tr>
      <w:tr w:rsidR="00FA17F2" w:rsidRPr="004F2998" w:rsidTr="00FD72A3">
        <w:trPr>
          <w:trHeight w:val="949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F2" w:rsidRPr="004F2998" w:rsidRDefault="00FA17F2" w:rsidP="00ED11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29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spellStart"/>
            <w:r w:rsidRPr="004F29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7F2" w:rsidRPr="004F2998" w:rsidRDefault="00FA17F2" w:rsidP="00FD72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29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7F2" w:rsidRPr="004F2998" w:rsidRDefault="00FA17F2" w:rsidP="00FD72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29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4F2998" w:rsidRDefault="00FD72A3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2 741,6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4F2998" w:rsidRDefault="00FD72A3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7F2" w:rsidRPr="004F2998" w:rsidRDefault="00FD72A3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17F2" w:rsidRPr="004F2998" w:rsidTr="00FD72A3">
        <w:trPr>
          <w:trHeight w:val="949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F2" w:rsidRPr="004F2998" w:rsidRDefault="00FA17F2" w:rsidP="00ED11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F29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финансового  (финансово-бюджетного контроля</w:t>
            </w:r>
            <w:proofErr w:type="gram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7F2" w:rsidRPr="004F2998" w:rsidRDefault="00FA17F2" w:rsidP="00FD72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29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7F2" w:rsidRPr="004F2998" w:rsidRDefault="00FA17F2" w:rsidP="00FD72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29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4F2998" w:rsidRDefault="00FD72A3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4F2998" w:rsidRDefault="00FD72A3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7F2" w:rsidRPr="004F2998" w:rsidRDefault="00FD72A3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A17F2" w:rsidRPr="004F2998" w:rsidTr="00FD72A3">
        <w:trPr>
          <w:trHeight w:val="949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F2" w:rsidRPr="004F2998" w:rsidRDefault="00FA17F2" w:rsidP="00ED11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29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7F2" w:rsidRPr="004F2998" w:rsidRDefault="00FA17F2" w:rsidP="00FD72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29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7F2" w:rsidRPr="004F2998" w:rsidRDefault="00FA17F2" w:rsidP="00FD72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29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4F2998" w:rsidRDefault="00FD72A3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4F2998" w:rsidRDefault="00FD72A3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7F2" w:rsidRPr="004F2998" w:rsidRDefault="00FD72A3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17F2" w:rsidRPr="004F2998" w:rsidTr="00FD72A3">
        <w:trPr>
          <w:trHeight w:val="23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F2" w:rsidRPr="004F2998" w:rsidRDefault="00FA17F2" w:rsidP="00ED11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29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7F2" w:rsidRPr="004F2998" w:rsidRDefault="00FA17F2" w:rsidP="00FD72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29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7F2" w:rsidRPr="004F2998" w:rsidRDefault="00FA17F2" w:rsidP="00FD72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29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FD7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4F2998" w:rsidRDefault="00FD72A3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4F2998" w:rsidRDefault="00FD72A3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7F2" w:rsidRPr="004F2998" w:rsidRDefault="00FD72A3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A17F2" w:rsidRPr="004F2998" w:rsidTr="00FD72A3">
        <w:trPr>
          <w:trHeight w:val="23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F2" w:rsidRPr="004F2998" w:rsidRDefault="00FA17F2" w:rsidP="00ED11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29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7F2" w:rsidRPr="004F2998" w:rsidRDefault="00FA17F2" w:rsidP="00FD72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29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7F2" w:rsidRPr="004F2998" w:rsidRDefault="00FA17F2" w:rsidP="00FD72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29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4F2998" w:rsidRDefault="00FD72A3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2" w:rsidRPr="004F2998" w:rsidRDefault="00FD72A3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7F2" w:rsidRPr="004F2998" w:rsidRDefault="00FD72A3" w:rsidP="00ED11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</w:tr>
    </w:tbl>
    <w:p w:rsidR="00FA17F2" w:rsidRPr="00ED11FE" w:rsidRDefault="00FA17F2" w:rsidP="00ED11FE">
      <w:pPr>
        <w:widowControl w:val="0"/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17F2" w:rsidRPr="00ED11FE" w:rsidRDefault="00FA17F2" w:rsidP="00ED11FE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1FE"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FD72A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года, по сравнению с 201</w:t>
      </w:r>
      <w:r w:rsidR="00FD72A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годом, у</w:t>
      </w:r>
      <w:r w:rsidR="00FD72A3">
        <w:rPr>
          <w:rFonts w:ascii="Times New Roman" w:hAnsi="Times New Roman" w:cs="Times New Roman"/>
          <w:color w:val="000000"/>
          <w:sz w:val="28"/>
          <w:szCs w:val="28"/>
        </w:rPr>
        <w:t>меньшатся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861B6B">
        <w:rPr>
          <w:rFonts w:ascii="Times New Roman" w:hAnsi="Times New Roman" w:cs="Times New Roman"/>
          <w:color w:val="000000"/>
          <w:sz w:val="28"/>
          <w:szCs w:val="28"/>
        </w:rPr>
        <w:t>97,7</w:t>
      </w:r>
      <w:r w:rsidR="00FD72A3">
        <w:rPr>
          <w:rFonts w:ascii="Times New Roman" w:hAnsi="Times New Roman" w:cs="Times New Roman"/>
          <w:color w:val="000000"/>
          <w:sz w:val="28"/>
          <w:szCs w:val="28"/>
        </w:rPr>
        <w:t>процента.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1FE">
        <w:rPr>
          <w:rFonts w:ascii="Times New Roman" w:hAnsi="Times New Roman" w:cs="Times New Roman"/>
          <w:color w:val="000000"/>
          <w:sz w:val="28"/>
          <w:szCs w:val="28"/>
        </w:rPr>
        <w:t>Изменение объема расходов в разрезе подразделов отмечается по подразделу 01 04 «</w:t>
      </w:r>
      <w:r w:rsidRPr="00ED11FE">
        <w:rPr>
          <w:rFonts w:ascii="Times New Roman" w:hAnsi="Times New Roman" w:cs="Times New Roman"/>
          <w:bCs/>
          <w:color w:val="000000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FD72A3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передачей вопросов местного значения Дубровского городского поселения для исполнения на уровень муниципального района с 1 января 2015 года 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1FE"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04 «Национальная экономика»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законопроекте в следующих объемах: 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1F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337B7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337B74">
        <w:rPr>
          <w:rFonts w:ascii="Times New Roman" w:hAnsi="Times New Roman" w:cs="Times New Roman"/>
          <w:bCs/>
          <w:color w:val="000000"/>
          <w:sz w:val="28"/>
          <w:szCs w:val="28"/>
        </w:rPr>
        <w:t>8 200,4</w:t>
      </w:r>
      <w:r w:rsidRPr="00ED1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11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1F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337B7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337B74">
        <w:rPr>
          <w:rFonts w:ascii="Times New Roman" w:hAnsi="Times New Roman" w:cs="Times New Roman"/>
          <w:bCs/>
          <w:color w:val="000000"/>
          <w:sz w:val="28"/>
          <w:szCs w:val="28"/>
        </w:rPr>
        <w:t>3 452,0</w:t>
      </w:r>
      <w:r w:rsidRPr="00ED1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11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1F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337B7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337B74">
        <w:rPr>
          <w:rFonts w:ascii="Times New Roman" w:hAnsi="Times New Roman" w:cs="Times New Roman"/>
          <w:color w:val="000000"/>
          <w:sz w:val="28"/>
          <w:szCs w:val="28"/>
        </w:rPr>
        <w:t>3 674,5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1F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337B7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337B74">
        <w:rPr>
          <w:rFonts w:ascii="Times New Roman" w:hAnsi="Times New Roman" w:cs="Times New Roman"/>
          <w:color w:val="000000"/>
          <w:sz w:val="28"/>
          <w:szCs w:val="28"/>
        </w:rPr>
        <w:t>3 538,5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1FE"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337B7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года, по сравнению с оценкой 201</w:t>
      </w:r>
      <w:r w:rsidR="00337B7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года, уменьшаться на </w:t>
      </w:r>
      <w:r w:rsidR="00337B74">
        <w:rPr>
          <w:rFonts w:ascii="Times New Roman" w:hAnsi="Times New Roman" w:cs="Times New Roman"/>
          <w:color w:val="000000"/>
          <w:sz w:val="28"/>
          <w:szCs w:val="28"/>
        </w:rPr>
        <w:t>57,9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337B74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 201</w:t>
      </w:r>
      <w:r w:rsidR="00337B7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37B74">
        <w:rPr>
          <w:rFonts w:ascii="Times New Roman" w:hAnsi="Times New Roman" w:cs="Times New Roman"/>
          <w:color w:val="000000"/>
          <w:sz w:val="28"/>
          <w:szCs w:val="28"/>
        </w:rPr>
        <w:t>у к предшествующему году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–  </w:t>
      </w:r>
      <w:r w:rsidR="00337B74">
        <w:rPr>
          <w:rFonts w:ascii="Times New Roman" w:hAnsi="Times New Roman" w:cs="Times New Roman"/>
          <w:color w:val="000000"/>
          <w:sz w:val="28"/>
          <w:szCs w:val="28"/>
        </w:rPr>
        <w:t>106,4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337B74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 201</w:t>
      </w:r>
      <w:r w:rsidR="00337B7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37B7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337B74">
        <w:rPr>
          <w:rFonts w:ascii="Times New Roman" w:hAnsi="Times New Roman" w:cs="Times New Roman"/>
          <w:color w:val="000000"/>
          <w:sz w:val="28"/>
          <w:szCs w:val="28"/>
        </w:rPr>
        <w:t xml:space="preserve"> 96,3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</w:p>
    <w:p w:rsidR="00FA17F2" w:rsidRPr="00ED11FE" w:rsidRDefault="00FA17F2" w:rsidP="00ED11F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b/>
          <w:sz w:val="28"/>
          <w:szCs w:val="28"/>
        </w:rPr>
        <w:t>Расходы по разделу</w:t>
      </w:r>
      <w:r w:rsidRPr="00ED11FE">
        <w:rPr>
          <w:rFonts w:ascii="Times New Roman" w:hAnsi="Times New Roman" w:cs="Times New Roman"/>
          <w:sz w:val="28"/>
          <w:szCs w:val="28"/>
        </w:rPr>
        <w:t xml:space="preserve"> </w:t>
      </w:r>
      <w:r w:rsidRPr="00ED11FE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D11FE"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в объемах:</w:t>
      </w:r>
    </w:p>
    <w:p w:rsidR="00FA17F2" w:rsidRPr="00ED11FE" w:rsidRDefault="00FA17F2" w:rsidP="00ED11F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>на 201</w:t>
      </w:r>
      <w:r w:rsidR="00337B74">
        <w:rPr>
          <w:rFonts w:ascii="Times New Roman" w:hAnsi="Times New Roman" w:cs="Times New Roman"/>
          <w:sz w:val="28"/>
          <w:szCs w:val="28"/>
        </w:rPr>
        <w:t>4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  - </w:t>
      </w:r>
      <w:r w:rsidR="00337B74">
        <w:rPr>
          <w:rFonts w:ascii="Times New Roman" w:hAnsi="Times New Roman" w:cs="Times New Roman"/>
          <w:sz w:val="28"/>
          <w:szCs w:val="28"/>
        </w:rPr>
        <w:t>5 567,5</w:t>
      </w:r>
      <w:r w:rsidRPr="00ED11FE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FA17F2" w:rsidRPr="00ED11FE" w:rsidRDefault="00FA17F2" w:rsidP="00ED11F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>на 201</w:t>
      </w:r>
      <w:r w:rsidR="00337B74">
        <w:rPr>
          <w:rFonts w:ascii="Times New Roman" w:hAnsi="Times New Roman" w:cs="Times New Roman"/>
          <w:sz w:val="28"/>
          <w:szCs w:val="28"/>
        </w:rPr>
        <w:t>5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  - </w:t>
      </w:r>
      <w:r w:rsidR="00337B74">
        <w:rPr>
          <w:rFonts w:ascii="Times New Roman" w:hAnsi="Times New Roman" w:cs="Times New Roman"/>
          <w:sz w:val="28"/>
          <w:szCs w:val="28"/>
        </w:rPr>
        <w:t>5 116,7</w:t>
      </w:r>
      <w:r w:rsidRPr="00ED11FE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FA17F2" w:rsidRPr="00ED11FE" w:rsidRDefault="00FA17F2" w:rsidP="00ED11F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>на 201</w:t>
      </w:r>
      <w:r w:rsidR="00337B74">
        <w:rPr>
          <w:rFonts w:ascii="Times New Roman" w:hAnsi="Times New Roman" w:cs="Times New Roman"/>
          <w:sz w:val="28"/>
          <w:szCs w:val="28"/>
        </w:rPr>
        <w:t>6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  - </w:t>
      </w:r>
      <w:r w:rsidR="00337B74">
        <w:rPr>
          <w:rFonts w:ascii="Times New Roman" w:hAnsi="Times New Roman" w:cs="Times New Roman"/>
          <w:sz w:val="28"/>
          <w:szCs w:val="28"/>
        </w:rPr>
        <w:t>4 378,2</w:t>
      </w:r>
      <w:r w:rsidRPr="00ED11FE">
        <w:rPr>
          <w:rFonts w:ascii="Times New Roman" w:hAnsi="Times New Roman" w:cs="Times New Roman"/>
          <w:sz w:val="28"/>
          <w:szCs w:val="28"/>
        </w:rPr>
        <w:t> тыс. рублей.</w:t>
      </w:r>
    </w:p>
    <w:p w:rsidR="00FA17F2" w:rsidRPr="00ED11FE" w:rsidRDefault="00FA17F2" w:rsidP="00ED11F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>на 201</w:t>
      </w:r>
      <w:r w:rsidR="00337B74">
        <w:rPr>
          <w:rFonts w:ascii="Times New Roman" w:hAnsi="Times New Roman" w:cs="Times New Roman"/>
          <w:sz w:val="28"/>
          <w:szCs w:val="28"/>
        </w:rPr>
        <w:t>7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  - </w:t>
      </w:r>
      <w:r w:rsidR="00337B74">
        <w:rPr>
          <w:rFonts w:ascii="Times New Roman" w:hAnsi="Times New Roman" w:cs="Times New Roman"/>
          <w:sz w:val="28"/>
          <w:szCs w:val="28"/>
        </w:rPr>
        <w:t>4 787,0</w:t>
      </w:r>
      <w:r w:rsidRPr="00ED11FE">
        <w:rPr>
          <w:rFonts w:ascii="Times New Roman" w:hAnsi="Times New Roman" w:cs="Times New Roman"/>
          <w:sz w:val="28"/>
          <w:szCs w:val="28"/>
        </w:rPr>
        <w:t> тыс. рублей.</w:t>
      </w:r>
    </w:p>
    <w:p w:rsidR="00FA17F2" w:rsidRPr="00ED11FE" w:rsidRDefault="00FA17F2" w:rsidP="00ED11F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>Уменьшение расходов 201</w:t>
      </w:r>
      <w:r w:rsidR="00337B74">
        <w:rPr>
          <w:rFonts w:ascii="Times New Roman" w:hAnsi="Times New Roman" w:cs="Times New Roman"/>
          <w:sz w:val="28"/>
          <w:szCs w:val="28"/>
        </w:rPr>
        <w:t>5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года к уровню 201</w:t>
      </w:r>
      <w:r w:rsidR="00337B74">
        <w:rPr>
          <w:rFonts w:ascii="Times New Roman" w:hAnsi="Times New Roman" w:cs="Times New Roman"/>
          <w:sz w:val="28"/>
          <w:szCs w:val="28"/>
        </w:rPr>
        <w:t>4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337B74">
        <w:rPr>
          <w:rFonts w:ascii="Times New Roman" w:hAnsi="Times New Roman" w:cs="Times New Roman"/>
          <w:sz w:val="28"/>
          <w:szCs w:val="28"/>
        </w:rPr>
        <w:t>450,8</w:t>
      </w:r>
      <w:r w:rsidRPr="00ED11FE">
        <w:rPr>
          <w:rFonts w:ascii="Times New Roman" w:hAnsi="Times New Roman" w:cs="Times New Roman"/>
          <w:sz w:val="28"/>
          <w:szCs w:val="28"/>
        </w:rPr>
        <w:t xml:space="preserve"> тыс. рублей, или  </w:t>
      </w:r>
      <w:r w:rsidR="00337B74">
        <w:rPr>
          <w:rFonts w:ascii="Times New Roman" w:hAnsi="Times New Roman" w:cs="Times New Roman"/>
          <w:sz w:val="28"/>
          <w:szCs w:val="28"/>
        </w:rPr>
        <w:t>8,1</w:t>
      </w:r>
      <w:r w:rsidRPr="00ED11FE">
        <w:rPr>
          <w:rFonts w:ascii="Times New Roman" w:hAnsi="Times New Roman" w:cs="Times New Roman"/>
          <w:sz w:val="28"/>
          <w:szCs w:val="28"/>
        </w:rPr>
        <w:t> процента.</w:t>
      </w:r>
    </w:p>
    <w:p w:rsidR="00FA17F2" w:rsidRPr="00ED11FE" w:rsidRDefault="00FA17F2" w:rsidP="00ED11F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>Уменьшение расходов</w:t>
      </w:r>
      <w:r w:rsidR="0071682B">
        <w:rPr>
          <w:rFonts w:ascii="Times New Roman" w:hAnsi="Times New Roman" w:cs="Times New Roman"/>
          <w:sz w:val="28"/>
          <w:szCs w:val="28"/>
        </w:rPr>
        <w:t xml:space="preserve"> в 2,5 раза составит</w:t>
      </w:r>
      <w:r w:rsidRPr="00ED11FE">
        <w:rPr>
          <w:rFonts w:ascii="Times New Roman" w:hAnsi="Times New Roman" w:cs="Times New Roman"/>
          <w:sz w:val="28"/>
          <w:szCs w:val="28"/>
        </w:rPr>
        <w:t xml:space="preserve"> по </w:t>
      </w:r>
      <w:r w:rsidR="00337B74">
        <w:rPr>
          <w:rFonts w:ascii="Times New Roman" w:hAnsi="Times New Roman" w:cs="Times New Roman"/>
          <w:sz w:val="28"/>
          <w:szCs w:val="28"/>
        </w:rPr>
        <w:t>подразделу</w:t>
      </w:r>
      <w:r w:rsidRPr="00ED11FE">
        <w:rPr>
          <w:rFonts w:ascii="Times New Roman" w:hAnsi="Times New Roman" w:cs="Times New Roman"/>
          <w:sz w:val="28"/>
          <w:szCs w:val="28"/>
        </w:rPr>
        <w:t xml:space="preserve"> 01 «</w:t>
      </w:r>
      <w:r w:rsidR="00337B74">
        <w:rPr>
          <w:rFonts w:ascii="Times New Roman" w:hAnsi="Times New Roman" w:cs="Times New Roman"/>
          <w:sz w:val="28"/>
          <w:szCs w:val="28"/>
        </w:rPr>
        <w:t>Ж</w:t>
      </w:r>
      <w:r w:rsidRPr="00ED11FE">
        <w:rPr>
          <w:rFonts w:ascii="Times New Roman" w:hAnsi="Times New Roman" w:cs="Times New Roman"/>
          <w:sz w:val="28"/>
          <w:szCs w:val="28"/>
        </w:rPr>
        <w:t xml:space="preserve">илищное хозяйство» </w:t>
      </w:r>
      <w:r w:rsidR="0080299A">
        <w:rPr>
          <w:rFonts w:ascii="Times New Roman" w:hAnsi="Times New Roman" w:cs="Times New Roman"/>
          <w:sz w:val="28"/>
          <w:szCs w:val="28"/>
        </w:rPr>
        <w:t xml:space="preserve">в </w:t>
      </w:r>
      <w:r w:rsidRPr="00ED11FE">
        <w:rPr>
          <w:rFonts w:ascii="Times New Roman" w:hAnsi="Times New Roman" w:cs="Times New Roman"/>
          <w:sz w:val="28"/>
          <w:szCs w:val="28"/>
        </w:rPr>
        <w:t>201</w:t>
      </w:r>
      <w:r w:rsidR="00337B74">
        <w:rPr>
          <w:rFonts w:ascii="Times New Roman" w:hAnsi="Times New Roman" w:cs="Times New Roman"/>
          <w:sz w:val="28"/>
          <w:szCs w:val="28"/>
        </w:rPr>
        <w:t>5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</w:t>
      </w:r>
      <w:r w:rsidR="0080299A">
        <w:rPr>
          <w:rFonts w:ascii="Times New Roman" w:hAnsi="Times New Roman" w:cs="Times New Roman"/>
          <w:sz w:val="28"/>
          <w:szCs w:val="28"/>
        </w:rPr>
        <w:t>у</w:t>
      </w:r>
      <w:r w:rsidRPr="00ED11FE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337B74">
        <w:rPr>
          <w:rFonts w:ascii="Times New Roman" w:hAnsi="Times New Roman" w:cs="Times New Roman"/>
          <w:sz w:val="28"/>
          <w:szCs w:val="28"/>
        </w:rPr>
        <w:t>4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17F2" w:rsidRPr="00ED11FE" w:rsidRDefault="00FA17F2" w:rsidP="00ED11F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ab/>
        <w:t>Уменьшение расходов по подразделу 02 «Коммунальное хозяйство» к уровню 201</w:t>
      </w:r>
      <w:r w:rsidR="0080299A">
        <w:rPr>
          <w:rFonts w:ascii="Times New Roman" w:hAnsi="Times New Roman" w:cs="Times New Roman"/>
          <w:sz w:val="28"/>
          <w:szCs w:val="28"/>
        </w:rPr>
        <w:t>4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80299A">
        <w:rPr>
          <w:rFonts w:ascii="Times New Roman" w:hAnsi="Times New Roman" w:cs="Times New Roman"/>
          <w:sz w:val="28"/>
          <w:szCs w:val="28"/>
        </w:rPr>
        <w:t>704,0</w:t>
      </w:r>
      <w:r w:rsidRPr="00ED11FE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80299A">
        <w:rPr>
          <w:rFonts w:ascii="Times New Roman" w:hAnsi="Times New Roman" w:cs="Times New Roman"/>
          <w:sz w:val="28"/>
          <w:szCs w:val="28"/>
        </w:rPr>
        <w:t>42,1</w:t>
      </w:r>
      <w:r w:rsidRPr="00ED11F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A17F2" w:rsidRPr="00ED11FE" w:rsidRDefault="00FA17F2" w:rsidP="00ED11F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ab/>
        <w:t>По подразделу 03 «Благоустройство» расходы к уровню 201</w:t>
      </w:r>
      <w:r w:rsidR="0080299A">
        <w:rPr>
          <w:rFonts w:ascii="Times New Roman" w:hAnsi="Times New Roman" w:cs="Times New Roman"/>
          <w:sz w:val="28"/>
          <w:szCs w:val="28"/>
        </w:rPr>
        <w:t>4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года у</w:t>
      </w:r>
      <w:r w:rsidR="0080299A">
        <w:rPr>
          <w:rFonts w:ascii="Times New Roman" w:hAnsi="Times New Roman" w:cs="Times New Roman"/>
          <w:sz w:val="28"/>
          <w:szCs w:val="28"/>
        </w:rPr>
        <w:t>меньшились</w:t>
      </w:r>
      <w:r w:rsidRPr="00ED11FE">
        <w:rPr>
          <w:rFonts w:ascii="Times New Roman" w:hAnsi="Times New Roman" w:cs="Times New Roman"/>
          <w:sz w:val="28"/>
          <w:szCs w:val="28"/>
        </w:rPr>
        <w:t xml:space="preserve"> на </w:t>
      </w:r>
      <w:r w:rsidR="0080299A">
        <w:rPr>
          <w:rFonts w:ascii="Times New Roman" w:hAnsi="Times New Roman" w:cs="Times New Roman"/>
          <w:sz w:val="28"/>
          <w:szCs w:val="28"/>
        </w:rPr>
        <w:t>537,8</w:t>
      </w:r>
      <w:r w:rsidRPr="00ED11FE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80299A">
        <w:rPr>
          <w:rFonts w:ascii="Times New Roman" w:hAnsi="Times New Roman" w:cs="Times New Roman"/>
          <w:sz w:val="28"/>
          <w:szCs w:val="28"/>
        </w:rPr>
        <w:t>16,0 процента</w:t>
      </w:r>
      <w:r w:rsidRPr="00ED11FE">
        <w:rPr>
          <w:rFonts w:ascii="Times New Roman" w:hAnsi="Times New Roman" w:cs="Times New Roman"/>
          <w:sz w:val="28"/>
          <w:szCs w:val="28"/>
        </w:rPr>
        <w:t>.</w:t>
      </w:r>
    </w:p>
    <w:p w:rsidR="00FA17F2" w:rsidRPr="00ED11FE" w:rsidRDefault="00FA17F2" w:rsidP="007D3B6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ab/>
      </w:r>
      <w:r w:rsidRPr="00ED11FE">
        <w:rPr>
          <w:rFonts w:ascii="Times New Roman" w:hAnsi="Times New Roman" w:cs="Times New Roman"/>
          <w:b/>
          <w:sz w:val="28"/>
          <w:szCs w:val="28"/>
        </w:rPr>
        <w:t>Расходы по разделу 08 «Культура и кинематография»</w:t>
      </w:r>
      <w:r w:rsidRPr="00ED11FE"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в объемах: 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>201</w:t>
      </w:r>
      <w:r w:rsidR="009A6A50">
        <w:rPr>
          <w:rFonts w:ascii="Times New Roman" w:hAnsi="Times New Roman" w:cs="Times New Roman"/>
          <w:sz w:val="28"/>
          <w:szCs w:val="28"/>
        </w:rPr>
        <w:t>4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A6A50">
        <w:rPr>
          <w:rFonts w:ascii="Times New Roman" w:hAnsi="Times New Roman" w:cs="Times New Roman"/>
          <w:sz w:val="28"/>
          <w:szCs w:val="28"/>
        </w:rPr>
        <w:t>4 229,8</w:t>
      </w:r>
      <w:r w:rsidRPr="00ED11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9A6A50">
        <w:rPr>
          <w:rFonts w:ascii="Times New Roman" w:hAnsi="Times New Roman" w:cs="Times New Roman"/>
          <w:sz w:val="28"/>
          <w:szCs w:val="28"/>
        </w:rPr>
        <w:t>5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 – 4</w:t>
      </w:r>
      <w:r w:rsidR="009A6A50">
        <w:rPr>
          <w:rFonts w:ascii="Times New Roman" w:hAnsi="Times New Roman" w:cs="Times New Roman"/>
          <w:sz w:val="28"/>
          <w:szCs w:val="28"/>
        </w:rPr>
        <w:t> 028,6</w:t>
      </w:r>
      <w:r w:rsidRPr="00ED11FE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>201</w:t>
      </w:r>
      <w:r w:rsidR="009A6A50">
        <w:rPr>
          <w:rFonts w:ascii="Times New Roman" w:hAnsi="Times New Roman" w:cs="Times New Roman"/>
          <w:sz w:val="28"/>
          <w:szCs w:val="28"/>
        </w:rPr>
        <w:t>6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 – 4</w:t>
      </w:r>
      <w:r w:rsidR="009A6A50">
        <w:rPr>
          <w:rFonts w:ascii="Times New Roman" w:hAnsi="Times New Roman" w:cs="Times New Roman"/>
          <w:sz w:val="28"/>
          <w:szCs w:val="28"/>
        </w:rPr>
        <w:t> 328,6</w:t>
      </w:r>
      <w:r w:rsidRPr="00ED11F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>201</w:t>
      </w:r>
      <w:r w:rsidR="009A6A50">
        <w:rPr>
          <w:rFonts w:ascii="Times New Roman" w:hAnsi="Times New Roman" w:cs="Times New Roman"/>
          <w:sz w:val="28"/>
          <w:szCs w:val="28"/>
        </w:rPr>
        <w:t>7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 – 4</w:t>
      </w:r>
      <w:r w:rsidR="009A6A50">
        <w:rPr>
          <w:rFonts w:ascii="Times New Roman" w:hAnsi="Times New Roman" w:cs="Times New Roman"/>
          <w:sz w:val="28"/>
          <w:szCs w:val="28"/>
        </w:rPr>
        <w:t> 378,6</w:t>
      </w:r>
      <w:r w:rsidRPr="00ED11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 xml:space="preserve"> В проекте на 201</w:t>
      </w:r>
      <w:r w:rsidR="009A6A50">
        <w:rPr>
          <w:rFonts w:ascii="Times New Roman" w:hAnsi="Times New Roman" w:cs="Times New Roman"/>
          <w:sz w:val="28"/>
          <w:szCs w:val="28"/>
        </w:rPr>
        <w:t>5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 расходы раздела состоят из одного подраздела: 0801 «Культура». 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>Доля расходов по разделу культура и кинематография в структуре бюджета  в 201</w:t>
      </w:r>
      <w:r w:rsidR="009A6A50">
        <w:rPr>
          <w:rFonts w:ascii="Times New Roman" w:hAnsi="Times New Roman" w:cs="Times New Roman"/>
          <w:sz w:val="28"/>
          <w:szCs w:val="28"/>
        </w:rPr>
        <w:t>5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году  состави</w:t>
      </w:r>
      <w:r w:rsidR="009A6A50">
        <w:rPr>
          <w:rFonts w:ascii="Times New Roman" w:hAnsi="Times New Roman" w:cs="Times New Roman"/>
          <w:sz w:val="28"/>
          <w:szCs w:val="28"/>
        </w:rPr>
        <w:t>т</w:t>
      </w:r>
      <w:r w:rsidRPr="00ED11FE">
        <w:rPr>
          <w:rFonts w:ascii="Times New Roman" w:hAnsi="Times New Roman" w:cs="Times New Roman"/>
          <w:sz w:val="28"/>
          <w:szCs w:val="28"/>
        </w:rPr>
        <w:t xml:space="preserve"> </w:t>
      </w:r>
      <w:r w:rsidR="009A6A50">
        <w:rPr>
          <w:rFonts w:ascii="Times New Roman" w:hAnsi="Times New Roman" w:cs="Times New Roman"/>
          <w:sz w:val="28"/>
          <w:szCs w:val="28"/>
        </w:rPr>
        <w:t>31,4</w:t>
      </w:r>
      <w:r w:rsidRPr="00ED11FE">
        <w:rPr>
          <w:rFonts w:ascii="Times New Roman" w:hAnsi="Times New Roman" w:cs="Times New Roman"/>
          <w:sz w:val="28"/>
          <w:szCs w:val="28"/>
        </w:rPr>
        <w:t>%, в 201</w:t>
      </w:r>
      <w:r w:rsidR="009A6A50">
        <w:rPr>
          <w:rFonts w:ascii="Times New Roman" w:hAnsi="Times New Roman" w:cs="Times New Roman"/>
          <w:sz w:val="28"/>
          <w:szCs w:val="28"/>
        </w:rPr>
        <w:t>6 году</w:t>
      </w:r>
      <w:r w:rsidRPr="00ED11FE">
        <w:rPr>
          <w:rFonts w:ascii="Times New Roman" w:hAnsi="Times New Roman" w:cs="Times New Roman"/>
          <w:sz w:val="28"/>
          <w:szCs w:val="28"/>
        </w:rPr>
        <w:t xml:space="preserve"> – </w:t>
      </w:r>
      <w:r w:rsidR="009A6A50">
        <w:rPr>
          <w:rFonts w:ascii="Times New Roman" w:hAnsi="Times New Roman" w:cs="Times New Roman"/>
          <w:sz w:val="28"/>
          <w:szCs w:val="28"/>
        </w:rPr>
        <w:t>33,4</w:t>
      </w:r>
      <w:r w:rsidRPr="00ED11FE">
        <w:rPr>
          <w:rFonts w:ascii="Times New Roman" w:hAnsi="Times New Roman" w:cs="Times New Roman"/>
          <w:sz w:val="28"/>
          <w:szCs w:val="28"/>
        </w:rPr>
        <w:t>%, в 201</w:t>
      </w:r>
      <w:r w:rsidR="009A6A50">
        <w:rPr>
          <w:rFonts w:ascii="Times New Roman" w:hAnsi="Times New Roman" w:cs="Times New Roman"/>
          <w:sz w:val="28"/>
          <w:szCs w:val="28"/>
        </w:rPr>
        <w:t>7 году</w:t>
      </w:r>
      <w:r w:rsidRPr="00ED11FE">
        <w:rPr>
          <w:rFonts w:ascii="Times New Roman" w:hAnsi="Times New Roman" w:cs="Times New Roman"/>
          <w:sz w:val="28"/>
          <w:szCs w:val="28"/>
        </w:rPr>
        <w:t xml:space="preserve"> – </w:t>
      </w:r>
      <w:r w:rsidR="009A6A50">
        <w:rPr>
          <w:rFonts w:ascii="Times New Roman" w:hAnsi="Times New Roman" w:cs="Times New Roman"/>
          <w:sz w:val="28"/>
          <w:szCs w:val="28"/>
        </w:rPr>
        <w:t>32,1</w:t>
      </w:r>
      <w:r w:rsidRPr="00ED11FE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A17F2" w:rsidRDefault="009A6A50" w:rsidP="00ED11FE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50">
        <w:rPr>
          <w:rFonts w:ascii="Times New Roman" w:hAnsi="Times New Roman" w:cs="Times New Roman"/>
          <w:sz w:val="28"/>
          <w:szCs w:val="28"/>
        </w:rPr>
        <w:t xml:space="preserve">В бюджетных проектировках на 2015-2017 годы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увеличение оплаты труда и коммунальных услуг. </w:t>
      </w:r>
    </w:p>
    <w:p w:rsidR="00835CBD" w:rsidRPr="00835CBD" w:rsidRDefault="00835CBD" w:rsidP="00835C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CBD">
        <w:rPr>
          <w:rFonts w:ascii="Times New Roman" w:hAnsi="Times New Roman" w:cs="Times New Roman"/>
          <w:b/>
          <w:color w:val="000000"/>
          <w:sz w:val="28"/>
          <w:szCs w:val="28"/>
        </w:rPr>
        <w:t>Расходы раздела 10 «Социальная политика»</w:t>
      </w:r>
      <w:r w:rsidRPr="00835CBD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решения в следующих объемах: </w:t>
      </w:r>
    </w:p>
    <w:p w:rsidR="00835CBD" w:rsidRPr="00835CBD" w:rsidRDefault="00835CBD" w:rsidP="00835C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CBD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35CBD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55,2</w:t>
      </w:r>
      <w:r w:rsidRPr="00835C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5CBD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835CBD" w:rsidRPr="00835CBD" w:rsidRDefault="00835CBD" w:rsidP="00835C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CBD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35CBD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140,7</w:t>
      </w:r>
      <w:r w:rsidRPr="00835C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5CBD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835CBD" w:rsidRPr="00835CBD" w:rsidRDefault="00835CBD" w:rsidP="00835C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CBD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35CBD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140,7</w:t>
      </w:r>
      <w:r w:rsidRPr="00835CB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835CBD" w:rsidRPr="00835CBD" w:rsidRDefault="00835CBD" w:rsidP="00835C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CBD">
        <w:rPr>
          <w:rFonts w:ascii="Times New Roman" w:hAnsi="Times New Roman" w:cs="Times New Roman"/>
          <w:color w:val="000000"/>
          <w:sz w:val="28"/>
          <w:szCs w:val="28"/>
        </w:rPr>
        <w:t>2017 год – 140</w:t>
      </w:r>
      <w:r>
        <w:rPr>
          <w:rFonts w:ascii="Times New Roman" w:hAnsi="Times New Roman" w:cs="Times New Roman"/>
          <w:color w:val="000000"/>
          <w:sz w:val="28"/>
          <w:szCs w:val="28"/>
        </w:rPr>
        <w:t>,7</w:t>
      </w:r>
      <w:r w:rsidRPr="00835CB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835CBD" w:rsidRPr="00835CBD" w:rsidRDefault="00835CBD" w:rsidP="00835C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CBD">
        <w:rPr>
          <w:rFonts w:ascii="Times New Roman" w:hAnsi="Times New Roman" w:cs="Times New Roman"/>
          <w:color w:val="000000"/>
          <w:sz w:val="28"/>
          <w:szCs w:val="28"/>
        </w:rPr>
        <w:t xml:space="preserve">Анализ динамики расходов бюджета по данному разделу показывает, что расходы 2015 года, по сравнению с 2014 годом, возросли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2,5 раза.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ED4">
        <w:rPr>
          <w:rFonts w:ascii="Times New Roman" w:hAnsi="Times New Roman" w:cs="Times New Roman"/>
          <w:b/>
          <w:sz w:val="28"/>
          <w:szCs w:val="28"/>
        </w:rPr>
        <w:t>По разделу</w:t>
      </w:r>
      <w:r w:rsidRPr="00ED11FE">
        <w:rPr>
          <w:rFonts w:ascii="Times New Roman" w:hAnsi="Times New Roman" w:cs="Times New Roman"/>
          <w:b/>
          <w:sz w:val="28"/>
          <w:szCs w:val="28"/>
        </w:rPr>
        <w:t xml:space="preserve">  11 «Физическая культура и спорт» </w:t>
      </w:r>
      <w:r w:rsidRPr="00ED11FE">
        <w:rPr>
          <w:rFonts w:ascii="Times New Roman" w:hAnsi="Times New Roman" w:cs="Times New Roman"/>
          <w:sz w:val="28"/>
          <w:szCs w:val="28"/>
        </w:rPr>
        <w:t>на 201</w:t>
      </w:r>
      <w:r w:rsidR="009A6A50">
        <w:rPr>
          <w:rFonts w:ascii="Times New Roman" w:hAnsi="Times New Roman" w:cs="Times New Roman"/>
          <w:sz w:val="28"/>
          <w:szCs w:val="28"/>
        </w:rPr>
        <w:t>5</w:t>
      </w:r>
      <w:r w:rsidRPr="00ED11FE">
        <w:rPr>
          <w:rFonts w:ascii="Times New Roman" w:hAnsi="Times New Roman" w:cs="Times New Roman"/>
          <w:sz w:val="28"/>
          <w:szCs w:val="28"/>
        </w:rPr>
        <w:t xml:space="preserve"> год расходные обязательства    проектом    бюджета     определены по подразделу 02 «массовый спорт» в объеме 80,0 тыс. рублей. В   общем   объеме   бюджета   доля    расходов    по разделу составит 0,5 процента. 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>2013 год – 80,0 тыс. рублей;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 xml:space="preserve">2014 год – 80,0 тыс. рублей; 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C63ED4">
        <w:rPr>
          <w:rFonts w:ascii="Times New Roman" w:hAnsi="Times New Roman" w:cs="Times New Roman"/>
          <w:sz w:val="28"/>
          <w:szCs w:val="28"/>
        </w:rPr>
        <w:t>35</w:t>
      </w:r>
      <w:r w:rsidRPr="00ED11FE">
        <w:rPr>
          <w:rFonts w:ascii="Times New Roman" w:hAnsi="Times New Roman" w:cs="Times New Roman"/>
          <w:sz w:val="28"/>
          <w:szCs w:val="28"/>
        </w:rPr>
        <w:t xml:space="preserve">,0 тыс. рублей. 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C63ED4">
        <w:rPr>
          <w:rFonts w:ascii="Times New Roman" w:hAnsi="Times New Roman" w:cs="Times New Roman"/>
          <w:sz w:val="28"/>
          <w:szCs w:val="28"/>
        </w:rPr>
        <w:t>55</w:t>
      </w:r>
      <w:r w:rsidRPr="00ED11FE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 xml:space="preserve">По вышеуказанным расходам  полномочия переданы в район для развития физической культуры и массового спорта.   </w:t>
      </w:r>
      <w:r w:rsidRPr="00ED1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63ED4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ED1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Источники финансирования дефицита бюджета </w:t>
      </w:r>
    </w:p>
    <w:p w:rsidR="00FA17F2" w:rsidRPr="00ED11FE" w:rsidRDefault="00FA17F2" w:rsidP="00ED11FE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1FE">
        <w:rPr>
          <w:rFonts w:ascii="Times New Roman" w:hAnsi="Times New Roman" w:cs="Times New Roman"/>
          <w:color w:val="000000"/>
          <w:sz w:val="28"/>
          <w:szCs w:val="28"/>
        </w:rPr>
        <w:t>Решением предусмотрено формирование  бюджета муниципального образования «</w:t>
      </w:r>
      <w:proofErr w:type="spellStart"/>
      <w:r w:rsidRPr="00ED11FE">
        <w:rPr>
          <w:rFonts w:ascii="Times New Roman" w:hAnsi="Times New Roman" w:cs="Times New Roman"/>
          <w:color w:val="000000"/>
          <w:sz w:val="28"/>
          <w:szCs w:val="28"/>
        </w:rPr>
        <w:t>Дубровское</w:t>
      </w:r>
      <w:proofErr w:type="spellEnd"/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поселение» на 201</w:t>
      </w:r>
      <w:r w:rsidR="00C63ED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>год с дефицитом в размере 150,0 тыс. рублей, что составляет 1,</w:t>
      </w:r>
      <w:r w:rsidR="00C63ED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>% общего объема доходов бюджета без учета безвозмездных поступлений. Проект бюджета на 201</w:t>
      </w:r>
      <w:r w:rsidR="00C63ED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C63ED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D11FE">
        <w:rPr>
          <w:rFonts w:ascii="Times New Roman" w:hAnsi="Times New Roman" w:cs="Times New Roman"/>
          <w:color w:val="000000"/>
          <w:sz w:val="28"/>
          <w:szCs w:val="28"/>
        </w:rPr>
        <w:t xml:space="preserve"> годы сбалансирован по доходам и расходам.</w:t>
      </w:r>
    </w:p>
    <w:p w:rsidR="00FA17F2" w:rsidRPr="00ED11FE" w:rsidRDefault="00FA17F2" w:rsidP="00ED11F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FE">
        <w:rPr>
          <w:rFonts w:ascii="Times New Roman" w:hAnsi="Times New Roman" w:cs="Times New Roman"/>
          <w:sz w:val="28"/>
          <w:szCs w:val="28"/>
        </w:rPr>
        <w:t>Данный проект рекомендован к рассмотрению на сессии Дубровского поселкового Совета народных депутатов.</w:t>
      </w:r>
    </w:p>
    <w:p w:rsidR="00FA17F2" w:rsidRPr="00ED11FE" w:rsidRDefault="00FA17F2" w:rsidP="00ED11F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7F2" w:rsidRPr="00ED11FE" w:rsidRDefault="00FA17F2" w:rsidP="00ED11F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7F2" w:rsidRPr="00ED11FE" w:rsidRDefault="00FA17F2" w:rsidP="00ED11F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7F2" w:rsidRPr="00ED11FE" w:rsidRDefault="00FA17F2" w:rsidP="00ED11F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sectPr w:rsidR="00FA17F2" w:rsidRPr="00ED11FE" w:rsidSect="007D3B6C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4DA" w:rsidRDefault="007154DA" w:rsidP="007D3B6C">
      <w:pPr>
        <w:spacing w:after="0" w:line="240" w:lineRule="auto"/>
      </w:pPr>
      <w:r>
        <w:separator/>
      </w:r>
    </w:p>
  </w:endnote>
  <w:endnote w:type="continuationSeparator" w:id="0">
    <w:p w:rsidR="007154DA" w:rsidRDefault="007154DA" w:rsidP="007D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4DA" w:rsidRDefault="007154DA" w:rsidP="007D3B6C">
      <w:pPr>
        <w:spacing w:after="0" w:line="240" w:lineRule="auto"/>
      </w:pPr>
      <w:r>
        <w:separator/>
      </w:r>
    </w:p>
  </w:footnote>
  <w:footnote w:type="continuationSeparator" w:id="0">
    <w:p w:rsidR="007154DA" w:rsidRDefault="007154DA" w:rsidP="007D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6169"/>
      <w:docPartObj>
        <w:docPartGallery w:val="Page Numbers (Top of Page)"/>
        <w:docPartUnique/>
      </w:docPartObj>
    </w:sdtPr>
    <w:sdtContent>
      <w:p w:rsidR="007D3B6C" w:rsidRDefault="00C3196B">
        <w:pPr>
          <w:pStyle w:val="a7"/>
          <w:jc w:val="center"/>
        </w:pPr>
        <w:fldSimple w:instr=" PAGE   \* MERGEFORMAT ">
          <w:r w:rsidR="00657F00">
            <w:rPr>
              <w:noProof/>
            </w:rPr>
            <w:t>12</w:t>
          </w:r>
        </w:fldSimple>
      </w:p>
    </w:sdtContent>
  </w:sdt>
  <w:p w:rsidR="007D3B6C" w:rsidRDefault="007D3B6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14587"/>
    <w:rsid w:val="0007349A"/>
    <w:rsid w:val="000B7FCC"/>
    <w:rsid w:val="000D5790"/>
    <w:rsid w:val="00156A00"/>
    <w:rsid w:val="00213BD2"/>
    <w:rsid w:val="002469CB"/>
    <w:rsid w:val="002A4DE4"/>
    <w:rsid w:val="002C37BD"/>
    <w:rsid w:val="0031154E"/>
    <w:rsid w:val="00337B74"/>
    <w:rsid w:val="0034303C"/>
    <w:rsid w:val="0034674B"/>
    <w:rsid w:val="003647D4"/>
    <w:rsid w:val="00384A1E"/>
    <w:rsid w:val="00414587"/>
    <w:rsid w:val="00427AF7"/>
    <w:rsid w:val="004321A5"/>
    <w:rsid w:val="00463A09"/>
    <w:rsid w:val="004B072C"/>
    <w:rsid w:val="004F189B"/>
    <w:rsid w:val="004F2998"/>
    <w:rsid w:val="005D49C2"/>
    <w:rsid w:val="005F12AD"/>
    <w:rsid w:val="00627B85"/>
    <w:rsid w:val="00657F00"/>
    <w:rsid w:val="00673701"/>
    <w:rsid w:val="00694661"/>
    <w:rsid w:val="007154DA"/>
    <w:rsid w:val="0071682B"/>
    <w:rsid w:val="00747157"/>
    <w:rsid w:val="007540D3"/>
    <w:rsid w:val="00754631"/>
    <w:rsid w:val="00764A1B"/>
    <w:rsid w:val="007714C5"/>
    <w:rsid w:val="007A61FB"/>
    <w:rsid w:val="007B6768"/>
    <w:rsid w:val="007C33B9"/>
    <w:rsid w:val="007D3B6C"/>
    <w:rsid w:val="007F2BCE"/>
    <w:rsid w:val="007F4077"/>
    <w:rsid w:val="0080299A"/>
    <w:rsid w:val="00835CBD"/>
    <w:rsid w:val="00851B97"/>
    <w:rsid w:val="00861B6B"/>
    <w:rsid w:val="008B78B1"/>
    <w:rsid w:val="008F5DAD"/>
    <w:rsid w:val="009171B1"/>
    <w:rsid w:val="0094724C"/>
    <w:rsid w:val="00965528"/>
    <w:rsid w:val="009A6A50"/>
    <w:rsid w:val="009E4EDC"/>
    <w:rsid w:val="009E7F9A"/>
    <w:rsid w:val="00A2065A"/>
    <w:rsid w:val="00A51131"/>
    <w:rsid w:val="00A92071"/>
    <w:rsid w:val="00AF53EB"/>
    <w:rsid w:val="00B117D9"/>
    <w:rsid w:val="00B244FD"/>
    <w:rsid w:val="00B45E58"/>
    <w:rsid w:val="00B63196"/>
    <w:rsid w:val="00C27973"/>
    <w:rsid w:val="00C3196B"/>
    <w:rsid w:val="00C63ED4"/>
    <w:rsid w:val="00CE55F1"/>
    <w:rsid w:val="00CF018E"/>
    <w:rsid w:val="00D64CFC"/>
    <w:rsid w:val="00D77DCF"/>
    <w:rsid w:val="00DA4326"/>
    <w:rsid w:val="00DF2675"/>
    <w:rsid w:val="00E20D48"/>
    <w:rsid w:val="00E8299F"/>
    <w:rsid w:val="00ED11FE"/>
    <w:rsid w:val="00FA17F2"/>
    <w:rsid w:val="00FD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7F2"/>
    <w:rPr>
      <w:color w:val="0000FF"/>
      <w:u w:val="single"/>
    </w:r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5"/>
    <w:locked/>
    <w:rsid w:val="00FA17F2"/>
    <w:rPr>
      <w:sz w:val="28"/>
      <w:szCs w:val="24"/>
    </w:rPr>
  </w:style>
  <w:style w:type="paragraph" w:styleId="a5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4"/>
    <w:unhideWhenUsed/>
    <w:rsid w:val="00FA17F2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FA17F2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FA17F2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FA17F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FA17F2"/>
  </w:style>
  <w:style w:type="paragraph" w:customStyle="1" w:styleId="rvps698610">
    <w:name w:val="rvps698610"/>
    <w:basedOn w:val="a"/>
    <w:rsid w:val="00FA17F2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A1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A17F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6">
    <w:name w:val="Table Grid"/>
    <w:basedOn w:val="a1"/>
    <w:rsid w:val="00FA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D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B6C"/>
  </w:style>
  <w:style w:type="paragraph" w:styleId="a9">
    <w:name w:val="footer"/>
    <w:basedOn w:val="a"/>
    <w:link w:val="aa"/>
    <w:uiPriority w:val="99"/>
    <w:semiHidden/>
    <w:unhideWhenUsed/>
    <w:rsid w:val="007D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3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AE8DA-CE5C-4D90-8E4F-D991D70D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3770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2014-12-09T07:31:00Z</cp:lastPrinted>
  <dcterms:created xsi:type="dcterms:W3CDTF">2014-12-10T05:53:00Z</dcterms:created>
  <dcterms:modified xsi:type="dcterms:W3CDTF">2015-11-11T06:11:00Z</dcterms:modified>
</cp:coreProperties>
</file>