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9" w:rsidRDefault="006C1754" w:rsidP="00B128D9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B128D9" w:rsidRDefault="006C1754" w:rsidP="00B128D9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>о результатах контрольного мероприятия</w:t>
      </w:r>
    </w:p>
    <w:p w:rsidR="00A17172" w:rsidRPr="00A17172" w:rsidRDefault="00A17172" w:rsidP="00A17172">
      <w:pPr>
        <w:ind w:firstLine="708"/>
        <w:jc w:val="center"/>
        <w:rPr>
          <w:b/>
          <w:szCs w:val="28"/>
        </w:rPr>
      </w:pPr>
      <w:r w:rsidRPr="00A17172">
        <w:rPr>
          <w:b/>
          <w:szCs w:val="28"/>
        </w:rPr>
        <w:t>«Проверка соблюдения законодательства при формировании расходов на содержание органов власти и органов местного самоуправления Дубровского района, в том числе на оплату труда муниципальных служащих, в 2015-2016 гг.»</w:t>
      </w:r>
    </w:p>
    <w:p w:rsidR="00B128D9" w:rsidRDefault="00B128D9" w:rsidP="00B128D9">
      <w:pPr>
        <w:ind w:firstLine="700"/>
        <w:jc w:val="center"/>
        <w:rPr>
          <w:szCs w:val="28"/>
        </w:rPr>
      </w:pPr>
    </w:p>
    <w:p w:rsidR="0073326D" w:rsidRDefault="0073326D" w:rsidP="0073326D">
      <w:pPr>
        <w:ind w:firstLine="567"/>
        <w:jc w:val="both"/>
        <w:rPr>
          <w:szCs w:val="28"/>
        </w:rPr>
      </w:pPr>
      <w:r>
        <w:rPr>
          <w:b/>
          <w:szCs w:val="28"/>
        </w:rPr>
        <w:t>1. Основание для проведения мероприятия:</w:t>
      </w:r>
      <w:r>
        <w:rPr>
          <w:szCs w:val="28"/>
        </w:rPr>
        <w:t xml:space="preserve"> </w:t>
      </w:r>
    </w:p>
    <w:p w:rsidR="0073326D" w:rsidRDefault="0073326D" w:rsidP="0073326D">
      <w:pPr>
        <w:ind w:firstLine="567"/>
        <w:jc w:val="both"/>
        <w:rPr>
          <w:szCs w:val="28"/>
        </w:rPr>
      </w:pPr>
      <w:r>
        <w:rPr>
          <w:szCs w:val="28"/>
        </w:rPr>
        <w:t>пункт  5.5. плана работы Контрольно-счетной палаты Дубровского района на 2016 год, утвержденного приказом от 31.12.2015 №47.</w:t>
      </w:r>
    </w:p>
    <w:p w:rsidR="0073326D" w:rsidRPr="00A93057" w:rsidRDefault="006C1754" w:rsidP="0073326D">
      <w:pPr>
        <w:ind w:firstLine="540"/>
        <w:jc w:val="both"/>
        <w:rPr>
          <w:color w:val="000000"/>
          <w:szCs w:val="28"/>
        </w:rPr>
      </w:pPr>
      <w:r>
        <w:rPr>
          <w:b/>
          <w:szCs w:val="28"/>
        </w:rPr>
        <w:t>2</w:t>
      </w:r>
      <w:r w:rsidR="0073326D" w:rsidRPr="00A93057">
        <w:rPr>
          <w:b/>
          <w:szCs w:val="28"/>
        </w:rPr>
        <w:t xml:space="preserve">. Цель контрольного мероприятия: </w:t>
      </w:r>
    </w:p>
    <w:p w:rsidR="0073326D" w:rsidRPr="00A93057" w:rsidRDefault="0073326D" w:rsidP="0073326D">
      <w:pPr>
        <w:ind w:firstLine="708"/>
        <w:jc w:val="both"/>
        <w:rPr>
          <w:szCs w:val="28"/>
        </w:rPr>
      </w:pPr>
      <w:r w:rsidRPr="00A93057">
        <w:rPr>
          <w:szCs w:val="28"/>
        </w:rPr>
        <w:t>Оценить правовое обеспечение</w:t>
      </w:r>
      <w:r>
        <w:rPr>
          <w:szCs w:val="28"/>
        </w:rPr>
        <w:t>,</w:t>
      </w:r>
      <w:r w:rsidRPr="00A93057">
        <w:rPr>
          <w:szCs w:val="28"/>
        </w:rPr>
        <w:t xml:space="preserve"> правомерность и эффективность </w:t>
      </w:r>
      <w:r>
        <w:rPr>
          <w:szCs w:val="28"/>
        </w:rPr>
        <w:t>использования бюджетных средств.</w:t>
      </w:r>
      <w:r w:rsidRPr="00A93057">
        <w:rPr>
          <w:szCs w:val="28"/>
        </w:rPr>
        <w:t xml:space="preserve">  </w:t>
      </w:r>
    </w:p>
    <w:p w:rsidR="0073326D" w:rsidRDefault="006C1754" w:rsidP="0073326D">
      <w:pPr>
        <w:ind w:right="-21" w:firstLine="567"/>
        <w:jc w:val="both"/>
        <w:rPr>
          <w:b/>
          <w:szCs w:val="28"/>
        </w:rPr>
      </w:pPr>
      <w:r>
        <w:rPr>
          <w:b/>
          <w:szCs w:val="28"/>
        </w:rPr>
        <w:t>3</w:t>
      </w:r>
      <w:r w:rsidR="0073326D">
        <w:rPr>
          <w:b/>
          <w:szCs w:val="28"/>
        </w:rPr>
        <w:t xml:space="preserve">. Проверяемый период: </w:t>
      </w:r>
      <w:r w:rsidR="0073326D">
        <w:rPr>
          <w:szCs w:val="28"/>
        </w:rPr>
        <w:t xml:space="preserve">2015 год и стекший период 2016 года.  </w:t>
      </w:r>
    </w:p>
    <w:p w:rsidR="0073326D" w:rsidRPr="00A93057" w:rsidRDefault="00204E39" w:rsidP="0073326D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4</w:t>
      </w:r>
      <w:r w:rsidR="0073326D" w:rsidRPr="00A93057">
        <w:rPr>
          <w:b/>
          <w:szCs w:val="28"/>
        </w:rPr>
        <w:t>. Сроки  проведения  контрольного  мероприятия:</w:t>
      </w:r>
    </w:p>
    <w:p w:rsidR="0073326D" w:rsidRDefault="0073326D" w:rsidP="0073326D">
      <w:pPr>
        <w:ind w:firstLine="426"/>
        <w:jc w:val="both"/>
        <w:rPr>
          <w:szCs w:val="28"/>
        </w:rPr>
      </w:pPr>
      <w:r w:rsidRPr="00A93057">
        <w:rPr>
          <w:b/>
          <w:szCs w:val="28"/>
        </w:rPr>
        <w:t xml:space="preserve">        </w:t>
      </w:r>
      <w:r w:rsidRPr="00A647B2">
        <w:rPr>
          <w:szCs w:val="28"/>
        </w:rPr>
        <w:t>8 сентября 2016</w:t>
      </w:r>
      <w:r w:rsidRPr="00A93057">
        <w:rPr>
          <w:szCs w:val="28"/>
        </w:rPr>
        <w:t xml:space="preserve"> года по </w:t>
      </w:r>
      <w:r>
        <w:rPr>
          <w:szCs w:val="28"/>
        </w:rPr>
        <w:t>5 октября</w:t>
      </w:r>
      <w:r w:rsidRPr="00A93057">
        <w:rPr>
          <w:szCs w:val="28"/>
        </w:rPr>
        <w:t xml:space="preserve">  201</w:t>
      </w:r>
      <w:r>
        <w:rPr>
          <w:szCs w:val="28"/>
        </w:rPr>
        <w:t>6</w:t>
      </w:r>
      <w:r w:rsidRPr="00A93057">
        <w:rPr>
          <w:szCs w:val="28"/>
        </w:rPr>
        <w:t xml:space="preserve"> года. </w:t>
      </w:r>
    </w:p>
    <w:p w:rsidR="0073326D" w:rsidRDefault="0073326D" w:rsidP="006C1754">
      <w:pPr>
        <w:widowControl w:val="0"/>
        <w:snapToGrid w:val="0"/>
      </w:pPr>
      <w:r>
        <w:rPr>
          <w:b/>
          <w:szCs w:val="28"/>
        </w:rPr>
        <w:t xml:space="preserve">         </w:t>
      </w:r>
    </w:p>
    <w:p w:rsidR="0073326D" w:rsidRDefault="0073326D" w:rsidP="0073326D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440C16">
        <w:rPr>
          <w:b/>
          <w:szCs w:val="28"/>
        </w:rPr>
        <w:t>Общие сведения</w:t>
      </w:r>
    </w:p>
    <w:p w:rsidR="0073326D" w:rsidRDefault="0073326D" w:rsidP="0073326D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E8576C" w:rsidRPr="00E8576C">
        <w:rPr>
          <w:szCs w:val="28"/>
        </w:rPr>
        <w:t>М</w:t>
      </w:r>
      <w:r>
        <w:rPr>
          <w:szCs w:val="28"/>
        </w:rPr>
        <w:t>униципальное образование  «Дубровский район» осуществля</w:t>
      </w:r>
      <w:r w:rsidR="00E8576C">
        <w:rPr>
          <w:szCs w:val="28"/>
        </w:rPr>
        <w:t>ет</w:t>
      </w:r>
      <w:r>
        <w:rPr>
          <w:szCs w:val="28"/>
        </w:rPr>
        <w:t xml:space="preserve"> свою деятельность в соответствии с Уставом муниципального образования Дубровский район»</w:t>
      </w:r>
      <w:r w:rsidR="00E8576C">
        <w:rPr>
          <w:szCs w:val="28"/>
        </w:rPr>
        <w:t xml:space="preserve"> принятым постановлением Дубровского районного Совета народных депутатов от 28.07.2005 г. №68 (в редакции от 03.03.2015 г. №69). </w:t>
      </w:r>
      <w:r>
        <w:rPr>
          <w:szCs w:val="28"/>
        </w:rPr>
        <w:t xml:space="preserve">Управлением Министерства юстиции Российской Федерации по Брянской области </w:t>
      </w:r>
      <w:r w:rsidR="00511D8E">
        <w:rPr>
          <w:szCs w:val="28"/>
        </w:rPr>
        <w:t xml:space="preserve">зарегистрирован </w:t>
      </w:r>
      <w:r w:rsidR="00E8576C">
        <w:rPr>
          <w:szCs w:val="28"/>
        </w:rPr>
        <w:t>Устав муниципального образования «Дубровский район»  04.08.2005</w:t>
      </w:r>
      <w:r>
        <w:rPr>
          <w:szCs w:val="28"/>
        </w:rPr>
        <w:t xml:space="preserve"> г. </w:t>
      </w:r>
      <w:r w:rsidR="00E8576C">
        <w:rPr>
          <w:szCs w:val="28"/>
        </w:rPr>
        <w:t xml:space="preserve">№027/005 </w:t>
      </w:r>
      <w:r>
        <w:rPr>
          <w:szCs w:val="28"/>
        </w:rPr>
        <w:t>(в ред</w:t>
      </w:r>
      <w:r w:rsidR="00C86E4E">
        <w:rPr>
          <w:szCs w:val="28"/>
        </w:rPr>
        <w:t xml:space="preserve">акции </w:t>
      </w:r>
      <w:r>
        <w:rPr>
          <w:szCs w:val="28"/>
        </w:rPr>
        <w:t xml:space="preserve">от </w:t>
      </w:r>
      <w:r w:rsidR="00C86E4E">
        <w:rPr>
          <w:szCs w:val="28"/>
        </w:rPr>
        <w:t>03.04.2015 г)</w:t>
      </w:r>
      <w:r>
        <w:rPr>
          <w:szCs w:val="28"/>
        </w:rPr>
        <w:t>.</w:t>
      </w:r>
    </w:p>
    <w:p w:rsidR="00CC4B7A" w:rsidRDefault="0073326D" w:rsidP="00CC4B7A">
      <w:pPr>
        <w:ind w:right="-5" w:firstLine="567"/>
        <w:jc w:val="both"/>
      </w:pPr>
      <w:r>
        <w:rPr>
          <w:szCs w:val="28"/>
        </w:rPr>
        <w:t xml:space="preserve">  </w:t>
      </w:r>
      <w:r w:rsidR="00CC4B7A">
        <w:t xml:space="preserve">Муниципальная служба </w:t>
      </w:r>
      <w:r w:rsidR="00440C16">
        <w:t>–</w:t>
      </w:r>
      <w:r w:rsidR="00CC4B7A">
        <w:t xml:space="preserve">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280CD5" w:rsidRDefault="00280CD5" w:rsidP="00280CD5">
      <w:pPr>
        <w:pStyle w:val="ConsNormal"/>
        <w:widowControl/>
        <w:ind w:right="-5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280CD5">
        <w:rPr>
          <w:rFonts w:ascii="Times New Roman" w:hAnsi="Times New Roman"/>
          <w:snapToGrid/>
          <w:sz w:val="28"/>
          <w:szCs w:val="28"/>
        </w:rPr>
        <w:t>Правовое регулирование муниципальной службы Дубровского района, включая требования к муниципальным должностям муниципальной службы Дубровского района, определение статуса муниципального служащего Дубровского района, условия и порядок прохождения муниципальной службы, осуществляется федеральным законом, а также принимаемыми в соответствии с ним законами Брянской области, Уставом, и иными муниципальными правовыми актами.</w:t>
      </w:r>
    </w:p>
    <w:p w:rsidR="00FD7147" w:rsidRPr="00F144D6" w:rsidRDefault="00FD7147" w:rsidP="00FD7147">
      <w:pPr>
        <w:ind w:right="-5" w:firstLine="709"/>
        <w:jc w:val="both"/>
        <w:rPr>
          <w:bCs/>
        </w:rPr>
      </w:pPr>
      <w:r w:rsidRPr="00F144D6">
        <w:rPr>
          <w:bCs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FD7147" w:rsidRPr="00FD7147" w:rsidRDefault="00FD7147" w:rsidP="00FD7147">
      <w:pPr>
        <w:pStyle w:val="ConsNormal"/>
        <w:widowControl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FD7147">
        <w:rPr>
          <w:rFonts w:ascii="Times New Roman" w:hAnsi="Times New Roman"/>
          <w:sz w:val="28"/>
          <w:szCs w:val="28"/>
        </w:rPr>
        <w:t xml:space="preserve"> Финансирование расходов на денежное содержание и иные выплаты лицам, замещающим муниципальные должности, осуществляется за счет средств местного бюджета Дубровского района.</w:t>
      </w:r>
    </w:p>
    <w:p w:rsidR="00596BBD" w:rsidRDefault="00596BBD" w:rsidP="00173773">
      <w:pPr>
        <w:pStyle w:val="ConsPlusNormal"/>
        <w:ind w:firstLine="540"/>
        <w:jc w:val="both"/>
      </w:pPr>
    </w:p>
    <w:p w:rsidR="00173773" w:rsidRDefault="00596BBD" w:rsidP="00173773">
      <w:pPr>
        <w:pStyle w:val="ConsPlusNormal"/>
        <w:ind w:firstLine="540"/>
        <w:jc w:val="both"/>
      </w:pPr>
      <w:r>
        <w:lastRenderedPageBreak/>
        <w:t xml:space="preserve">  </w:t>
      </w:r>
      <w:r w:rsidR="00CC4B7A" w:rsidRPr="00173773">
        <w:t>К о</w:t>
      </w:r>
      <w:r w:rsidR="00CC4B7A" w:rsidRPr="00910A82">
        <w:t xml:space="preserve">сновным нормативным </w:t>
      </w:r>
      <w:proofErr w:type="gramStart"/>
      <w:r w:rsidR="00173773">
        <w:t>актам</w:t>
      </w:r>
      <w:proofErr w:type="gramEnd"/>
      <w:r w:rsidR="00CC4B7A" w:rsidRPr="00910A82">
        <w:t xml:space="preserve"> </w:t>
      </w:r>
      <w:r w:rsidR="00173773">
        <w:t xml:space="preserve">устанавливающим особенности организации муниципальной службы, где определено правовое положение </w:t>
      </w:r>
      <w:r w:rsidR="000440FD">
        <w:t xml:space="preserve">и численность </w:t>
      </w:r>
      <w:r w:rsidR="00173773">
        <w:t>муниципальных служащих относятся:</w:t>
      </w:r>
    </w:p>
    <w:p w:rsidR="00173773" w:rsidRDefault="00173773" w:rsidP="00CC4B7A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2.03.2007 №25-ФЗ «О муниципальной службе в Российской Федерации»;</w:t>
      </w:r>
    </w:p>
    <w:p w:rsidR="00CC4B7A" w:rsidRDefault="00173773" w:rsidP="00CC4B7A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Брянской области от 16.11.2007 №156-З</w:t>
      </w:r>
      <w:r w:rsidR="00CC4B7A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Брянской области».</w:t>
      </w:r>
    </w:p>
    <w:p w:rsidR="007659AE" w:rsidRDefault="00596BBD" w:rsidP="007659AE">
      <w:pPr>
        <w:pStyle w:val="ConsPlusNormal"/>
        <w:ind w:firstLine="540"/>
        <w:jc w:val="both"/>
      </w:pPr>
      <w:r>
        <w:t xml:space="preserve">  </w:t>
      </w:r>
      <w:r w:rsidR="007659AE">
        <w:t xml:space="preserve">Должности муниципальной службы устанавливаются муниципальными правовыми актами в соответствии с </w:t>
      </w:r>
      <w:hyperlink w:anchor="P271" w:history="1">
        <w:r w:rsidR="007659AE" w:rsidRPr="006C1754">
          <w:t>Реестром</w:t>
        </w:r>
      </w:hyperlink>
      <w:r w:rsidR="007659AE">
        <w:t xml:space="preserve"> должностей муниципальной службы в органах местного самоуправления, иных муниципальных органах в Брянской области (приложение 1 к Закону 156-З).</w:t>
      </w:r>
    </w:p>
    <w:p w:rsidR="000440FD" w:rsidRPr="00910A82" w:rsidRDefault="000440FD" w:rsidP="00CC4B7A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Правительства Брянской области от 11.12.2015 №606-п (ред. от 20.06.2016 №310-п) «Об утверждении </w:t>
      </w:r>
      <w:proofErr w:type="gramStart"/>
      <w:r>
        <w:rPr>
          <w:sz w:val="28"/>
          <w:szCs w:val="28"/>
        </w:rPr>
        <w:t>Порядка  расчета нормативов формирования  расходов</w:t>
      </w:r>
      <w:proofErr w:type="gramEnd"/>
      <w:r>
        <w:rPr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области».</w:t>
      </w:r>
    </w:p>
    <w:p w:rsidR="00A374C1" w:rsidRDefault="00152302" w:rsidP="0075290A">
      <w:pPr>
        <w:pStyle w:val="ConsPlusNormal"/>
        <w:ind w:firstLine="540"/>
        <w:jc w:val="both"/>
        <w:rPr>
          <w:b/>
          <w:i/>
        </w:rPr>
      </w:pPr>
      <w:r>
        <w:t xml:space="preserve"> </w:t>
      </w:r>
      <w:r w:rsidR="00A374C1" w:rsidRPr="00366594">
        <w:rPr>
          <w:b/>
          <w:i/>
        </w:rPr>
        <w:t>В ходе контрольного мероприятия установлено следующее:</w:t>
      </w:r>
    </w:p>
    <w:p w:rsidR="00B63ADD" w:rsidRDefault="004C7EF2" w:rsidP="00B63ADD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73326D">
        <w:rPr>
          <w:szCs w:val="28"/>
        </w:rPr>
        <w:t>ешени</w:t>
      </w:r>
      <w:r w:rsidR="00B63ADD">
        <w:rPr>
          <w:szCs w:val="28"/>
        </w:rPr>
        <w:t>ем</w:t>
      </w:r>
      <w:r w:rsidR="0073326D">
        <w:rPr>
          <w:szCs w:val="28"/>
        </w:rPr>
        <w:t xml:space="preserve"> </w:t>
      </w:r>
      <w:r w:rsidR="00B63ADD">
        <w:rPr>
          <w:szCs w:val="28"/>
        </w:rPr>
        <w:t>Дубровского</w:t>
      </w:r>
      <w:r w:rsidR="0073326D">
        <w:rPr>
          <w:szCs w:val="28"/>
        </w:rPr>
        <w:t xml:space="preserve"> районного Совета народных депутатов от </w:t>
      </w:r>
      <w:r w:rsidR="00FD5AC8">
        <w:rPr>
          <w:szCs w:val="28"/>
        </w:rPr>
        <w:t>19.12.2012</w:t>
      </w:r>
      <w:r w:rsidR="0073326D">
        <w:rPr>
          <w:szCs w:val="28"/>
        </w:rPr>
        <w:t xml:space="preserve"> № </w:t>
      </w:r>
      <w:r w:rsidR="00FD5AC8">
        <w:rPr>
          <w:szCs w:val="28"/>
        </w:rPr>
        <w:t>97</w:t>
      </w:r>
      <w:r w:rsidR="0073326D">
        <w:rPr>
          <w:szCs w:val="28"/>
        </w:rPr>
        <w:t xml:space="preserve"> </w:t>
      </w:r>
      <w:r w:rsidR="0025659B">
        <w:rPr>
          <w:szCs w:val="28"/>
        </w:rPr>
        <w:t xml:space="preserve"> </w:t>
      </w:r>
      <w:r w:rsidR="0073326D">
        <w:rPr>
          <w:szCs w:val="28"/>
        </w:rPr>
        <w:t xml:space="preserve">утвержден </w:t>
      </w:r>
      <w:r w:rsidR="003979A2">
        <w:rPr>
          <w:szCs w:val="28"/>
        </w:rPr>
        <w:t>Р</w:t>
      </w:r>
      <w:r w:rsidR="0073326D">
        <w:rPr>
          <w:szCs w:val="28"/>
        </w:rPr>
        <w:t xml:space="preserve">еестр </w:t>
      </w:r>
      <w:r w:rsidR="003979A2">
        <w:rPr>
          <w:szCs w:val="28"/>
        </w:rPr>
        <w:t>должностей муниципальной службы в муниципальном образовании «Дубровский район»</w:t>
      </w:r>
      <w:r>
        <w:rPr>
          <w:szCs w:val="28"/>
        </w:rPr>
        <w:t xml:space="preserve"> в соответствии с Законом Брянской области от </w:t>
      </w:r>
      <w:r w:rsidR="00FD5AC8">
        <w:rPr>
          <w:szCs w:val="28"/>
        </w:rPr>
        <w:t>16.11.2007</w:t>
      </w:r>
      <w:r>
        <w:rPr>
          <w:szCs w:val="28"/>
        </w:rPr>
        <w:t xml:space="preserve"> №</w:t>
      </w:r>
      <w:r w:rsidR="00FD5AC8">
        <w:rPr>
          <w:szCs w:val="28"/>
        </w:rPr>
        <w:t>156-</w:t>
      </w:r>
      <w:r>
        <w:rPr>
          <w:szCs w:val="28"/>
        </w:rPr>
        <w:t>З.</w:t>
      </w:r>
    </w:p>
    <w:p w:rsidR="008701F0" w:rsidRDefault="008701F0" w:rsidP="008701F0">
      <w:pPr>
        <w:pStyle w:val="a7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Высшие должности</w:t>
      </w:r>
    </w:p>
    <w:p w:rsidR="008701F0" w:rsidRDefault="008701F0" w:rsidP="008701F0">
      <w:pPr>
        <w:ind w:left="708"/>
        <w:rPr>
          <w:szCs w:val="28"/>
        </w:rPr>
      </w:pPr>
      <w:r>
        <w:rPr>
          <w:szCs w:val="28"/>
        </w:rPr>
        <w:t>Глава администрации Дубровского района</w:t>
      </w:r>
    </w:p>
    <w:p w:rsidR="008701F0" w:rsidRDefault="00C8078C" w:rsidP="008701F0">
      <w:pPr>
        <w:ind w:left="708"/>
        <w:rPr>
          <w:szCs w:val="28"/>
        </w:rPr>
      </w:pPr>
      <w:r>
        <w:rPr>
          <w:szCs w:val="28"/>
        </w:rPr>
        <w:t xml:space="preserve">Заместитель Главы администрации </w:t>
      </w:r>
      <w:r w:rsidR="007A42AC">
        <w:rPr>
          <w:szCs w:val="28"/>
        </w:rPr>
        <w:t xml:space="preserve">Дубровского </w:t>
      </w:r>
      <w:r>
        <w:rPr>
          <w:szCs w:val="28"/>
        </w:rPr>
        <w:t>района</w:t>
      </w:r>
    </w:p>
    <w:p w:rsidR="00C8078C" w:rsidRDefault="00C8078C" w:rsidP="008701F0">
      <w:pPr>
        <w:ind w:left="708"/>
        <w:rPr>
          <w:szCs w:val="28"/>
        </w:rPr>
      </w:pPr>
      <w:r>
        <w:rPr>
          <w:szCs w:val="28"/>
        </w:rPr>
        <w:t>Председатель Контрольно-счетной палаты Дубровского района</w:t>
      </w:r>
    </w:p>
    <w:p w:rsidR="00C8078C" w:rsidRDefault="00C8078C" w:rsidP="00C8078C">
      <w:pPr>
        <w:pStyle w:val="a7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Главные должности</w:t>
      </w:r>
    </w:p>
    <w:p w:rsidR="00C8078C" w:rsidRDefault="00C8078C" w:rsidP="00C8078C">
      <w:pPr>
        <w:ind w:left="708"/>
        <w:rPr>
          <w:szCs w:val="28"/>
        </w:rPr>
      </w:pPr>
      <w:r>
        <w:rPr>
          <w:szCs w:val="28"/>
        </w:rPr>
        <w:t xml:space="preserve">Начальник управления, </w:t>
      </w:r>
      <w:r w:rsidR="007A42AC">
        <w:rPr>
          <w:szCs w:val="28"/>
        </w:rPr>
        <w:t>наделенного правами юридического лица</w:t>
      </w:r>
    </w:p>
    <w:p w:rsidR="007A42AC" w:rsidRDefault="007A42AC" w:rsidP="00C8078C">
      <w:pPr>
        <w:ind w:left="708"/>
        <w:rPr>
          <w:szCs w:val="28"/>
        </w:rPr>
      </w:pPr>
      <w:r>
        <w:rPr>
          <w:szCs w:val="28"/>
        </w:rPr>
        <w:t>Начальник отдела, наделенного правами юридического лица</w:t>
      </w:r>
    </w:p>
    <w:p w:rsidR="007A42AC" w:rsidRDefault="007A42AC" w:rsidP="00C8078C">
      <w:pPr>
        <w:ind w:left="708"/>
        <w:rPr>
          <w:szCs w:val="28"/>
        </w:rPr>
      </w:pPr>
      <w:r>
        <w:rPr>
          <w:szCs w:val="28"/>
        </w:rPr>
        <w:t>Председатель комитета, наделенного правами юридического лица</w:t>
      </w:r>
    </w:p>
    <w:p w:rsidR="00C8078C" w:rsidRDefault="00C8078C" w:rsidP="00C8078C">
      <w:pPr>
        <w:ind w:left="708"/>
        <w:rPr>
          <w:szCs w:val="28"/>
        </w:rPr>
      </w:pPr>
      <w:r>
        <w:rPr>
          <w:szCs w:val="28"/>
        </w:rPr>
        <w:t>Заместитель начальника управления</w:t>
      </w:r>
      <w:r w:rsidR="007A42AC">
        <w:rPr>
          <w:szCs w:val="28"/>
        </w:rPr>
        <w:t>, наделенного правами юридического лица</w:t>
      </w:r>
    </w:p>
    <w:p w:rsidR="007A42AC" w:rsidRDefault="007A42AC" w:rsidP="00C8078C">
      <w:pPr>
        <w:ind w:left="708"/>
        <w:rPr>
          <w:szCs w:val="28"/>
        </w:rPr>
      </w:pPr>
      <w:r>
        <w:rPr>
          <w:szCs w:val="28"/>
        </w:rPr>
        <w:t>Заместитель начальника отдела, наделенного правами юридического лица</w:t>
      </w:r>
    </w:p>
    <w:p w:rsidR="00C8078C" w:rsidRDefault="00C8078C" w:rsidP="00C8078C">
      <w:pPr>
        <w:pStyle w:val="a7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Ведущие должности</w:t>
      </w:r>
    </w:p>
    <w:p w:rsidR="007A42AC" w:rsidRDefault="00C8078C" w:rsidP="00C8078C">
      <w:pPr>
        <w:ind w:left="708"/>
        <w:rPr>
          <w:szCs w:val="28"/>
        </w:rPr>
      </w:pPr>
      <w:r>
        <w:rPr>
          <w:szCs w:val="28"/>
        </w:rPr>
        <w:t xml:space="preserve">Начальник отдела </w:t>
      </w:r>
      <w:r w:rsidR="004B29F5">
        <w:rPr>
          <w:szCs w:val="28"/>
        </w:rPr>
        <w:t>в администрации Дубровского района</w:t>
      </w:r>
    </w:p>
    <w:p w:rsidR="00C8078C" w:rsidRDefault="00C8078C" w:rsidP="00C8078C">
      <w:pPr>
        <w:pStyle w:val="a7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Старшие должности</w:t>
      </w:r>
    </w:p>
    <w:p w:rsidR="00C8078C" w:rsidRDefault="00C8078C" w:rsidP="00C8078C">
      <w:pPr>
        <w:ind w:left="708"/>
        <w:rPr>
          <w:szCs w:val="28"/>
        </w:rPr>
      </w:pPr>
      <w:r>
        <w:rPr>
          <w:szCs w:val="28"/>
        </w:rPr>
        <w:t>Главный специалист</w:t>
      </w:r>
      <w:r w:rsidR="004B29F5">
        <w:rPr>
          <w:szCs w:val="28"/>
        </w:rPr>
        <w:t xml:space="preserve"> Дубровского районного Совета народных депутатов</w:t>
      </w:r>
    </w:p>
    <w:p w:rsidR="004B29F5" w:rsidRDefault="004B29F5" w:rsidP="00C8078C">
      <w:pPr>
        <w:ind w:left="708"/>
        <w:rPr>
          <w:szCs w:val="28"/>
        </w:rPr>
      </w:pPr>
      <w:r>
        <w:rPr>
          <w:szCs w:val="28"/>
        </w:rPr>
        <w:t>Главный специалист администрации Дубровского района</w:t>
      </w:r>
    </w:p>
    <w:p w:rsidR="003979A2" w:rsidRDefault="003979A2" w:rsidP="00C8078C">
      <w:pPr>
        <w:ind w:left="708"/>
        <w:rPr>
          <w:szCs w:val="28"/>
        </w:rPr>
      </w:pPr>
      <w:r>
        <w:rPr>
          <w:szCs w:val="28"/>
        </w:rPr>
        <w:t>Главный специалист Контрольно-счетной палаты Дубровского района</w:t>
      </w:r>
    </w:p>
    <w:p w:rsidR="00C8078C" w:rsidRPr="00C8078C" w:rsidRDefault="00C8078C" w:rsidP="00C8078C">
      <w:pPr>
        <w:ind w:left="708"/>
        <w:rPr>
          <w:szCs w:val="28"/>
        </w:rPr>
      </w:pPr>
      <w:r>
        <w:rPr>
          <w:szCs w:val="28"/>
        </w:rPr>
        <w:t>Ведущий специалист</w:t>
      </w:r>
    </w:p>
    <w:p w:rsidR="009452FA" w:rsidRDefault="009452FA" w:rsidP="002240D9">
      <w:pPr>
        <w:pStyle w:val="a8"/>
        <w:spacing w:before="0" w:beforeAutospacing="0" w:after="0" w:afterAutospacing="0"/>
        <w:ind w:right="1" w:firstLine="708"/>
        <w:jc w:val="both"/>
        <w:rPr>
          <w:b/>
          <w:sz w:val="28"/>
          <w:szCs w:val="28"/>
        </w:rPr>
      </w:pPr>
    </w:p>
    <w:p w:rsidR="00FE3F29" w:rsidRDefault="00706B61" w:rsidP="00706B61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В 2015 году действовало  Постановление администрации Брянской области от 27.12.2012 №1249</w:t>
      </w:r>
      <w:r w:rsidR="00FE3F29">
        <w:rPr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для городских округов и муниципальных районов Брянской области»</w:t>
      </w:r>
      <w:r>
        <w:rPr>
          <w:sz w:val="28"/>
          <w:szCs w:val="28"/>
        </w:rPr>
        <w:t>, в котором утвержден</w:t>
      </w:r>
      <w:r w:rsidR="00FE3F29">
        <w:rPr>
          <w:sz w:val="28"/>
          <w:szCs w:val="28"/>
        </w:rPr>
        <w:t>ы муниципальные должности в количестве</w:t>
      </w:r>
      <w:r>
        <w:rPr>
          <w:sz w:val="28"/>
          <w:szCs w:val="28"/>
        </w:rPr>
        <w:t xml:space="preserve"> 33 единиц</w:t>
      </w:r>
      <w:r w:rsidR="00FE3F29">
        <w:rPr>
          <w:sz w:val="28"/>
          <w:szCs w:val="28"/>
        </w:rPr>
        <w:t>.</w:t>
      </w:r>
      <w:proofErr w:type="gramEnd"/>
    </w:p>
    <w:p w:rsidR="002360EC" w:rsidRDefault="009452FA" w:rsidP="009452FA">
      <w:pPr>
        <w:ind w:firstLine="708"/>
        <w:jc w:val="both"/>
        <w:rPr>
          <w:szCs w:val="28"/>
        </w:rPr>
      </w:pPr>
      <w:r>
        <w:rPr>
          <w:szCs w:val="28"/>
        </w:rPr>
        <w:t>Общая численность населения на 01.01.2015 года составляет 18316 человек.</w:t>
      </w:r>
    </w:p>
    <w:p w:rsidR="009452FA" w:rsidRDefault="009452FA" w:rsidP="009452FA">
      <w:pPr>
        <w:ind w:firstLine="708"/>
        <w:jc w:val="both"/>
        <w:rPr>
          <w:szCs w:val="28"/>
        </w:rPr>
      </w:pPr>
      <w:r>
        <w:rPr>
          <w:szCs w:val="28"/>
        </w:rPr>
        <w:t>Согласно классификации городских округов и муниципальных районов в зависимости от численности населения МО «Дубровский район» относится к 5 группе по оплате труда  (с численностью до 20 тыс. человек).</w:t>
      </w:r>
    </w:p>
    <w:p w:rsidR="00706B61" w:rsidRDefault="00706B61" w:rsidP="003243E9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F29">
        <w:rPr>
          <w:sz w:val="28"/>
          <w:szCs w:val="28"/>
        </w:rPr>
        <w:tab/>
        <w:t>Данные отчета о соблюдении нормативов формирования расходов на оплату труда по состоянию на 01.01.2016 года  представлены в таблице</w:t>
      </w:r>
    </w:p>
    <w:p w:rsidR="00FE3F29" w:rsidRDefault="00FE3F29" w:rsidP="00706B61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7"/>
        <w:gridCol w:w="1532"/>
        <w:gridCol w:w="1758"/>
        <w:gridCol w:w="1449"/>
        <w:gridCol w:w="1575"/>
        <w:gridCol w:w="1449"/>
      </w:tblGrid>
      <w:tr w:rsidR="000634E2" w:rsidTr="003243E9">
        <w:tc>
          <w:tcPr>
            <w:tcW w:w="1595" w:type="dxa"/>
          </w:tcPr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</w:p>
        </w:tc>
        <w:tc>
          <w:tcPr>
            <w:tcW w:w="4785" w:type="dxa"/>
            <w:gridSpan w:val="3"/>
          </w:tcPr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 w:rsidRPr="008A63BF">
              <w:t>Нормативный объем расходов</w:t>
            </w:r>
          </w:p>
        </w:tc>
        <w:tc>
          <w:tcPr>
            <w:tcW w:w="3190" w:type="dxa"/>
            <w:gridSpan w:val="2"/>
          </w:tcPr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Запланированный объем</w:t>
            </w:r>
          </w:p>
        </w:tc>
      </w:tr>
      <w:tr w:rsidR="000634E2" w:rsidTr="008A63BF">
        <w:tc>
          <w:tcPr>
            <w:tcW w:w="1595" w:type="dxa"/>
          </w:tcPr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</w:p>
        </w:tc>
        <w:tc>
          <w:tcPr>
            <w:tcW w:w="1207" w:type="dxa"/>
          </w:tcPr>
          <w:p w:rsid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Численность</w:t>
            </w:r>
          </w:p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Ед.</w:t>
            </w:r>
          </w:p>
        </w:tc>
        <w:tc>
          <w:tcPr>
            <w:tcW w:w="1983" w:type="dxa"/>
          </w:tcPr>
          <w:p w:rsid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 xml:space="preserve">Месячный оклад </w:t>
            </w:r>
          </w:p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 ед. руб.</w:t>
            </w:r>
          </w:p>
        </w:tc>
        <w:tc>
          <w:tcPr>
            <w:tcW w:w="1595" w:type="dxa"/>
          </w:tcPr>
          <w:p w:rsidR="000634E2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 xml:space="preserve">Объем расходов на оплату труда </w:t>
            </w:r>
          </w:p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тыс.</w:t>
            </w:r>
            <w:r w:rsidR="008A63BF">
              <w:t xml:space="preserve"> руб.</w:t>
            </w:r>
          </w:p>
        </w:tc>
        <w:tc>
          <w:tcPr>
            <w:tcW w:w="1595" w:type="dxa"/>
          </w:tcPr>
          <w:p w:rsid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Численность</w:t>
            </w:r>
          </w:p>
          <w:p w:rsidR="008A63BF" w:rsidRPr="008A63BF" w:rsidRDefault="008A63BF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Ед.</w:t>
            </w:r>
          </w:p>
        </w:tc>
        <w:tc>
          <w:tcPr>
            <w:tcW w:w="1595" w:type="dxa"/>
          </w:tcPr>
          <w:p w:rsidR="00CF375E" w:rsidRDefault="00CF375E" w:rsidP="00CF375E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 xml:space="preserve">Объем расходов на оплату труда </w:t>
            </w:r>
          </w:p>
          <w:p w:rsidR="008A63BF" w:rsidRPr="008A63BF" w:rsidRDefault="00CF375E" w:rsidP="00CF375E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тыс. руб.</w:t>
            </w:r>
          </w:p>
        </w:tc>
      </w:tr>
      <w:tr w:rsidR="000634E2" w:rsidTr="008A63BF"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Глава администрации</w:t>
            </w:r>
          </w:p>
        </w:tc>
        <w:tc>
          <w:tcPr>
            <w:tcW w:w="1207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10086</w:t>
            </w:r>
          </w:p>
        </w:tc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766,5</w:t>
            </w:r>
          </w:p>
        </w:tc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766,0</w:t>
            </w:r>
          </w:p>
        </w:tc>
      </w:tr>
      <w:tr w:rsidR="000634E2" w:rsidTr="008A63BF"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Высшая группа</w:t>
            </w:r>
          </w:p>
        </w:tc>
        <w:tc>
          <w:tcPr>
            <w:tcW w:w="1207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10086</w:t>
            </w:r>
          </w:p>
        </w:tc>
        <w:tc>
          <w:tcPr>
            <w:tcW w:w="1595" w:type="dxa"/>
          </w:tcPr>
          <w:p w:rsidR="008A63BF" w:rsidRPr="008A63BF" w:rsidRDefault="00556EA8" w:rsidP="00556E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2057,6</w:t>
            </w:r>
          </w:p>
        </w:tc>
        <w:tc>
          <w:tcPr>
            <w:tcW w:w="1595" w:type="dxa"/>
          </w:tcPr>
          <w:p w:rsidR="008A63BF" w:rsidRPr="008A63BF" w:rsidRDefault="005F20B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8A63BF" w:rsidRPr="008A63BF" w:rsidRDefault="005F20B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1455,0</w:t>
            </w:r>
          </w:p>
        </w:tc>
      </w:tr>
      <w:tr w:rsidR="000634E2" w:rsidTr="008A63BF">
        <w:tc>
          <w:tcPr>
            <w:tcW w:w="1595" w:type="dxa"/>
          </w:tcPr>
          <w:p w:rsidR="000634E2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Главная</w:t>
            </w:r>
          </w:p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 xml:space="preserve"> группа</w:t>
            </w:r>
          </w:p>
        </w:tc>
        <w:tc>
          <w:tcPr>
            <w:tcW w:w="1207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7284</w:t>
            </w:r>
          </w:p>
        </w:tc>
        <w:tc>
          <w:tcPr>
            <w:tcW w:w="1595" w:type="dxa"/>
          </w:tcPr>
          <w:p w:rsidR="008A63BF" w:rsidRPr="008A63BF" w:rsidRDefault="00556EA8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1857,4</w:t>
            </w:r>
          </w:p>
        </w:tc>
        <w:tc>
          <w:tcPr>
            <w:tcW w:w="1595" w:type="dxa"/>
          </w:tcPr>
          <w:p w:rsidR="008A63BF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8A63BF" w:rsidRPr="008A63BF" w:rsidRDefault="005F20B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1848,8</w:t>
            </w:r>
          </w:p>
        </w:tc>
      </w:tr>
      <w:tr w:rsidR="000634E2" w:rsidTr="008A63BF">
        <w:tc>
          <w:tcPr>
            <w:tcW w:w="1595" w:type="dxa"/>
          </w:tcPr>
          <w:p w:rsidR="000634E2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Ведущая группа</w:t>
            </w:r>
          </w:p>
        </w:tc>
        <w:tc>
          <w:tcPr>
            <w:tcW w:w="1207" w:type="dxa"/>
          </w:tcPr>
          <w:p w:rsidR="000634E2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0634E2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5963</w:t>
            </w:r>
          </w:p>
        </w:tc>
        <w:tc>
          <w:tcPr>
            <w:tcW w:w="1595" w:type="dxa"/>
          </w:tcPr>
          <w:p w:rsidR="000634E2" w:rsidRPr="008A63BF" w:rsidRDefault="00556EA8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1824,7</w:t>
            </w:r>
          </w:p>
        </w:tc>
        <w:tc>
          <w:tcPr>
            <w:tcW w:w="1595" w:type="dxa"/>
          </w:tcPr>
          <w:p w:rsidR="000634E2" w:rsidRPr="008A63BF" w:rsidRDefault="000634E2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0634E2" w:rsidRPr="008A63BF" w:rsidRDefault="005F20B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1977,5</w:t>
            </w:r>
          </w:p>
        </w:tc>
      </w:tr>
      <w:tr w:rsidR="000634E2" w:rsidTr="008A63BF">
        <w:tc>
          <w:tcPr>
            <w:tcW w:w="1595" w:type="dxa"/>
          </w:tcPr>
          <w:p w:rsidR="000634E2" w:rsidRPr="008A63BF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Старшая группа</w:t>
            </w:r>
          </w:p>
        </w:tc>
        <w:tc>
          <w:tcPr>
            <w:tcW w:w="1207" w:type="dxa"/>
          </w:tcPr>
          <w:p w:rsidR="000634E2" w:rsidRPr="008A63BF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17</w:t>
            </w:r>
          </w:p>
        </w:tc>
        <w:tc>
          <w:tcPr>
            <w:tcW w:w="1983" w:type="dxa"/>
          </w:tcPr>
          <w:p w:rsidR="000634E2" w:rsidRPr="008A63BF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5078</w:t>
            </w:r>
          </w:p>
        </w:tc>
        <w:tc>
          <w:tcPr>
            <w:tcW w:w="1595" w:type="dxa"/>
          </w:tcPr>
          <w:p w:rsidR="000634E2" w:rsidRPr="008A63BF" w:rsidRDefault="00556EA8" w:rsidP="00556E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4402,6</w:t>
            </w:r>
          </w:p>
        </w:tc>
        <w:tc>
          <w:tcPr>
            <w:tcW w:w="1595" w:type="dxa"/>
          </w:tcPr>
          <w:p w:rsidR="000634E2" w:rsidRPr="008A63BF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19</w:t>
            </w:r>
          </w:p>
        </w:tc>
        <w:tc>
          <w:tcPr>
            <w:tcW w:w="1595" w:type="dxa"/>
          </w:tcPr>
          <w:p w:rsidR="000634E2" w:rsidRPr="008A63BF" w:rsidRDefault="005F20BE" w:rsidP="008A63BF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4673,7</w:t>
            </w:r>
          </w:p>
        </w:tc>
      </w:tr>
      <w:tr w:rsidR="00CF375E" w:rsidTr="008A63BF">
        <w:tc>
          <w:tcPr>
            <w:tcW w:w="1595" w:type="dxa"/>
          </w:tcPr>
          <w:p w:rsidR="00CF375E" w:rsidRPr="005021E1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021E1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CF375E" w:rsidRPr="005021E1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021E1">
              <w:rPr>
                <w:b/>
              </w:rPr>
              <w:t>33</w:t>
            </w:r>
          </w:p>
        </w:tc>
        <w:tc>
          <w:tcPr>
            <w:tcW w:w="1983" w:type="dxa"/>
          </w:tcPr>
          <w:p w:rsidR="00CF375E" w:rsidRPr="005021E1" w:rsidRDefault="00CF375E" w:rsidP="008A63BF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021E1">
              <w:rPr>
                <w:b/>
              </w:rPr>
              <w:t>-</w:t>
            </w:r>
          </w:p>
        </w:tc>
        <w:tc>
          <w:tcPr>
            <w:tcW w:w="1595" w:type="dxa"/>
          </w:tcPr>
          <w:p w:rsidR="00CF375E" w:rsidRPr="005021E1" w:rsidRDefault="00556EA8" w:rsidP="008A63BF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>
              <w:rPr>
                <w:b/>
              </w:rPr>
              <w:t>10908,8</w:t>
            </w:r>
          </w:p>
        </w:tc>
        <w:tc>
          <w:tcPr>
            <w:tcW w:w="1595" w:type="dxa"/>
          </w:tcPr>
          <w:p w:rsidR="00CF375E" w:rsidRPr="005021E1" w:rsidRDefault="00CF375E" w:rsidP="005F20BE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021E1">
              <w:rPr>
                <w:b/>
              </w:rPr>
              <w:t>3</w:t>
            </w:r>
            <w:r w:rsidR="005F20BE">
              <w:rPr>
                <w:b/>
              </w:rPr>
              <w:t>5</w:t>
            </w:r>
          </w:p>
        </w:tc>
        <w:tc>
          <w:tcPr>
            <w:tcW w:w="1595" w:type="dxa"/>
          </w:tcPr>
          <w:p w:rsidR="00CF375E" w:rsidRPr="005021E1" w:rsidRDefault="00556EA8" w:rsidP="008A63BF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>
              <w:rPr>
                <w:b/>
              </w:rPr>
              <w:t>10721,0</w:t>
            </w:r>
          </w:p>
        </w:tc>
      </w:tr>
    </w:tbl>
    <w:p w:rsidR="002C1195" w:rsidRPr="006C1754" w:rsidRDefault="00CF375E" w:rsidP="006C1754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754">
        <w:rPr>
          <w:sz w:val="28"/>
          <w:szCs w:val="28"/>
        </w:rPr>
        <w:t xml:space="preserve"> </w:t>
      </w:r>
      <w:r w:rsidR="002C1195" w:rsidRPr="006C1754">
        <w:rPr>
          <w:szCs w:val="28"/>
        </w:rPr>
        <w:t xml:space="preserve"> </w:t>
      </w:r>
      <w:r w:rsidR="002C1195" w:rsidRPr="006C1754">
        <w:rPr>
          <w:sz w:val="28"/>
          <w:szCs w:val="28"/>
        </w:rPr>
        <w:t xml:space="preserve">Контрольно-счетной палатой Дубровского района установлено нарушение абзаца 4 пункта 2 Постановления администрации Брянской области от 27 декабря </w:t>
      </w:r>
      <w:smartTag w:uri="urn:schemas-microsoft-com:office:smarttags" w:element="metricconverter">
        <w:smartTagPr>
          <w:attr w:name="ProductID" w:val="2012 г"/>
        </w:smartTagPr>
        <w:r w:rsidR="002C1195" w:rsidRPr="006C1754">
          <w:rPr>
            <w:sz w:val="28"/>
            <w:szCs w:val="28"/>
          </w:rPr>
          <w:t>2012 г</w:t>
        </w:r>
      </w:smartTag>
      <w:r w:rsidR="002C1195" w:rsidRPr="006C1754">
        <w:rPr>
          <w:sz w:val="28"/>
          <w:szCs w:val="28"/>
        </w:rPr>
        <w:t>. № 1249  в части превышения численности   муниципальных служащих на 2 единицы</w:t>
      </w:r>
      <w:r w:rsidR="009452FA" w:rsidRPr="006C1754">
        <w:rPr>
          <w:sz w:val="28"/>
          <w:szCs w:val="28"/>
        </w:rPr>
        <w:t xml:space="preserve"> в 2015 году</w:t>
      </w:r>
      <w:r w:rsidR="002C1195" w:rsidRPr="006C1754">
        <w:rPr>
          <w:sz w:val="28"/>
          <w:szCs w:val="28"/>
        </w:rPr>
        <w:t>.</w:t>
      </w:r>
    </w:p>
    <w:p w:rsidR="00FE3F29" w:rsidRDefault="00FE3F29" w:rsidP="00FE3F29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Правительства Брянской области от 11.12.2015 №606-п </w:t>
      </w:r>
    </w:p>
    <w:p w:rsidR="00142BC9" w:rsidRDefault="00FE3F29" w:rsidP="00FE3F29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 норматив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в количестве 70 единиц, из них 33 муниципальные должности.</w:t>
      </w:r>
      <w:r>
        <w:rPr>
          <w:sz w:val="28"/>
          <w:szCs w:val="28"/>
        </w:rPr>
        <w:tab/>
      </w:r>
    </w:p>
    <w:p w:rsidR="003E4EB2" w:rsidRDefault="003E4EB2" w:rsidP="003E4EB2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3E4EB2">
        <w:rPr>
          <w:sz w:val="28"/>
          <w:szCs w:val="28"/>
        </w:rPr>
        <w:t xml:space="preserve">Количество должностных окладов в расчете на год для депутатов, выборных должностных лиц местного самоуправления, главы местной </w:t>
      </w:r>
      <w:r w:rsidRPr="003E4EB2">
        <w:rPr>
          <w:sz w:val="28"/>
          <w:szCs w:val="28"/>
        </w:rPr>
        <w:lastRenderedPageBreak/>
        <w:t>администрации (исполнительно-распорядительного органа муниципального образования)</w:t>
      </w:r>
      <w:r>
        <w:rPr>
          <w:sz w:val="28"/>
          <w:szCs w:val="28"/>
        </w:rPr>
        <w:t xml:space="preserve"> -76.</w:t>
      </w:r>
    </w:p>
    <w:p w:rsidR="003E4EB2" w:rsidRDefault="003E4EB2" w:rsidP="003E4EB2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3E4EB2">
        <w:rPr>
          <w:sz w:val="28"/>
          <w:szCs w:val="28"/>
        </w:rPr>
        <w:t>Количество должностных окладов в расчете на год для муниципальных служащих, кроме муниципальных служащих, замещающих должность главы местной администрации (исполнительно-распорядительного органа муниципального образования)</w:t>
      </w:r>
      <w:r>
        <w:rPr>
          <w:sz w:val="28"/>
          <w:szCs w:val="28"/>
        </w:rPr>
        <w:t xml:space="preserve"> -51.</w:t>
      </w:r>
    </w:p>
    <w:p w:rsidR="003E4EB2" w:rsidRPr="003E4EB2" w:rsidRDefault="003E4EB2" w:rsidP="003E4EB2">
      <w:pPr>
        <w:ind w:firstLine="708"/>
        <w:jc w:val="both"/>
        <w:rPr>
          <w:szCs w:val="28"/>
        </w:rPr>
      </w:pPr>
      <w:r w:rsidRPr="003E4EB2">
        <w:rPr>
          <w:szCs w:val="28"/>
        </w:rPr>
        <w:t xml:space="preserve">Численность работников, замещающих </w:t>
      </w:r>
      <w:proofErr w:type="gramStart"/>
      <w:r w:rsidRPr="003E4EB2">
        <w:rPr>
          <w:szCs w:val="28"/>
        </w:rPr>
        <w:t>должности</w:t>
      </w:r>
      <w:proofErr w:type="gramEnd"/>
      <w:r w:rsidRPr="003E4EB2">
        <w:rPr>
          <w:szCs w:val="28"/>
        </w:rPr>
        <w:t xml:space="preserve"> не являющиеся должностями муниципальной службы, ед. </w:t>
      </w:r>
      <w:r>
        <w:rPr>
          <w:szCs w:val="28"/>
        </w:rPr>
        <w:t>– 37.</w:t>
      </w:r>
    </w:p>
    <w:p w:rsidR="00FE3F29" w:rsidRDefault="00FE3F29" w:rsidP="00142BC9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706B61">
        <w:rPr>
          <w:sz w:val="28"/>
          <w:szCs w:val="28"/>
        </w:rPr>
        <w:t xml:space="preserve">Настоящее Постановление  вступило в силу с 1 января 2016 года и распространяется на отношения, связанные с формированием местных бюджетов на 2016 год. </w:t>
      </w:r>
    </w:p>
    <w:p w:rsidR="008821DF" w:rsidRDefault="008821DF" w:rsidP="008821DF">
      <w:pPr>
        <w:jc w:val="both"/>
        <w:rPr>
          <w:szCs w:val="28"/>
        </w:rPr>
      </w:pPr>
      <w:r>
        <w:rPr>
          <w:szCs w:val="28"/>
        </w:rPr>
        <w:t xml:space="preserve">         Территория муниципального образования состоит из 6 сельских поселений и 1 городского.</w:t>
      </w:r>
    </w:p>
    <w:p w:rsidR="008821DF" w:rsidRDefault="008821DF" w:rsidP="008821DF">
      <w:pPr>
        <w:ind w:firstLine="708"/>
        <w:jc w:val="both"/>
        <w:rPr>
          <w:szCs w:val="28"/>
        </w:rPr>
      </w:pPr>
      <w:r>
        <w:rPr>
          <w:szCs w:val="28"/>
        </w:rPr>
        <w:t>Общая численность населения на 01.01.2016 года - 17961 человек. Согласно классификации городских округов и муниципальных районов в зависимости от численности населения МО «Дубровский район» относится к 4 группе по оплате труда  (с численностью от 15 до 22 тыс. человек).</w:t>
      </w:r>
    </w:p>
    <w:p w:rsidR="0075290A" w:rsidRDefault="0075290A" w:rsidP="00142BC9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</w:p>
    <w:p w:rsidR="00142BC9" w:rsidRDefault="00142BC9" w:rsidP="00142BC9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 о соблюдении нормативов формирования расходов на оплату труда по состоянию на 01.07.2016 года  представлены в таблице</w:t>
      </w:r>
    </w:p>
    <w:p w:rsidR="0075290A" w:rsidRDefault="0075290A" w:rsidP="00142BC9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</w:p>
    <w:p w:rsidR="008A1BA8" w:rsidRDefault="008A1BA8" w:rsidP="00BD489A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 рублей</w:t>
      </w:r>
    </w:p>
    <w:tbl>
      <w:tblPr>
        <w:tblStyle w:val="a9"/>
        <w:tblW w:w="0" w:type="auto"/>
        <w:tblLook w:val="04A0"/>
      </w:tblPr>
      <w:tblGrid>
        <w:gridCol w:w="2235"/>
        <w:gridCol w:w="1842"/>
        <w:gridCol w:w="1843"/>
        <w:gridCol w:w="2126"/>
        <w:gridCol w:w="1524"/>
      </w:tblGrid>
      <w:tr w:rsidR="008A1BA8" w:rsidTr="006C429F">
        <w:tc>
          <w:tcPr>
            <w:tcW w:w="2235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 w:rsidRPr="008A1BA8">
              <w:t>Наименование показателя</w:t>
            </w:r>
          </w:p>
        </w:tc>
        <w:tc>
          <w:tcPr>
            <w:tcW w:w="1842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Установленный норматив</w:t>
            </w:r>
          </w:p>
        </w:tc>
        <w:tc>
          <w:tcPr>
            <w:tcW w:w="1843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Утверждено на отчетную дату</w:t>
            </w:r>
          </w:p>
        </w:tc>
        <w:tc>
          <w:tcPr>
            <w:tcW w:w="2126" w:type="dxa"/>
          </w:tcPr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Фактически начислено за отчетный период</w:t>
            </w:r>
          </w:p>
        </w:tc>
        <w:tc>
          <w:tcPr>
            <w:tcW w:w="1524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% исполнения</w:t>
            </w:r>
          </w:p>
        </w:tc>
      </w:tr>
      <w:tr w:rsidR="008A1BA8" w:rsidTr="006C429F">
        <w:tc>
          <w:tcPr>
            <w:tcW w:w="2235" w:type="dxa"/>
          </w:tcPr>
          <w:p w:rsidR="008A1BA8" w:rsidRPr="005D3D81" w:rsidRDefault="008A1BA8" w:rsidP="00BD489A">
            <w:pPr>
              <w:pStyle w:val="a8"/>
              <w:spacing w:before="0" w:beforeAutospacing="0" w:after="0" w:afterAutospacing="0"/>
              <w:ind w:right="1"/>
              <w:jc w:val="both"/>
              <w:rPr>
                <w:b/>
              </w:rPr>
            </w:pPr>
            <w:r w:rsidRPr="005D3D81">
              <w:rPr>
                <w:b/>
              </w:rPr>
              <w:t>Расходы всего:</w:t>
            </w:r>
          </w:p>
        </w:tc>
        <w:tc>
          <w:tcPr>
            <w:tcW w:w="1842" w:type="dxa"/>
          </w:tcPr>
          <w:p w:rsidR="008A1BA8" w:rsidRPr="005D3D81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D3D81">
              <w:rPr>
                <w:b/>
              </w:rPr>
              <w:t>29118,0</w:t>
            </w:r>
          </w:p>
        </w:tc>
        <w:tc>
          <w:tcPr>
            <w:tcW w:w="1843" w:type="dxa"/>
          </w:tcPr>
          <w:p w:rsidR="008A1BA8" w:rsidRPr="005D3D81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D3D81">
              <w:rPr>
                <w:b/>
              </w:rPr>
              <w:t>22324,8</w:t>
            </w:r>
          </w:p>
        </w:tc>
        <w:tc>
          <w:tcPr>
            <w:tcW w:w="2126" w:type="dxa"/>
          </w:tcPr>
          <w:p w:rsidR="008A1BA8" w:rsidRPr="005D3D81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D3D81">
              <w:rPr>
                <w:b/>
              </w:rPr>
              <w:t>13303,8</w:t>
            </w:r>
          </w:p>
        </w:tc>
        <w:tc>
          <w:tcPr>
            <w:tcW w:w="1524" w:type="dxa"/>
          </w:tcPr>
          <w:p w:rsidR="008A1BA8" w:rsidRPr="005D3D81" w:rsidRDefault="008A1BA8" w:rsidP="00737982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5D3D81">
              <w:rPr>
                <w:b/>
              </w:rPr>
              <w:t>59,</w:t>
            </w:r>
            <w:r w:rsidR="00737982" w:rsidRPr="005D3D81">
              <w:rPr>
                <w:b/>
              </w:rPr>
              <w:t>59</w:t>
            </w:r>
          </w:p>
        </w:tc>
      </w:tr>
      <w:tr w:rsidR="008A1BA8" w:rsidTr="006C429F">
        <w:tc>
          <w:tcPr>
            <w:tcW w:w="2235" w:type="dxa"/>
          </w:tcPr>
          <w:p w:rsidR="008A1BA8" w:rsidRPr="008A1BA8" w:rsidRDefault="008A1BA8" w:rsidP="008A1BA8">
            <w:pPr>
              <w:pStyle w:val="a8"/>
              <w:spacing w:before="0" w:beforeAutospacing="0" w:after="0" w:afterAutospacing="0"/>
              <w:jc w:val="both"/>
            </w:pPr>
            <w:r>
              <w:t>в том числе на оплату труда, всего</w:t>
            </w:r>
          </w:p>
        </w:tc>
        <w:tc>
          <w:tcPr>
            <w:tcW w:w="1842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13620,0</w:t>
            </w:r>
          </w:p>
        </w:tc>
        <w:tc>
          <w:tcPr>
            <w:tcW w:w="2126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7785,5</w:t>
            </w:r>
          </w:p>
        </w:tc>
        <w:tc>
          <w:tcPr>
            <w:tcW w:w="1524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57,2</w:t>
            </w:r>
          </w:p>
        </w:tc>
      </w:tr>
      <w:tr w:rsidR="008A1BA8" w:rsidTr="006C429F">
        <w:tc>
          <w:tcPr>
            <w:tcW w:w="2235" w:type="dxa"/>
          </w:tcPr>
          <w:p w:rsidR="008A1BA8" w:rsidRPr="008A1BA8" w:rsidRDefault="00737982" w:rsidP="00737982">
            <w:pPr>
              <w:pStyle w:val="a8"/>
              <w:spacing w:before="0" w:beforeAutospacing="0" w:after="0" w:afterAutospacing="0"/>
              <w:ind w:right="1"/>
            </w:pPr>
            <w:r>
              <w:t>из  них муниципальных служащих, всего</w:t>
            </w:r>
          </w:p>
        </w:tc>
        <w:tc>
          <w:tcPr>
            <w:tcW w:w="1842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737982" w:rsidRPr="008A1BA8" w:rsidRDefault="00737982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11794,0</w:t>
            </w:r>
          </w:p>
        </w:tc>
        <w:tc>
          <w:tcPr>
            <w:tcW w:w="1843" w:type="dxa"/>
          </w:tcPr>
          <w:p w:rsidR="00737982" w:rsidRDefault="00737982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737982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8854,5</w:t>
            </w:r>
          </w:p>
        </w:tc>
        <w:tc>
          <w:tcPr>
            <w:tcW w:w="2126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737982" w:rsidRPr="008A1BA8" w:rsidRDefault="00737982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5255,0</w:t>
            </w:r>
          </w:p>
        </w:tc>
        <w:tc>
          <w:tcPr>
            <w:tcW w:w="1524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737982" w:rsidRPr="008A1BA8" w:rsidRDefault="00737982" w:rsidP="00737982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59,35</w:t>
            </w:r>
          </w:p>
        </w:tc>
      </w:tr>
      <w:tr w:rsidR="008A1BA8" w:rsidTr="006C429F">
        <w:tc>
          <w:tcPr>
            <w:tcW w:w="2235" w:type="dxa"/>
          </w:tcPr>
          <w:p w:rsidR="008A1BA8" w:rsidRPr="008A1BA8" w:rsidRDefault="00737982" w:rsidP="00BD489A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в том числе глава администрации</w:t>
            </w:r>
          </w:p>
        </w:tc>
        <w:tc>
          <w:tcPr>
            <w:tcW w:w="1842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612,2</w:t>
            </w:r>
          </w:p>
        </w:tc>
        <w:tc>
          <w:tcPr>
            <w:tcW w:w="2126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402,8</w:t>
            </w:r>
          </w:p>
        </w:tc>
        <w:tc>
          <w:tcPr>
            <w:tcW w:w="1524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8A1BA8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65,79</w:t>
            </w:r>
          </w:p>
        </w:tc>
      </w:tr>
      <w:tr w:rsidR="008A1BA8" w:rsidTr="006C429F">
        <w:tc>
          <w:tcPr>
            <w:tcW w:w="2235" w:type="dxa"/>
          </w:tcPr>
          <w:p w:rsidR="008A1BA8" w:rsidRPr="008A1BA8" w:rsidRDefault="003243E9" w:rsidP="00BD489A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Муниципальные служащие (за исключением главы)</w:t>
            </w:r>
          </w:p>
        </w:tc>
        <w:tc>
          <w:tcPr>
            <w:tcW w:w="1842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8242,3</w:t>
            </w:r>
          </w:p>
        </w:tc>
        <w:tc>
          <w:tcPr>
            <w:tcW w:w="2126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4852,3</w:t>
            </w:r>
          </w:p>
        </w:tc>
        <w:tc>
          <w:tcPr>
            <w:tcW w:w="1524" w:type="dxa"/>
          </w:tcPr>
          <w:p w:rsidR="008A1BA8" w:rsidRDefault="008A1BA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58,87</w:t>
            </w:r>
          </w:p>
        </w:tc>
      </w:tr>
      <w:tr w:rsidR="003243E9" w:rsidTr="006C429F">
        <w:tc>
          <w:tcPr>
            <w:tcW w:w="2235" w:type="dxa"/>
          </w:tcPr>
          <w:p w:rsidR="003243E9" w:rsidRPr="008A1BA8" w:rsidRDefault="003243E9" w:rsidP="007D26C4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Работник</w:t>
            </w:r>
            <w:r w:rsidR="007D26C4">
              <w:t>и</w:t>
            </w:r>
            <w:r>
              <w:t>, не отнесенны</w:t>
            </w:r>
            <w:r w:rsidR="007D26C4">
              <w:t>е</w:t>
            </w:r>
            <w:r>
              <w:t xml:space="preserve"> к категории должностей муниципальной службы</w:t>
            </w:r>
          </w:p>
        </w:tc>
        <w:tc>
          <w:tcPr>
            <w:tcW w:w="1842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2652,9</w:t>
            </w:r>
          </w:p>
        </w:tc>
        <w:tc>
          <w:tcPr>
            <w:tcW w:w="2126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3243E9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1417,0</w:t>
            </w:r>
          </w:p>
        </w:tc>
        <w:tc>
          <w:tcPr>
            <w:tcW w:w="1524" w:type="dxa"/>
          </w:tcPr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3243E9" w:rsidRPr="008A1BA8" w:rsidRDefault="003243E9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53,41</w:t>
            </w:r>
          </w:p>
        </w:tc>
      </w:tr>
      <w:tr w:rsidR="00F6526C" w:rsidTr="006C429F">
        <w:tc>
          <w:tcPr>
            <w:tcW w:w="2235" w:type="dxa"/>
          </w:tcPr>
          <w:p w:rsidR="00F6526C" w:rsidRDefault="00F6526C" w:rsidP="007D26C4">
            <w:pPr>
              <w:pStyle w:val="a8"/>
              <w:spacing w:before="0" w:beforeAutospacing="0" w:after="0" w:afterAutospacing="0"/>
              <w:ind w:right="1"/>
              <w:jc w:val="both"/>
            </w:pPr>
            <w:proofErr w:type="gramStart"/>
            <w:r>
              <w:t>Работник</w:t>
            </w:r>
            <w:r w:rsidR="007D26C4">
              <w:t>и</w:t>
            </w:r>
            <w:proofErr w:type="gramEnd"/>
            <w:r>
              <w:t xml:space="preserve"> переведенны</w:t>
            </w:r>
            <w:r w:rsidR="007D26C4">
              <w:t>е</w:t>
            </w:r>
            <w:r>
              <w:t xml:space="preserve"> на новые оплаты труда</w:t>
            </w:r>
          </w:p>
        </w:tc>
        <w:tc>
          <w:tcPr>
            <w:tcW w:w="1842" w:type="dxa"/>
          </w:tcPr>
          <w:p w:rsidR="00F6526C" w:rsidRDefault="00F6526C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F6526C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2112,5</w:t>
            </w:r>
          </w:p>
        </w:tc>
        <w:tc>
          <w:tcPr>
            <w:tcW w:w="2126" w:type="dxa"/>
          </w:tcPr>
          <w:p w:rsidR="00F6526C" w:rsidRDefault="00F6526C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1113,5</w:t>
            </w:r>
          </w:p>
        </w:tc>
        <w:tc>
          <w:tcPr>
            <w:tcW w:w="1524" w:type="dxa"/>
          </w:tcPr>
          <w:p w:rsidR="00F6526C" w:rsidRDefault="00F6526C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52,71</w:t>
            </w:r>
          </w:p>
          <w:p w:rsid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</w:tc>
      </w:tr>
      <w:tr w:rsidR="00E37E18" w:rsidTr="003979A2">
        <w:tc>
          <w:tcPr>
            <w:tcW w:w="9570" w:type="dxa"/>
            <w:gridSpan w:val="5"/>
          </w:tcPr>
          <w:p w:rsidR="00E37E18" w:rsidRPr="00E37E18" w:rsidRDefault="00E37E18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proofErr w:type="spellStart"/>
            <w:r w:rsidRPr="00E37E18">
              <w:rPr>
                <w:b/>
              </w:rPr>
              <w:lastRenderedPageBreak/>
              <w:t>справочно</w:t>
            </w:r>
            <w:proofErr w:type="spellEnd"/>
          </w:p>
        </w:tc>
      </w:tr>
      <w:tr w:rsidR="00643C84" w:rsidTr="006C429F">
        <w:tc>
          <w:tcPr>
            <w:tcW w:w="2235" w:type="dxa"/>
          </w:tcPr>
          <w:p w:rsidR="00643C84" w:rsidRDefault="00643C84" w:rsidP="00BD489A">
            <w:pPr>
              <w:pStyle w:val="a8"/>
              <w:spacing w:before="0" w:beforeAutospacing="0" w:after="0" w:afterAutospacing="0"/>
              <w:ind w:right="1"/>
              <w:jc w:val="both"/>
            </w:pPr>
          </w:p>
        </w:tc>
        <w:tc>
          <w:tcPr>
            <w:tcW w:w="1842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Показатели для норматива</w:t>
            </w:r>
          </w:p>
        </w:tc>
        <w:tc>
          <w:tcPr>
            <w:tcW w:w="1843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Утверждено на отчетную дату</w:t>
            </w:r>
          </w:p>
        </w:tc>
        <w:tc>
          <w:tcPr>
            <w:tcW w:w="2126" w:type="dxa"/>
          </w:tcPr>
          <w:p w:rsidR="00643C84" w:rsidRDefault="00643C84" w:rsidP="00E37E1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Фактически замещено на отчетную дату</w:t>
            </w:r>
          </w:p>
        </w:tc>
        <w:tc>
          <w:tcPr>
            <w:tcW w:w="1524" w:type="dxa"/>
          </w:tcPr>
          <w:p w:rsidR="00643C84" w:rsidRDefault="00643C84" w:rsidP="00E37E1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% исполнения</w:t>
            </w:r>
          </w:p>
        </w:tc>
      </w:tr>
      <w:tr w:rsidR="00643C84" w:rsidTr="006C429F">
        <w:tc>
          <w:tcPr>
            <w:tcW w:w="2235" w:type="dxa"/>
          </w:tcPr>
          <w:p w:rsidR="00643C84" w:rsidRPr="007D26C4" w:rsidRDefault="00643C84" w:rsidP="00BD489A">
            <w:pPr>
              <w:pStyle w:val="a8"/>
              <w:spacing w:before="0" w:beforeAutospacing="0" w:after="0" w:afterAutospacing="0"/>
              <w:ind w:right="1"/>
              <w:jc w:val="both"/>
              <w:rPr>
                <w:b/>
              </w:rPr>
            </w:pPr>
            <w:r w:rsidRPr="007D26C4">
              <w:rPr>
                <w:b/>
              </w:rPr>
              <w:t>Численность работников всего</w:t>
            </w:r>
          </w:p>
        </w:tc>
        <w:tc>
          <w:tcPr>
            <w:tcW w:w="1842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</w:p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70</w:t>
            </w:r>
          </w:p>
        </w:tc>
        <w:tc>
          <w:tcPr>
            <w:tcW w:w="1843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</w:p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66,75</w:t>
            </w:r>
          </w:p>
        </w:tc>
        <w:tc>
          <w:tcPr>
            <w:tcW w:w="2126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</w:p>
          <w:p w:rsidR="00643C84" w:rsidRPr="007D26C4" w:rsidRDefault="00643C84" w:rsidP="00E37E1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62</w:t>
            </w:r>
          </w:p>
        </w:tc>
        <w:tc>
          <w:tcPr>
            <w:tcW w:w="1524" w:type="dxa"/>
          </w:tcPr>
          <w:p w:rsidR="00643C84" w:rsidRDefault="00643C84" w:rsidP="00E37E1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</w:p>
          <w:p w:rsidR="00643C84" w:rsidRPr="007D26C4" w:rsidRDefault="00643C84" w:rsidP="00643C84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>
              <w:rPr>
                <w:b/>
              </w:rPr>
              <w:t>92,88</w:t>
            </w:r>
          </w:p>
        </w:tc>
      </w:tr>
      <w:tr w:rsidR="00643C84" w:rsidTr="006C429F">
        <w:tc>
          <w:tcPr>
            <w:tcW w:w="2235" w:type="dxa"/>
          </w:tcPr>
          <w:p w:rsidR="00643C84" w:rsidRDefault="006C429F" w:rsidP="00BD489A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в</w:t>
            </w:r>
            <w:r w:rsidR="00643C84">
              <w:t xml:space="preserve"> том числе: Глава администрации</w:t>
            </w:r>
          </w:p>
        </w:tc>
        <w:tc>
          <w:tcPr>
            <w:tcW w:w="1842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100</w:t>
            </w:r>
          </w:p>
        </w:tc>
      </w:tr>
      <w:tr w:rsidR="00643C84" w:rsidTr="006C429F">
        <w:tc>
          <w:tcPr>
            <w:tcW w:w="2235" w:type="dxa"/>
          </w:tcPr>
          <w:p w:rsidR="00643C84" w:rsidRDefault="006C429F" w:rsidP="00BD489A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м</w:t>
            </w:r>
            <w:r w:rsidR="00643C84">
              <w:t>униципальные служащие (за исключение главы)</w:t>
            </w:r>
          </w:p>
        </w:tc>
        <w:tc>
          <w:tcPr>
            <w:tcW w:w="1842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33</w:t>
            </w: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</w:tc>
        <w:tc>
          <w:tcPr>
            <w:tcW w:w="2126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31</w:t>
            </w: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</w:tc>
        <w:tc>
          <w:tcPr>
            <w:tcW w:w="1524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93,93</w:t>
            </w:r>
          </w:p>
        </w:tc>
      </w:tr>
      <w:tr w:rsidR="00643C84" w:rsidTr="006C429F">
        <w:tc>
          <w:tcPr>
            <w:tcW w:w="2235" w:type="dxa"/>
          </w:tcPr>
          <w:p w:rsidR="00643C84" w:rsidRPr="007D26C4" w:rsidRDefault="00643C84" w:rsidP="00BD489A">
            <w:pPr>
              <w:pStyle w:val="a8"/>
              <w:spacing w:before="0" w:beforeAutospacing="0" w:after="0" w:afterAutospacing="0"/>
              <w:ind w:right="1"/>
              <w:jc w:val="both"/>
              <w:rPr>
                <w:b/>
              </w:rPr>
            </w:pPr>
            <w:r w:rsidRPr="007D26C4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33</w:t>
            </w:r>
          </w:p>
        </w:tc>
        <w:tc>
          <w:tcPr>
            <w:tcW w:w="1843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34</w:t>
            </w:r>
          </w:p>
        </w:tc>
        <w:tc>
          <w:tcPr>
            <w:tcW w:w="2126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 w:rsidRPr="007D26C4">
              <w:rPr>
                <w:b/>
              </w:rPr>
              <w:t>32</w:t>
            </w:r>
          </w:p>
        </w:tc>
        <w:tc>
          <w:tcPr>
            <w:tcW w:w="1524" w:type="dxa"/>
          </w:tcPr>
          <w:p w:rsidR="00643C84" w:rsidRPr="007D26C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  <w:rPr>
                <w:b/>
              </w:rPr>
            </w:pPr>
            <w:r>
              <w:rPr>
                <w:b/>
              </w:rPr>
              <w:t>94,11</w:t>
            </w:r>
          </w:p>
        </w:tc>
      </w:tr>
      <w:tr w:rsidR="00643C84" w:rsidTr="006C429F">
        <w:tc>
          <w:tcPr>
            <w:tcW w:w="2235" w:type="dxa"/>
          </w:tcPr>
          <w:p w:rsidR="00643C84" w:rsidRDefault="005D3D81" w:rsidP="00BD489A">
            <w:pPr>
              <w:pStyle w:val="a8"/>
              <w:spacing w:before="0" w:beforeAutospacing="0" w:after="0" w:afterAutospacing="0"/>
              <w:ind w:right="1"/>
              <w:jc w:val="both"/>
            </w:pPr>
            <w:r>
              <w:t>Численность работников, замещающих должности</w:t>
            </w:r>
            <w:r w:rsidR="00683B1E">
              <w:t>, не являющиеся должностями муниципальной службы, ед.</w:t>
            </w:r>
            <w:r>
              <w:t xml:space="preserve"> </w:t>
            </w:r>
          </w:p>
        </w:tc>
        <w:tc>
          <w:tcPr>
            <w:tcW w:w="1842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C429F" w:rsidRDefault="006C429F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83B1E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C429F" w:rsidRDefault="006C429F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83B1E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32,75</w:t>
            </w:r>
          </w:p>
        </w:tc>
        <w:tc>
          <w:tcPr>
            <w:tcW w:w="2126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C429F" w:rsidRDefault="006C429F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83B1E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43C84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C429F" w:rsidRDefault="006C429F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</w:p>
          <w:p w:rsidR="00643C84" w:rsidRDefault="00683B1E" w:rsidP="008A1BA8">
            <w:pPr>
              <w:pStyle w:val="a8"/>
              <w:spacing w:before="0" w:beforeAutospacing="0" w:after="0" w:afterAutospacing="0"/>
              <w:ind w:right="1"/>
              <w:jc w:val="center"/>
            </w:pPr>
            <w:r>
              <w:t>91,60</w:t>
            </w:r>
          </w:p>
        </w:tc>
      </w:tr>
    </w:tbl>
    <w:p w:rsidR="003C3869" w:rsidRPr="00BD489A" w:rsidRDefault="005C56FD" w:rsidP="0075290A">
      <w:pPr>
        <w:pStyle w:val="a8"/>
        <w:spacing w:before="0" w:beforeAutospacing="0" w:after="0" w:afterAutospacing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869" w:rsidRPr="00BD489A">
        <w:rPr>
          <w:sz w:val="28"/>
          <w:szCs w:val="28"/>
        </w:rPr>
        <w:t>По состоянию на 01.0</w:t>
      </w:r>
      <w:r w:rsidR="003E4EB2" w:rsidRPr="00BD489A">
        <w:rPr>
          <w:sz w:val="28"/>
          <w:szCs w:val="28"/>
        </w:rPr>
        <w:t>7</w:t>
      </w:r>
      <w:r w:rsidR="003C3869" w:rsidRPr="00BD489A">
        <w:rPr>
          <w:sz w:val="28"/>
          <w:szCs w:val="28"/>
        </w:rPr>
        <w:t>.2016 года в органах местного самоуправления Дубровского района  числится</w:t>
      </w:r>
      <w:r w:rsidR="005D3D81">
        <w:rPr>
          <w:sz w:val="28"/>
          <w:szCs w:val="28"/>
        </w:rPr>
        <w:t xml:space="preserve"> 34</w:t>
      </w:r>
      <w:r w:rsidR="003C3869" w:rsidRPr="00BD489A">
        <w:rPr>
          <w:sz w:val="28"/>
          <w:szCs w:val="28"/>
        </w:rPr>
        <w:t xml:space="preserve"> </w:t>
      </w:r>
      <w:r w:rsidR="00556EA8">
        <w:rPr>
          <w:sz w:val="28"/>
          <w:szCs w:val="28"/>
        </w:rPr>
        <w:t>штатных</w:t>
      </w:r>
      <w:r w:rsidR="003243E9">
        <w:rPr>
          <w:sz w:val="28"/>
          <w:szCs w:val="28"/>
        </w:rPr>
        <w:t xml:space="preserve"> единиц муниципальных служащих</w:t>
      </w:r>
      <w:r w:rsidR="009553AF">
        <w:rPr>
          <w:sz w:val="28"/>
          <w:szCs w:val="28"/>
        </w:rPr>
        <w:t xml:space="preserve"> (норматив 33 единицы)</w:t>
      </w:r>
      <w:r w:rsidR="00556EA8">
        <w:rPr>
          <w:sz w:val="28"/>
          <w:szCs w:val="28"/>
        </w:rPr>
        <w:t xml:space="preserve">,  фактически </w:t>
      </w:r>
      <w:r w:rsidR="00A8280A">
        <w:rPr>
          <w:sz w:val="28"/>
          <w:szCs w:val="28"/>
        </w:rPr>
        <w:t xml:space="preserve">замещено </w:t>
      </w:r>
      <w:r w:rsidR="003C3869" w:rsidRPr="00BD489A">
        <w:rPr>
          <w:sz w:val="28"/>
          <w:szCs w:val="28"/>
        </w:rPr>
        <w:t>3</w:t>
      </w:r>
      <w:r w:rsidR="00693589" w:rsidRPr="00BD489A">
        <w:rPr>
          <w:sz w:val="28"/>
          <w:szCs w:val="28"/>
        </w:rPr>
        <w:t>2</w:t>
      </w:r>
      <w:r w:rsidR="003C3869" w:rsidRPr="00BD489A">
        <w:rPr>
          <w:sz w:val="28"/>
          <w:szCs w:val="28"/>
        </w:rPr>
        <w:t xml:space="preserve"> единиц</w:t>
      </w:r>
      <w:r w:rsidR="00693589" w:rsidRPr="00BD489A">
        <w:rPr>
          <w:sz w:val="28"/>
          <w:szCs w:val="28"/>
        </w:rPr>
        <w:t>ы</w:t>
      </w:r>
      <w:r w:rsidR="00F6526C">
        <w:rPr>
          <w:sz w:val="28"/>
          <w:szCs w:val="28"/>
        </w:rPr>
        <w:t xml:space="preserve">, </w:t>
      </w:r>
      <w:r w:rsidR="00693589" w:rsidRPr="00BD489A">
        <w:rPr>
          <w:sz w:val="28"/>
          <w:szCs w:val="28"/>
        </w:rPr>
        <w:t xml:space="preserve"> имеется  вакансия председателя Контрольно-счетной палаты</w:t>
      </w:r>
      <w:r w:rsidR="00015672" w:rsidRPr="00BD489A">
        <w:rPr>
          <w:sz w:val="28"/>
          <w:szCs w:val="28"/>
        </w:rPr>
        <w:t xml:space="preserve"> Дубровского района</w:t>
      </w:r>
      <w:r w:rsidR="00556EA8">
        <w:rPr>
          <w:sz w:val="28"/>
          <w:szCs w:val="28"/>
        </w:rPr>
        <w:t xml:space="preserve"> и </w:t>
      </w:r>
      <w:r w:rsidR="005D3D81">
        <w:rPr>
          <w:sz w:val="28"/>
          <w:szCs w:val="28"/>
        </w:rPr>
        <w:t>временное отсутствие</w:t>
      </w:r>
      <w:r w:rsidR="00CA66AC">
        <w:rPr>
          <w:sz w:val="28"/>
          <w:szCs w:val="28"/>
        </w:rPr>
        <w:t xml:space="preserve"> ведущего специалиста</w:t>
      </w:r>
      <w:r w:rsidR="00F6526C">
        <w:rPr>
          <w:sz w:val="28"/>
          <w:szCs w:val="28"/>
        </w:rPr>
        <w:t xml:space="preserve"> финансового управления</w:t>
      </w:r>
      <w:r w:rsidR="00CA66AC">
        <w:rPr>
          <w:sz w:val="28"/>
          <w:szCs w:val="28"/>
        </w:rPr>
        <w:t>.</w:t>
      </w:r>
    </w:p>
    <w:p w:rsidR="00643C84" w:rsidRPr="006C1754" w:rsidRDefault="009553AF" w:rsidP="00643C84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6C1754">
        <w:rPr>
          <w:sz w:val="28"/>
          <w:szCs w:val="28"/>
        </w:rPr>
        <w:t>В 2016 году у</w:t>
      </w:r>
      <w:r w:rsidR="00643C84" w:rsidRPr="006C1754">
        <w:rPr>
          <w:sz w:val="28"/>
          <w:szCs w:val="28"/>
        </w:rPr>
        <w:t xml:space="preserve">становлено нарушение Постановления </w:t>
      </w:r>
      <w:r w:rsidR="00AF4FE1" w:rsidRPr="006C1754">
        <w:rPr>
          <w:sz w:val="28"/>
          <w:szCs w:val="28"/>
        </w:rPr>
        <w:t>Правительства</w:t>
      </w:r>
      <w:r w:rsidR="00643C84" w:rsidRPr="006C1754">
        <w:rPr>
          <w:sz w:val="28"/>
          <w:szCs w:val="28"/>
        </w:rPr>
        <w:t xml:space="preserve"> Брянской области от 11.12.2015 №606-п в части превышения численности   муниципальных служащих на </w:t>
      </w:r>
      <w:r w:rsidRPr="006C1754">
        <w:rPr>
          <w:sz w:val="28"/>
          <w:szCs w:val="28"/>
        </w:rPr>
        <w:t>1</w:t>
      </w:r>
      <w:r w:rsidR="00643C84" w:rsidRPr="006C1754">
        <w:rPr>
          <w:sz w:val="28"/>
          <w:szCs w:val="28"/>
        </w:rPr>
        <w:t xml:space="preserve"> единиц</w:t>
      </w:r>
      <w:r w:rsidRPr="006C1754">
        <w:rPr>
          <w:sz w:val="28"/>
          <w:szCs w:val="28"/>
        </w:rPr>
        <w:t>у</w:t>
      </w:r>
      <w:r w:rsidR="00643C84" w:rsidRPr="006C1754">
        <w:rPr>
          <w:sz w:val="28"/>
          <w:szCs w:val="28"/>
        </w:rPr>
        <w:t>.</w:t>
      </w:r>
    </w:p>
    <w:p w:rsidR="004D7E90" w:rsidRDefault="004D7E90" w:rsidP="006C1754">
      <w:pPr>
        <w:jc w:val="both"/>
        <w:rPr>
          <w:color w:val="008000"/>
          <w:szCs w:val="28"/>
        </w:rPr>
      </w:pPr>
      <w:r w:rsidRPr="00105EBC">
        <w:rPr>
          <w:szCs w:val="28"/>
        </w:rPr>
        <w:t xml:space="preserve">    Оплата </w:t>
      </w:r>
      <w:proofErr w:type="gramStart"/>
      <w:r w:rsidRPr="00105EBC">
        <w:rPr>
          <w:szCs w:val="28"/>
        </w:rPr>
        <w:t xml:space="preserve">труда административного персонала </w:t>
      </w:r>
      <w:r>
        <w:rPr>
          <w:szCs w:val="28"/>
        </w:rPr>
        <w:t xml:space="preserve">отдела образования </w:t>
      </w:r>
      <w:r w:rsidR="007C7A47">
        <w:rPr>
          <w:szCs w:val="28"/>
        </w:rPr>
        <w:t>администрации Дубровского района</w:t>
      </w:r>
      <w:proofErr w:type="gramEnd"/>
      <w:r w:rsidR="007C7A47">
        <w:rPr>
          <w:szCs w:val="28"/>
        </w:rPr>
        <w:t xml:space="preserve"> </w:t>
      </w:r>
      <w:r w:rsidRPr="00105EBC">
        <w:rPr>
          <w:szCs w:val="28"/>
        </w:rPr>
        <w:t xml:space="preserve">производилась согласно штатному расписанию, утвержденному </w:t>
      </w:r>
      <w:r>
        <w:rPr>
          <w:szCs w:val="28"/>
        </w:rPr>
        <w:t>распоряжением администрации Дубровского района от 11 января 2016 года №14-р.</w:t>
      </w:r>
      <w:r w:rsidRPr="00105EBC">
        <w:rPr>
          <w:szCs w:val="28"/>
        </w:rPr>
        <w:t xml:space="preserve"> Штатн</w:t>
      </w:r>
      <w:r>
        <w:rPr>
          <w:szCs w:val="28"/>
        </w:rPr>
        <w:t>о</w:t>
      </w:r>
      <w:r w:rsidRPr="00105EBC">
        <w:rPr>
          <w:szCs w:val="28"/>
        </w:rPr>
        <w:t>е расписани</w:t>
      </w:r>
      <w:r>
        <w:rPr>
          <w:szCs w:val="28"/>
        </w:rPr>
        <w:t>е</w:t>
      </w:r>
      <w:r w:rsidRPr="00105EBC">
        <w:rPr>
          <w:szCs w:val="28"/>
        </w:rPr>
        <w:t xml:space="preserve"> утвержд</w:t>
      </w:r>
      <w:r>
        <w:rPr>
          <w:szCs w:val="28"/>
        </w:rPr>
        <w:t>ено</w:t>
      </w:r>
      <w:r w:rsidRPr="00105EBC">
        <w:rPr>
          <w:szCs w:val="28"/>
        </w:rPr>
        <w:t xml:space="preserve"> на 1 января</w:t>
      </w:r>
      <w:r>
        <w:rPr>
          <w:szCs w:val="28"/>
        </w:rPr>
        <w:t xml:space="preserve"> 2016</w:t>
      </w:r>
      <w:r w:rsidRPr="00105EBC">
        <w:rPr>
          <w:szCs w:val="28"/>
        </w:rPr>
        <w:t xml:space="preserve"> года</w:t>
      </w:r>
      <w:r w:rsidRPr="00C906B3">
        <w:rPr>
          <w:szCs w:val="28"/>
        </w:rPr>
        <w:t xml:space="preserve">  в количестве </w:t>
      </w:r>
      <w:r>
        <w:rPr>
          <w:szCs w:val="28"/>
        </w:rPr>
        <w:t>21</w:t>
      </w:r>
      <w:r w:rsidRPr="00C906B3">
        <w:rPr>
          <w:szCs w:val="28"/>
        </w:rPr>
        <w:t xml:space="preserve"> штатн</w:t>
      </w:r>
      <w:r>
        <w:rPr>
          <w:szCs w:val="28"/>
        </w:rPr>
        <w:t>ой</w:t>
      </w:r>
      <w:r w:rsidRPr="00C906B3">
        <w:rPr>
          <w:szCs w:val="28"/>
        </w:rPr>
        <w:t xml:space="preserve"> единиц</w:t>
      </w:r>
      <w:r>
        <w:rPr>
          <w:szCs w:val="28"/>
        </w:rPr>
        <w:t>ы.</w:t>
      </w:r>
      <w:r>
        <w:rPr>
          <w:color w:val="008000"/>
          <w:szCs w:val="28"/>
        </w:rPr>
        <w:t xml:space="preserve"> </w:t>
      </w:r>
    </w:p>
    <w:p w:rsidR="00CB2BCD" w:rsidRPr="006C1754" w:rsidRDefault="00CC48C4" w:rsidP="0062219F">
      <w:pPr>
        <w:jc w:val="both"/>
        <w:rPr>
          <w:szCs w:val="28"/>
        </w:rPr>
      </w:pPr>
      <w:r>
        <w:rPr>
          <w:szCs w:val="28"/>
        </w:rPr>
        <w:tab/>
      </w:r>
      <w:r w:rsidR="007C7A47" w:rsidRPr="006C1754">
        <w:rPr>
          <w:szCs w:val="28"/>
        </w:rPr>
        <w:t>В ходе проверки</w:t>
      </w:r>
      <w:r w:rsidR="0062219F" w:rsidRPr="006C1754">
        <w:rPr>
          <w:szCs w:val="28"/>
        </w:rPr>
        <w:tab/>
      </w:r>
      <w:r w:rsidR="00924360" w:rsidRPr="006C1754">
        <w:rPr>
          <w:szCs w:val="28"/>
        </w:rPr>
        <w:t>установлен</w:t>
      </w:r>
      <w:r w:rsidR="00CB2BCD" w:rsidRPr="006C1754">
        <w:rPr>
          <w:szCs w:val="28"/>
        </w:rPr>
        <w:t>ы следующие нарушения и недостатки:</w:t>
      </w:r>
    </w:p>
    <w:p w:rsidR="007C7A47" w:rsidRDefault="00CB2BCD" w:rsidP="0092436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924360">
        <w:rPr>
          <w:szCs w:val="28"/>
        </w:rPr>
        <w:t>наименования должностей муниципальной службы</w:t>
      </w:r>
      <w:r>
        <w:rPr>
          <w:szCs w:val="28"/>
        </w:rPr>
        <w:t xml:space="preserve"> в штатном расписании</w:t>
      </w:r>
      <w:r w:rsidR="00924360">
        <w:rPr>
          <w:szCs w:val="28"/>
        </w:rPr>
        <w:t xml:space="preserve">, </w:t>
      </w:r>
      <w:r>
        <w:rPr>
          <w:szCs w:val="28"/>
        </w:rPr>
        <w:t>не соответствуют</w:t>
      </w:r>
      <w:r w:rsidR="00924360">
        <w:rPr>
          <w:szCs w:val="28"/>
        </w:rPr>
        <w:t xml:space="preserve"> Реестр</w:t>
      </w:r>
      <w:r>
        <w:rPr>
          <w:szCs w:val="28"/>
        </w:rPr>
        <w:t>у</w:t>
      </w:r>
      <w:r w:rsidR="00924360">
        <w:rPr>
          <w:szCs w:val="28"/>
        </w:rPr>
        <w:t xml:space="preserve"> должностей муниципальной службы</w:t>
      </w:r>
    </w:p>
    <w:p w:rsidR="00924360" w:rsidRDefault="00924360" w:rsidP="00924360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924360" w:rsidTr="00924360"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по штатному расписанию</w:t>
            </w:r>
          </w:p>
        </w:tc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по Реестру</w:t>
            </w:r>
          </w:p>
        </w:tc>
      </w:tr>
      <w:tr w:rsidR="00924360" w:rsidTr="00924360"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924360" w:rsidTr="00924360"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</w:tc>
        <w:tc>
          <w:tcPr>
            <w:tcW w:w="4785" w:type="dxa"/>
          </w:tcPr>
          <w:p w:rsidR="00924360" w:rsidRDefault="00924360" w:rsidP="00924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</w:tbl>
    <w:p w:rsidR="00924360" w:rsidRDefault="00924360" w:rsidP="00924360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BD648C" w:rsidRPr="007C7A47" w:rsidRDefault="00924360" w:rsidP="00BD648C">
      <w:pPr>
        <w:pStyle w:val="ConsPlusNormal"/>
        <w:ind w:firstLine="540"/>
        <w:jc w:val="both"/>
      </w:pPr>
      <w:r>
        <w:rPr>
          <w:b/>
        </w:rPr>
        <w:t xml:space="preserve"> </w:t>
      </w:r>
      <w:r w:rsidR="00BD648C" w:rsidRPr="007C7A47">
        <w:t xml:space="preserve">При составлении и утверждении штатного расписания, должны использовать наименования должностей муниципальной службы, предусмотренные </w:t>
      </w:r>
      <w:hyperlink r:id="rId8" w:history="1">
        <w:r w:rsidR="00BD648C" w:rsidRPr="007C7A47">
          <w:t>Реестром</w:t>
        </w:r>
      </w:hyperlink>
      <w:r w:rsidR="00BD648C" w:rsidRPr="007C7A47">
        <w:t xml:space="preserve"> должностей муниципальной службы</w:t>
      </w:r>
      <w:r w:rsidRPr="007C7A47">
        <w:t>.</w:t>
      </w:r>
      <w:r w:rsidR="00BD648C" w:rsidRPr="007C7A47">
        <w:t xml:space="preserve"> </w:t>
      </w:r>
    </w:p>
    <w:p w:rsidR="007C7A47" w:rsidRDefault="007C7A47" w:rsidP="00BD648C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</w:p>
    <w:p w:rsidR="0075290A" w:rsidRDefault="0075290A" w:rsidP="00BD648C">
      <w:pPr>
        <w:pStyle w:val="a8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</w:p>
    <w:p w:rsidR="0073326D" w:rsidRPr="00AF4FE1" w:rsidRDefault="0073326D" w:rsidP="0073326D">
      <w:pPr>
        <w:jc w:val="both"/>
        <w:rPr>
          <w:b/>
          <w:szCs w:val="28"/>
        </w:rPr>
      </w:pPr>
      <w:r w:rsidRPr="00AF4FE1">
        <w:rPr>
          <w:b/>
          <w:szCs w:val="28"/>
        </w:rPr>
        <w:lastRenderedPageBreak/>
        <w:t xml:space="preserve">      </w:t>
      </w:r>
      <w:r w:rsidR="00AF4FE1" w:rsidRPr="00AF4FE1">
        <w:rPr>
          <w:b/>
          <w:szCs w:val="28"/>
        </w:rPr>
        <w:t>Выводы.</w:t>
      </w:r>
    </w:p>
    <w:p w:rsidR="00AB3C30" w:rsidRDefault="00AB3C30" w:rsidP="00AB3C30">
      <w:pPr>
        <w:tabs>
          <w:tab w:val="left" w:pos="3119"/>
        </w:tabs>
        <w:ind w:firstLine="540"/>
        <w:jc w:val="both"/>
        <w:rPr>
          <w:szCs w:val="28"/>
        </w:rPr>
      </w:pPr>
    </w:p>
    <w:p w:rsidR="00AB3C30" w:rsidRDefault="00AB3C30" w:rsidP="00AB3C30">
      <w:pPr>
        <w:pStyle w:val="ConsPlusNormal"/>
        <w:ind w:firstLine="708"/>
        <w:jc w:val="both"/>
      </w:pPr>
      <w:r w:rsidRPr="001D111C">
        <w:t xml:space="preserve">По результатам проведенного контрольного мероприятия установлены нарушения и </w:t>
      </w:r>
      <w:proofErr w:type="gramStart"/>
      <w:r w:rsidRPr="001D111C">
        <w:t>недостатки</w:t>
      </w:r>
      <w:proofErr w:type="gramEnd"/>
      <w:r>
        <w:t xml:space="preserve"> отнесенные к нарушениям не включенным в</w:t>
      </w:r>
      <w:r>
        <w:rPr>
          <w:spacing w:val="-6"/>
        </w:rPr>
        <w:t xml:space="preserve"> Классификатор нарушений о</w:t>
      </w:r>
      <w:r>
        <w:t>добренный Советом контрольно-счетных органов</w:t>
      </w:r>
    </w:p>
    <w:p w:rsidR="00AB3C30" w:rsidRDefault="00AB3C30" w:rsidP="00AB3C30">
      <w:pPr>
        <w:pStyle w:val="ConsPlusNormal"/>
        <w:jc w:val="both"/>
        <w:rPr>
          <w:spacing w:val="-6"/>
        </w:rPr>
      </w:pPr>
      <w:r>
        <w:t>при Счетной палате Российской Федерации 17 декабря 2014 г., протокол N 2-СКСО.</w:t>
      </w:r>
    </w:p>
    <w:p w:rsidR="00AB3C30" w:rsidRDefault="00AB3C30" w:rsidP="00AB3C30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За проверяемый период проверено средств </w:t>
      </w:r>
      <w:r w:rsidR="004D2CDE">
        <w:rPr>
          <w:spacing w:val="-6"/>
          <w:szCs w:val="28"/>
        </w:rPr>
        <w:t xml:space="preserve">- </w:t>
      </w:r>
      <w:r>
        <w:rPr>
          <w:spacing w:val="-6"/>
          <w:szCs w:val="28"/>
        </w:rPr>
        <w:t>402,</w:t>
      </w:r>
      <w:r w:rsidRPr="002E571C">
        <w:rPr>
          <w:spacing w:val="-6"/>
          <w:szCs w:val="28"/>
        </w:rPr>
        <w:t>8</w:t>
      </w:r>
      <w:r>
        <w:rPr>
          <w:spacing w:val="-6"/>
          <w:szCs w:val="28"/>
        </w:rPr>
        <w:t xml:space="preserve"> тыс. рублей.</w:t>
      </w:r>
    </w:p>
    <w:p w:rsidR="00AF4FE1" w:rsidRPr="004D2CDE" w:rsidRDefault="004D2CDE" w:rsidP="0073326D">
      <w:pPr>
        <w:jc w:val="both"/>
        <w:rPr>
          <w:b/>
          <w:szCs w:val="28"/>
        </w:rPr>
      </w:pPr>
      <w:r>
        <w:rPr>
          <w:szCs w:val="28"/>
        </w:rPr>
        <w:t xml:space="preserve">Нарушения и недостатки отнесены  к </w:t>
      </w:r>
      <w:r w:rsidR="00B35569">
        <w:rPr>
          <w:szCs w:val="28"/>
        </w:rPr>
        <w:t>дополнительному пункту</w:t>
      </w:r>
      <w:r w:rsidR="007C7A47">
        <w:rPr>
          <w:szCs w:val="28"/>
        </w:rPr>
        <w:t xml:space="preserve"> </w:t>
      </w:r>
      <w:r w:rsidR="00B35569" w:rsidRPr="00B35569">
        <w:rPr>
          <w:b/>
          <w:szCs w:val="28"/>
        </w:rPr>
        <w:t>998</w:t>
      </w:r>
      <w:r w:rsidRPr="004D2CDE">
        <w:rPr>
          <w:b/>
          <w:szCs w:val="28"/>
        </w:rPr>
        <w:t xml:space="preserve"> «</w:t>
      </w:r>
      <w:r w:rsidR="00B35569">
        <w:rPr>
          <w:b/>
          <w:szCs w:val="28"/>
        </w:rPr>
        <w:t>Прочие</w:t>
      </w:r>
      <w:r w:rsidRPr="004D2CDE">
        <w:rPr>
          <w:b/>
          <w:szCs w:val="28"/>
        </w:rPr>
        <w:t xml:space="preserve"> нарушения и недостатки»</w:t>
      </w:r>
      <w:r>
        <w:rPr>
          <w:b/>
          <w:szCs w:val="28"/>
        </w:rPr>
        <w:t xml:space="preserve"> </w:t>
      </w:r>
      <w:r w:rsidRPr="004D2CDE">
        <w:rPr>
          <w:szCs w:val="28"/>
        </w:rPr>
        <w:t>без указания суммы</w:t>
      </w:r>
      <w:r>
        <w:rPr>
          <w:szCs w:val="28"/>
        </w:rPr>
        <w:t>:</w:t>
      </w:r>
    </w:p>
    <w:p w:rsidR="00682902" w:rsidRDefault="007C7A47" w:rsidP="00AF4FE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B2BCD">
        <w:rPr>
          <w:szCs w:val="28"/>
        </w:rPr>
        <w:t>п</w:t>
      </w:r>
      <w:r w:rsidR="00AF4FE1" w:rsidRPr="005E218D">
        <w:rPr>
          <w:szCs w:val="28"/>
        </w:rPr>
        <w:t>редельн</w:t>
      </w:r>
      <w:r w:rsidR="00AF4FE1">
        <w:rPr>
          <w:szCs w:val="28"/>
        </w:rPr>
        <w:t>ая</w:t>
      </w:r>
      <w:r w:rsidR="00AF4FE1" w:rsidRPr="005E218D">
        <w:rPr>
          <w:szCs w:val="28"/>
        </w:rPr>
        <w:t xml:space="preserve"> численность муниципальных служащих </w:t>
      </w:r>
      <w:r w:rsidR="00AF4FE1">
        <w:rPr>
          <w:szCs w:val="28"/>
        </w:rPr>
        <w:t>органов местного самоуправления муниципального образования «Дубровский район» не соответствуют требованиям Постановлени</w:t>
      </w:r>
      <w:r w:rsidR="00682902">
        <w:rPr>
          <w:szCs w:val="28"/>
        </w:rPr>
        <w:t xml:space="preserve">я </w:t>
      </w:r>
      <w:r w:rsidR="00682902" w:rsidRPr="00682902">
        <w:rPr>
          <w:szCs w:val="28"/>
        </w:rPr>
        <w:t xml:space="preserve">Правительства Брянской области от 11.12.2015 №606-п   </w:t>
      </w:r>
      <w:r w:rsidR="00682902">
        <w:rPr>
          <w:szCs w:val="28"/>
        </w:rPr>
        <w:t>на 1 единицу.</w:t>
      </w:r>
      <w:r w:rsidR="00682902" w:rsidRPr="00682902">
        <w:rPr>
          <w:szCs w:val="28"/>
        </w:rPr>
        <w:t xml:space="preserve">  </w:t>
      </w:r>
    </w:p>
    <w:p w:rsidR="00682902" w:rsidRDefault="007C7A47" w:rsidP="00682902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CB2BCD">
        <w:rPr>
          <w:szCs w:val="28"/>
        </w:rPr>
        <w:t>в</w:t>
      </w:r>
      <w:r w:rsidR="00682902">
        <w:rPr>
          <w:szCs w:val="28"/>
        </w:rPr>
        <w:t xml:space="preserve"> штатном расписании отдела образования администрации Дубровского района установлено не  соответствие </w:t>
      </w:r>
      <w:r w:rsidR="00682902" w:rsidRPr="00682902">
        <w:rPr>
          <w:szCs w:val="28"/>
        </w:rPr>
        <w:t xml:space="preserve"> </w:t>
      </w:r>
      <w:r w:rsidR="00682902">
        <w:rPr>
          <w:szCs w:val="28"/>
        </w:rPr>
        <w:t xml:space="preserve">наименования должностей муниципальной службы, предусмотренные Реестром должностей муниципальной службы в муниципальном образовании «Дубровский район», утвержденном решением Дубровского районного Совета народных депутатов от  19.12.2012 № 97. </w:t>
      </w:r>
    </w:p>
    <w:p w:rsidR="00420052" w:rsidRPr="00420052" w:rsidRDefault="00420052" w:rsidP="00AF4FE1">
      <w:pPr>
        <w:ind w:firstLine="708"/>
        <w:jc w:val="both"/>
        <w:rPr>
          <w:b/>
        </w:rPr>
      </w:pPr>
      <w:r w:rsidRPr="00420052">
        <w:rPr>
          <w:b/>
        </w:rPr>
        <w:t>Предложения</w:t>
      </w:r>
      <w:r w:rsidR="0075290A">
        <w:rPr>
          <w:b/>
        </w:rPr>
        <w:t xml:space="preserve"> руководителю</w:t>
      </w:r>
    </w:p>
    <w:p w:rsidR="00420052" w:rsidRDefault="00420052" w:rsidP="00420052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Принять меры по устранению выявленных в ходе проверки нарушений и недостатков и их предупреждению в дальнейшей деятельности учреждения.</w:t>
      </w:r>
    </w:p>
    <w:p w:rsidR="00420052" w:rsidRDefault="00420052" w:rsidP="00420052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результатах рассмотрения указанных в Акте нарушений, недостатков и принятых мерах необходимо проинформировать Контрольно-счетную палату  в течение 30 дней со дня его получения.</w:t>
      </w:r>
    </w:p>
    <w:p w:rsidR="005D72E1" w:rsidRDefault="005D72E1" w:rsidP="00420052">
      <w:pPr>
        <w:ind w:firstLine="567"/>
        <w:jc w:val="both"/>
        <w:rPr>
          <w:szCs w:val="28"/>
        </w:rPr>
      </w:pPr>
    </w:p>
    <w:p w:rsidR="00420052" w:rsidRDefault="00420052" w:rsidP="00420052">
      <w:pPr>
        <w:ind w:firstLine="567"/>
        <w:jc w:val="both"/>
        <w:rPr>
          <w:szCs w:val="28"/>
        </w:rPr>
      </w:pPr>
      <w:r>
        <w:rPr>
          <w:szCs w:val="28"/>
        </w:rPr>
        <w:t>Информаци</w:t>
      </w:r>
      <w:r w:rsidR="0075290A">
        <w:rPr>
          <w:szCs w:val="28"/>
        </w:rPr>
        <w:t>я</w:t>
      </w:r>
      <w:r>
        <w:rPr>
          <w:szCs w:val="28"/>
        </w:rPr>
        <w:t xml:space="preserve"> о результатах контрольного мероприятия направ</w:t>
      </w:r>
      <w:r w:rsidR="0075290A">
        <w:rPr>
          <w:szCs w:val="28"/>
        </w:rPr>
        <w:t>лена</w:t>
      </w:r>
      <w:r>
        <w:rPr>
          <w:szCs w:val="28"/>
        </w:rPr>
        <w:t xml:space="preserve"> главе муниципального образования Дубровский район</w:t>
      </w:r>
      <w:r w:rsidR="0075290A">
        <w:rPr>
          <w:szCs w:val="28"/>
        </w:rPr>
        <w:t>.</w:t>
      </w:r>
      <w:r>
        <w:rPr>
          <w:szCs w:val="28"/>
        </w:rPr>
        <w:t xml:space="preserve">   </w:t>
      </w:r>
    </w:p>
    <w:p w:rsidR="00420052" w:rsidRDefault="00420052" w:rsidP="00AF4FE1">
      <w:pPr>
        <w:ind w:firstLine="708"/>
        <w:jc w:val="both"/>
      </w:pPr>
    </w:p>
    <w:p w:rsidR="00224FFA" w:rsidRDefault="00224FFA" w:rsidP="00AF4FE1">
      <w:pPr>
        <w:ind w:firstLine="708"/>
        <w:jc w:val="both"/>
      </w:pPr>
    </w:p>
    <w:p w:rsidR="0076638A" w:rsidRDefault="0076638A" w:rsidP="00AF4FE1">
      <w:pPr>
        <w:ind w:firstLine="708"/>
        <w:jc w:val="both"/>
      </w:pPr>
    </w:p>
    <w:p w:rsidR="0076638A" w:rsidRDefault="0076638A" w:rsidP="00AF4FE1">
      <w:pPr>
        <w:ind w:firstLine="708"/>
        <w:jc w:val="both"/>
      </w:pPr>
    </w:p>
    <w:sectPr w:rsidR="0076638A" w:rsidSect="00734DD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A" w:rsidRDefault="00391D1A" w:rsidP="00734DDF">
      <w:r>
        <w:separator/>
      </w:r>
    </w:p>
  </w:endnote>
  <w:endnote w:type="continuationSeparator" w:id="0">
    <w:p w:rsidR="00391D1A" w:rsidRDefault="00391D1A" w:rsidP="0073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A" w:rsidRDefault="00391D1A" w:rsidP="00734DDF">
      <w:r>
        <w:separator/>
      </w:r>
    </w:p>
  </w:footnote>
  <w:footnote w:type="continuationSeparator" w:id="0">
    <w:p w:rsidR="00391D1A" w:rsidRDefault="00391D1A" w:rsidP="0073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5961"/>
      <w:docPartObj>
        <w:docPartGallery w:val="Page Numbers (Top of Page)"/>
        <w:docPartUnique/>
      </w:docPartObj>
    </w:sdtPr>
    <w:sdtContent>
      <w:p w:rsidR="004D2CDE" w:rsidRDefault="005F32AA">
        <w:pPr>
          <w:pStyle w:val="a3"/>
          <w:jc w:val="center"/>
        </w:pPr>
        <w:fldSimple w:instr=" PAGE   \* MERGEFORMAT ">
          <w:r w:rsidR="00204E39">
            <w:rPr>
              <w:noProof/>
            </w:rPr>
            <w:t>6</w:t>
          </w:r>
        </w:fldSimple>
      </w:p>
    </w:sdtContent>
  </w:sdt>
  <w:p w:rsidR="004D2CDE" w:rsidRDefault="004D2C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77C"/>
    <w:multiLevelType w:val="hybridMultilevel"/>
    <w:tmpl w:val="8396B256"/>
    <w:lvl w:ilvl="0" w:tplc="E7E26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226E3"/>
    <w:multiLevelType w:val="hybridMultilevel"/>
    <w:tmpl w:val="23E6B6E0"/>
    <w:lvl w:ilvl="0" w:tplc="E6142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128D9"/>
    <w:rsid w:val="0000607A"/>
    <w:rsid w:val="00015672"/>
    <w:rsid w:val="000440FD"/>
    <w:rsid w:val="000634E2"/>
    <w:rsid w:val="0006654D"/>
    <w:rsid w:val="000864F6"/>
    <w:rsid w:val="000A1D1F"/>
    <w:rsid w:val="000B0717"/>
    <w:rsid w:val="000B0D56"/>
    <w:rsid w:val="00110A0C"/>
    <w:rsid w:val="00135205"/>
    <w:rsid w:val="00140D0D"/>
    <w:rsid w:val="00142BC9"/>
    <w:rsid w:val="00152302"/>
    <w:rsid w:val="00152B31"/>
    <w:rsid w:val="00155091"/>
    <w:rsid w:val="00173773"/>
    <w:rsid w:val="001D0C84"/>
    <w:rsid w:val="002037FF"/>
    <w:rsid w:val="00204E39"/>
    <w:rsid w:val="002240D9"/>
    <w:rsid w:val="00224FFA"/>
    <w:rsid w:val="002360EC"/>
    <w:rsid w:val="002450A9"/>
    <w:rsid w:val="00247EC8"/>
    <w:rsid w:val="00255246"/>
    <w:rsid w:val="0025659B"/>
    <w:rsid w:val="002566B5"/>
    <w:rsid w:val="002569A8"/>
    <w:rsid w:val="002654CB"/>
    <w:rsid w:val="00270B75"/>
    <w:rsid w:val="00280CD5"/>
    <w:rsid w:val="00291F08"/>
    <w:rsid w:val="002C1195"/>
    <w:rsid w:val="002C229E"/>
    <w:rsid w:val="002C29A6"/>
    <w:rsid w:val="002C372D"/>
    <w:rsid w:val="002C74B7"/>
    <w:rsid w:val="002F67CE"/>
    <w:rsid w:val="0030234D"/>
    <w:rsid w:val="003243E9"/>
    <w:rsid w:val="003428A1"/>
    <w:rsid w:val="00343308"/>
    <w:rsid w:val="00365E78"/>
    <w:rsid w:val="00365FF7"/>
    <w:rsid w:val="00372B40"/>
    <w:rsid w:val="00374AC5"/>
    <w:rsid w:val="00391D1A"/>
    <w:rsid w:val="003979A2"/>
    <w:rsid w:val="003B62CD"/>
    <w:rsid w:val="003C1062"/>
    <w:rsid w:val="003C3869"/>
    <w:rsid w:val="003E2AD5"/>
    <w:rsid w:val="003E4EB2"/>
    <w:rsid w:val="0041266E"/>
    <w:rsid w:val="00420052"/>
    <w:rsid w:val="00440C16"/>
    <w:rsid w:val="004417F9"/>
    <w:rsid w:val="00487F1F"/>
    <w:rsid w:val="00492ED4"/>
    <w:rsid w:val="004B29F5"/>
    <w:rsid w:val="004B4C32"/>
    <w:rsid w:val="004C7EF2"/>
    <w:rsid w:val="004D2CDE"/>
    <w:rsid w:val="004D7E90"/>
    <w:rsid w:val="004F1503"/>
    <w:rsid w:val="005021E1"/>
    <w:rsid w:val="00511D8E"/>
    <w:rsid w:val="00514635"/>
    <w:rsid w:val="005332B6"/>
    <w:rsid w:val="00556EA8"/>
    <w:rsid w:val="0056699C"/>
    <w:rsid w:val="00596BBD"/>
    <w:rsid w:val="005A393E"/>
    <w:rsid w:val="005A602E"/>
    <w:rsid w:val="005C56FD"/>
    <w:rsid w:val="005D3D81"/>
    <w:rsid w:val="005D600C"/>
    <w:rsid w:val="005D72E1"/>
    <w:rsid w:val="005F20BE"/>
    <w:rsid w:val="005F32AA"/>
    <w:rsid w:val="006063A4"/>
    <w:rsid w:val="00610ADD"/>
    <w:rsid w:val="00615CF2"/>
    <w:rsid w:val="0062014F"/>
    <w:rsid w:val="0062219F"/>
    <w:rsid w:val="00630E02"/>
    <w:rsid w:val="00643C84"/>
    <w:rsid w:val="006721D6"/>
    <w:rsid w:val="00682902"/>
    <w:rsid w:val="00683B1E"/>
    <w:rsid w:val="00693589"/>
    <w:rsid w:val="00693A98"/>
    <w:rsid w:val="006A5DF5"/>
    <w:rsid w:val="006A7A3B"/>
    <w:rsid w:val="006C1754"/>
    <w:rsid w:val="006C429F"/>
    <w:rsid w:val="006E331A"/>
    <w:rsid w:val="00706B61"/>
    <w:rsid w:val="0073326D"/>
    <w:rsid w:val="00734DDF"/>
    <w:rsid w:val="00737982"/>
    <w:rsid w:val="0075290A"/>
    <w:rsid w:val="00755C16"/>
    <w:rsid w:val="00764871"/>
    <w:rsid w:val="007659AE"/>
    <w:rsid w:val="0076638A"/>
    <w:rsid w:val="007A42AC"/>
    <w:rsid w:val="007C7A47"/>
    <w:rsid w:val="007D26C4"/>
    <w:rsid w:val="007D2A97"/>
    <w:rsid w:val="007D76C9"/>
    <w:rsid w:val="008042E0"/>
    <w:rsid w:val="00840EB3"/>
    <w:rsid w:val="008701F0"/>
    <w:rsid w:val="0087392A"/>
    <w:rsid w:val="00880969"/>
    <w:rsid w:val="008821DF"/>
    <w:rsid w:val="008A1657"/>
    <w:rsid w:val="008A1BA8"/>
    <w:rsid w:val="008A63BF"/>
    <w:rsid w:val="008E0436"/>
    <w:rsid w:val="009219C7"/>
    <w:rsid w:val="00924360"/>
    <w:rsid w:val="00941915"/>
    <w:rsid w:val="009452FA"/>
    <w:rsid w:val="009553AF"/>
    <w:rsid w:val="009D5356"/>
    <w:rsid w:val="009D62AF"/>
    <w:rsid w:val="00A17172"/>
    <w:rsid w:val="00A374C1"/>
    <w:rsid w:val="00A56BA3"/>
    <w:rsid w:val="00A8280A"/>
    <w:rsid w:val="00AB3C30"/>
    <w:rsid w:val="00AF4FE1"/>
    <w:rsid w:val="00B05648"/>
    <w:rsid w:val="00B128D9"/>
    <w:rsid w:val="00B16F67"/>
    <w:rsid w:val="00B227CE"/>
    <w:rsid w:val="00B2540E"/>
    <w:rsid w:val="00B27708"/>
    <w:rsid w:val="00B33A94"/>
    <w:rsid w:val="00B35569"/>
    <w:rsid w:val="00B42C73"/>
    <w:rsid w:val="00B43E4D"/>
    <w:rsid w:val="00B63ADD"/>
    <w:rsid w:val="00B652E2"/>
    <w:rsid w:val="00B913F3"/>
    <w:rsid w:val="00BD47D2"/>
    <w:rsid w:val="00BD489A"/>
    <w:rsid w:val="00BD5AEA"/>
    <w:rsid w:val="00BD648C"/>
    <w:rsid w:val="00BF5E60"/>
    <w:rsid w:val="00C054E7"/>
    <w:rsid w:val="00C06214"/>
    <w:rsid w:val="00C45C4F"/>
    <w:rsid w:val="00C71DD4"/>
    <w:rsid w:val="00C8078C"/>
    <w:rsid w:val="00C86E4E"/>
    <w:rsid w:val="00C96A3F"/>
    <w:rsid w:val="00CA66AC"/>
    <w:rsid w:val="00CB2BCD"/>
    <w:rsid w:val="00CB3F23"/>
    <w:rsid w:val="00CB4CAE"/>
    <w:rsid w:val="00CC48C4"/>
    <w:rsid w:val="00CC4B7A"/>
    <w:rsid w:val="00CE289A"/>
    <w:rsid w:val="00CF375E"/>
    <w:rsid w:val="00D02A1F"/>
    <w:rsid w:val="00DB5502"/>
    <w:rsid w:val="00E3079B"/>
    <w:rsid w:val="00E37E18"/>
    <w:rsid w:val="00E70269"/>
    <w:rsid w:val="00E72BAB"/>
    <w:rsid w:val="00E76407"/>
    <w:rsid w:val="00E8576C"/>
    <w:rsid w:val="00E92FE2"/>
    <w:rsid w:val="00EA7F6E"/>
    <w:rsid w:val="00EB43A5"/>
    <w:rsid w:val="00EC3FEF"/>
    <w:rsid w:val="00EC48BF"/>
    <w:rsid w:val="00F3782F"/>
    <w:rsid w:val="00F55ADB"/>
    <w:rsid w:val="00F6526C"/>
    <w:rsid w:val="00F72061"/>
    <w:rsid w:val="00F868B5"/>
    <w:rsid w:val="00FB14D2"/>
    <w:rsid w:val="00FD5AC8"/>
    <w:rsid w:val="00FD7147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4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80C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01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4B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73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A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58480250AA86B82329A4FC01B3B9511EB5A772DFCF21CA29E644BEC25AE9060247025BEF06E474A9C3BS5c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CEAF-76AE-4BFB-B30B-ECD704C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2016-09-16T05:41:00Z</cp:lastPrinted>
  <dcterms:created xsi:type="dcterms:W3CDTF">2016-09-07T08:29:00Z</dcterms:created>
  <dcterms:modified xsi:type="dcterms:W3CDTF">2016-11-25T08:17:00Z</dcterms:modified>
</cp:coreProperties>
</file>