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B" w:rsidRDefault="007D1CCB" w:rsidP="007D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63BB" w:rsidRDefault="007D1CCB" w:rsidP="007D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 Контрольно-счётной палаты по результатам контрольного  мероприятия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«Проверка финансово-хозяйственной деятельности  МБОУ Дубровская №1 СОШ им. генерал-майора Никитина И.С. за 2017 год и истекший период 2018 года».</w:t>
      </w:r>
    </w:p>
    <w:p w:rsidR="007D1CCB" w:rsidRDefault="007D1CCB" w:rsidP="007D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1CCB" w:rsidRDefault="007D1CCB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результатам рассмотрения нарушений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недостатков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7D1CCB" w:rsidRDefault="007D1CCB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7D1CCB" w:rsidRDefault="007D1CCB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A0744">
        <w:rPr>
          <w:rFonts w:ascii="Times New Roman" w:hAnsi="Times New Roman" w:cs="Times New Roman"/>
          <w:sz w:val="28"/>
          <w:szCs w:val="28"/>
          <w:lang w:eastAsia="ru-RU"/>
        </w:rPr>
        <w:t>за допущенные нарушения и недостатки должностным лицам объявлены дисциплинарные взыскания;</w:t>
      </w:r>
    </w:p>
    <w:p w:rsidR="005A0744" w:rsidRDefault="005A0744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уточнены налоговые декларации;</w:t>
      </w:r>
    </w:p>
    <w:p w:rsidR="005A0744" w:rsidRDefault="005A0744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принято решение об устранении льготной категории граждан по оплате за присмотр и уход в учреждениях, реализующих программы дошкольного образования, постановлением администрации определена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плата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взимаемая с родителей за присмотр и уход за ребенком в образовательных учреждениях, опубликовано в СМИ «Вестник Дубровского района» и размещено в ЕГИССО</w:t>
      </w:r>
      <w:r w:rsidR="00961D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1D13" w:rsidRDefault="005A0744" w:rsidP="0096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61D13">
        <w:rPr>
          <w:rFonts w:ascii="Times New Roman" w:hAnsi="Times New Roman" w:cs="Times New Roman"/>
          <w:sz w:val="28"/>
          <w:szCs w:val="28"/>
          <w:lang w:eastAsia="ru-RU"/>
        </w:rPr>
        <w:t>внесены необходимые изменения и дополнения в бухгалтерские регистры;</w:t>
      </w:r>
    </w:p>
    <w:p w:rsidR="005A0744" w:rsidRDefault="005A0744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D1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устранены все нарушения и </w:t>
      </w:r>
      <w:proofErr w:type="gramStart"/>
      <w:r w:rsidR="00961D13">
        <w:rPr>
          <w:rFonts w:ascii="Times New Roman" w:hAnsi="Times New Roman" w:cs="Times New Roman"/>
          <w:sz w:val="28"/>
          <w:szCs w:val="28"/>
          <w:lang w:eastAsia="ru-RU"/>
        </w:rPr>
        <w:t>недостатки</w:t>
      </w:r>
      <w:proofErr w:type="gramEnd"/>
      <w:r w:rsidR="00961D13"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отмеченные контрольным мероприятием.</w:t>
      </w:r>
    </w:p>
    <w:p w:rsidR="00961D13" w:rsidRPr="006B548B" w:rsidRDefault="00961D13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548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="006B548B" w:rsidRPr="006B548B">
        <w:rPr>
          <w:rFonts w:ascii="Times New Roman" w:hAnsi="Times New Roman" w:cs="Times New Roman"/>
          <w:sz w:val="28"/>
          <w:szCs w:val="28"/>
          <w:lang w:eastAsia="ru-RU"/>
        </w:rPr>
        <w:t>«Проверка финансово-хозяйственной деятельности  МБОУ Дубровская №1 СОШ им. генерал-майора Никитина И.С. за 2017 год и истекший период 2018 года»</w:t>
      </w:r>
      <w:r w:rsidR="006B548B">
        <w:rPr>
          <w:rFonts w:ascii="Times New Roman" w:hAnsi="Times New Roman" w:cs="Times New Roman"/>
          <w:sz w:val="28"/>
          <w:szCs w:val="28"/>
          <w:lang w:eastAsia="ru-RU"/>
        </w:rPr>
        <w:t xml:space="preserve"> снято с контроля</w:t>
      </w:r>
      <w:r w:rsidR="006B548B" w:rsidRPr="006B54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1CCB" w:rsidRDefault="007D1CCB" w:rsidP="007D1CCB">
      <w:pPr>
        <w:spacing w:after="0" w:line="240" w:lineRule="auto"/>
        <w:jc w:val="both"/>
      </w:pPr>
      <w:r>
        <w:tab/>
      </w:r>
    </w:p>
    <w:p w:rsidR="006B548B" w:rsidRDefault="006B548B" w:rsidP="007D1CCB">
      <w:pPr>
        <w:spacing w:after="0" w:line="240" w:lineRule="auto"/>
        <w:jc w:val="both"/>
      </w:pPr>
    </w:p>
    <w:p w:rsidR="006B548B" w:rsidRDefault="006B548B" w:rsidP="007D1CCB">
      <w:pPr>
        <w:spacing w:after="0" w:line="240" w:lineRule="auto"/>
        <w:jc w:val="both"/>
      </w:pPr>
    </w:p>
    <w:p w:rsidR="006B548B" w:rsidRDefault="006B548B" w:rsidP="007D1CCB">
      <w:pPr>
        <w:spacing w:after="0" w:line="240" w:lineRule="auto"/>
        <w:jc w:val="both"/>
      </w:pPr>
    </w:p>
    <w:p w:rsidR="006B548B" w:rsidRDefault="006B548B" w:rsidP="007D1CCB">
      <w:pPr>
        <w:spacing w:after="0" w:line="240" w:lineRule="auto"/>
        <w:jc w:val="both"/>
      </w:pPr>
    </w:p>
    <w:p w:rsidR="006B548B" w:rsidRPr="006B548B" w:rsidRDefault="006B548B" w:rsidP="007D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8B"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6B548B" w:rsidRPr="006B548B" w:rsidSect="00BF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CCB"/>
    <w:rsid w:val="005A0744"/>
    <w:rsid w:val="006B548B"/>
    <w:rsid w:val="007D1CCB"/>
    <w:rsid w:val="00961D13"/>
    <w:rsid w:val="00BF63BB"/>
    <w:rsid w:val="00D6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2019-01-10T09:15:00Z</dcterms:created>
  <dcterms:modified xsi:type="dcterms:W3CDTF">2019-01-10T09:38:00Z</dcterms:modified>
</cp:coreProperties>
</file>