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 и на плановый период 2019 и 2020 годов»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19.12.2017  № 359-6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учетом изменений, принятых Решением Дубровского районного Совета народных депутатов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</w:t>
      </w:r>
      <w:r w:rsidR="00B4623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.01.2018 №369-6</w:t>
      </w:r>
    </w:p>
    <w:p w:rsidR="00A4603D" w:rsidRDefault="00A4603D" w:rsidP="00CA37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22.03.2018 №390-6)</w:t>
      </w: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A4603D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A4603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3769" w:rsidRDefault="00CA3769" w:rsidP="00CA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19.12.2017 года № 359-6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2018 год и на плановый период 2019 и 2020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 и</w:t>
      </w:r>
      <w:proofErr w:type="gramEnd"/>
      <w:r>
        <w:rPr>
          <w:rFonts w:ascii="Times New Roman" w:hAnsi="Times New Roman"/>
          <w:sz w:val="28"/>
          <w:szCs w:val="28"/>
        </w:rPr>
        <w:t xml:space="preserve"> на плановый период.</w:t>
      </w:r>
    </w:p>
    <w:p w:rsidR="00CA3769" w:rsidRDefault="00CA3769" w:rsidP="00CA3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A35527">
        <w:rPr>
          <w:rFonts w:ascii="Times New Roman" w:hAnsi="Times New Roman"/>
          <w:sz w:val="28"/>
          <w:szCs w:val="28"/>
        </w:rPr>
        <w:t xml:space="preserve">от 23.05.2018 №12-02/1878 </w:t>
      </w:r>
      <w:r>
        <w:rPr>
          <w:rFonts w:ascii="Times New Roman" w:hAnsi="Times New Roman"/>
          <w:sz w:val="28"/>
          <w:szCs w:val="28"/>
        </w:rPr>
        <w:t>согласованы параметры изменений  бюджета муниципального образования «Дубровский район» на 2018 год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Основные характеристики бюджета муниципального образования «Дубровский район» </w:t>
      </w:r>
      <w:r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A3769" w:rsidRDefault="00CA3769" w:rsidP="00CA37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корректируются следующим образом:</w:t>
      </w:r>
    </w:p>
    <w:p w:rsidR="00D27927" w:rsidRDefault="00D27927" w:rsidP="00D2792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 абзац 2 – общий объем доходов бюджета муниципального образования «Дубровский район» увеличился на 6 080 323,73 рублей и составил 254 625 764,70 рублей.</w:t>
      </w:r>
    </w:p>
    <w:p w:rsidR="00CA3769" w:rsidRDefault="00CA3769" w:rsidP="00CA3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1 абзац 3 – общий объем расходов бюджета муниципального образования «Дубровский район» увеличился на </w:t>
      </w:r>
      <w:r w:rsidR="00D27927">
        <w:rPr>
          <w:rFonts w:ascii="Times New Roman" w:hAnsi="Times New Roman"/>
          <w:bCs/>
          <w:sz w:val="28"/>
          <w:szCs w:val="28"/>
        </w:rPr>
        <w:t xml:space="preserve">6 080 323,73 </w:t>
      </w:r>
      <w:r>
        <w:rPr>
          <w:rFonts w:ascii="Times New Roman" w:hAnsi="Times New Roman"/>
          <w:bCs/>
          <w:sz w:val="28"/>
          <w:szCs w:val="28"/>
        </w:rPr>
        <w:t xml:space="preserve">рублей и составил </w:t>
      </w:r>
      <w:r w:rsidR="00D27927">
        <w:rPr>
          <w:rFonts w:ascii="Times New Roman" w:hAnsi="Times New Roman"/>
          <w:bCs/>
          <w:sz w:val="28"/>
          <w:szCs w:val="28"/>
        </w:rPr>
        <w:t>257 461 376,99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A3769" w:rsidRDefault="00347581" w:rsidP="0034758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рогнозируемый дефицит бюджета муниципального образования «Дубровский район» </w:t>
      </w:r>
      <w:r>
        <w:rPr>
          <w:rFonts w:ascii="Times New Roman" w:hAnsi="Times New Roman"/>
          <w:bCs/>
          <w:sz w:val="28"/>
          <w:szCs w:val="28"/>
        </w:rPr>
        <w:t xml:space="preserve">не изменился - </w:t>
      </w:r>
      <w:r w:rsidR="00CA3769" w:rsidRPr="00347581">
        <w:rPr>
          <w:rFonts w:ascii="Times New Roman" w:hAnsi="Times New Roman"/>
          <w:bCs/>
          <w:sz w:val="28"/>
          <w:szCs w:val="28"/>
        </w:rPr>
        <w:t xml:space="preserve"> 2 853 612,29 рублей. </w:t>
      </w:r>
    </w:p>
    <w:p w:rsidR="00347581" w:rsidRPr="00347581" w:rsidRDefault="00347581" w:rsidP="00347581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пункт 2 абзац 4 – верхний предел муниципального внутреннего  долга муниципального образования «Дубровский район» цифру «2019» </w:t>
      </w:r>
      <w:proofErr w:type="gramStart"/>
      <w:r>
        <w:rPr>
          <w:rFonts w:ascii="Times New Roman" w:hAnsi="Times New Roman"/>
          <w:bCs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«2021»</w:t>
      </w:r>
    </w:p>
    <w:p w:rsidR="00CA3769" w:rsidRDefault="00E878BC" w:rsidP="00CA3769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A3769">
        <w:rPr>
          <w:rFonts w:ascii="Times New Roman" w:eastAsia="Calibri" w:hAnsi="Times New Roman" w:cs="Times New Roman"/>
          <w:sz w:val="28"/>
          <w:szCs w:val="28"/>
        </w:rPr>
        <w:t>ункт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CA3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на 2018 год установить в сумме 6 999 440,00 рублей</w:t>
      </w:r>
      <w:r w:rsidR="00E26EEF">
        <w:rPr>
          <w:rFonts w:ascii="Times New Roman" w:eastAsia="Calibri" w:hAnsi="Times New Roman" w:cs="Times New Roman"/>
          <w:sz w:val="28"/>
          <w:szCs w:val="28"/>
        </w:rPr>
        <w:t>, меньше на 3 032,77 рублей</w:t>
      </w:r>
      <w:r w:rsidR="00CA37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769" w:rsidRDefault="00CA3769" w:rsidP="00CA3769">
      <w:pPr>
        <w:pStyle w:val="a3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E878B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увеличен на </w:t>
      </w:r>
      <w:r w:rsidR="00E878BC">
        <w:rPr>
          <w:rFonts w:ascii="Times New Roman" w:hAnsi="Times New Roman"/>
          <w:bCs/>
          <w:sz w:val="28"/>
          <w:szCs w:val="28"/>
        </w:rPr>
        <w:t xml:space="preserve">6 080 323,73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объем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трансфертов, </w:t>
      </w:r>
      <w:r w:rsidR="00E878BC">
        <w:rPr>
          <w:rFonts w:ascii="Times New Roman" w:eastAsia="Calibri" w:hAnsi="Times New Roman" w:cs="Times New Roman"/>
          <w:sz w:val="28"/>
          <w:szCs w:val="28"/>
        </w:rPr>
        <w:t>получаемых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 w:rsidR="00E878BC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E878BC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2018 год   установлен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E26EEF">
        <w:rPr>
          <w:rFonts w:ascii="Times New Roman" w:eastAsia="Calibri" w:hAnsi="Times New Roman" w:cs="Times New Roman"/>
          <w:sz w:val="28"/>
          <w:szCs w:val="28"/>
        </w:rPr>
        <w:t xml:space="preserve">178 318 764,70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CA3769" w:rsidRDefault="00CA3769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EEF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357119">
        <w:rPr>
          <w:rFonts w:ascii="Times New Roman" w:eastAsia="Calibri" w:hAnsi="Times New Roman" w:cs="Times New Roman"/>
          <w:sz w:val="28"/>
          <w:szCs w:val="28"/>
        </w:rPr>
        <w:t>2</w:t>
      </w:r>
      <w:r w:rsidR="00E26EEF">
        <w:rPr>
          <w:rFonts w:ascii="Times New Roman" w:eastAsia="Calibri" w:hAnsi="Times New Roman" w:cs="Times New Roman"/>
          <w:sz w:val="28"/>
          <w:szCs w:val="28"/>
        </w:rPr>
        <w:t xml:space="preserve"> «Перечень главных администраторов доходов бюджета </w:t>
      </w:r>
      <w:r w:rsidR="0035711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«Дубровский район» изложен в новой редакции.</w:t>
      </w:r>
    </w:p>
    <w:p w:rsidR="002C7B5F" w:rsidRDefault="00357119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4 «Перечень главных администраторов доходов муниципального образования «Дубровский район» - органов государственной власти Брянской области» изложен в новой редакции.</w:t>
      </w:r>
    </w:p>
    <w:p w:rsidR="00357119" w:rsidRDefault="002C7B5F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№5 «Перечень главных администрат</w:t>
      </w:r>
      <w:r w:rsidR="002D40B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ров доходов бюджета муниципального образования «Дубровский район» - органов государственной власти Российской</w:t>
      </w:r>
      <w:r w:rsidR="00357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E24">
        <w:rPr>
          <w:rFonts w:ascii="Times New Roman" w:eastAsia="Calibri" w:hAnsi="Times New Roman" w:cs="Times New Roman"/>
          <w:sz w:val="28"/>
          <w:szCs w:val="28"/>
        </w:rPr>
        <w:t>изложен в новой редакции.</w:t>
      </w:r>
    </w:p>
    <w:p w:rsidR="001E7E24" w:rsidRDefault="00CC3ED7" w:rsidP="00E26EEF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6 «Ведомственная структура расходов муниципального образования «Дубровский район» на 2018 год и на плановый период 2019 и 2020 годов» увеличен</w:t>
      </w:r>
      <w:r w:rsidR="00AB2A8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6 080 323,73 рублей, в том числе:</w:t>
      </w:r>
    </w:p>
    <w:p w:rsidR="00CC3ED7" w:rsidRDefault="00CC3ED7" w:rsidP="00CC3E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900 Администрация Дубровского района – 3 647 358,73 рублей;</w:t>
      </w:r>
    </w:p>
    <w:p w:rsidR="00CC3ED7" w:rsidRDefault="00CC3ED7" w:rsidP="00CC3E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905 Отдел образования администрации Дубровского района – 2 432 965,00 рублей.</w:t>
      </w:r>
    </w:p>
    <w:p w:rsidR="00AB2A8C" w:rsidRDefault="00AB2A8C" w:rsidP="00AB2A8C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7 «Распределение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деятельности), группам и подгруппам видов расходов на 2018 год и на плановый период 2019 и 2020 годов»</w:t>
      </w:r>
      <w:r w:rsidRPr="00AB2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увеличено на 6 080 323,73 рублей, в том числе:</w:t>
      </w:r>
    </w:p>
    <w:p w:rsidR="00CC3ED7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«Дубровский район» на 2018-2020 годы» - 895 014,73 рублей;</w:t>
      </w:r>
    </w:p>
    <w:p w:rsidR="00AB2A8C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образования Дубровского района на 2018-2020 годов» - 3 267 917,00 рублей;</w:t>
      </w:r>
    </w:p>
    <w:p w:rsidR="00AB2A8C" w:rsidRPr="00AB2A8C" w:rsidRDefault="00AB2A8C" w:rsidP="00AB2A8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«Развитие культуры и сохранение культурного наследия Дубровского района (2018-2020 годы) – 1 917 392,00 рублей</w:t>
      </w:r>
      <w:r w:rsidR="002051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3ED7" w:rsidRDefault="00CC3ED7" w:rsidP="00CC3E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2018 год и на плановый период 2019 и 2020 годов».</w:t>
      </w: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CA3769" w:rsidRDefault="00CA3769" w:rsidP="00CA376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1E2" w:rsidRDefault="002051E2" w:rsidP="00CA376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1E2" w:rsidRDefault="002051E2" w:rsidP="00CA376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CA3769" w:rsidRDefault="00CA3769" w:rsidP="00CA3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69" w:rsidRDefault="00CA3769" w:rsidP="00CA3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69" w:rsidRDefault="00CA3769" w:rsidP="00CA3769"/>
    <w:p w:rsidR="0007674D" w:rsidRDefault="0007674D"/>
    <w:sectPr w:rsidR="0007674D" w:rsidSect="0057420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94" w:rsidRDefault="001A3394" w:rsidP="0057420B">
      <w:pPr>
        <w:spacing w:after="0" w:line="240" w:lineRule="auto"/>
      </w:pPr>
      <w:r>
        <w:separator/>
      </w:r>
    </w:p>
  </w:endnote>
  <w:endnote w:type="continuationSeparator" w:id="0">
    <w:p w:rsidR="001A3394" w:rsidRDefault="001A3394" w:rsidP="0057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94" w:rsidRDefault="001A3394" w:rsidP="0057420B">
      <w:pPr>
        <w:spacing w:after="0" w:line="240" w:lineRule="auto"/>
      </w:pPr>
      <w:r>
        <w:separator/>
      </w:r>
    </w:p>
  </w:footnote>
  <w:footnote w:type="continuationSeparator" w:id="0">
    <w:p w:rsidR="001A3394" w:rsidRDefault="001A3394" w:rsidP="0057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5445"/>
      <w:docPartObj>
        <w:docPartGallery w:val="Page Numbers (Top of Page)"/>
        <w:docPartUnique/>
      </w:docPartObj>
    </w:sdtPr>
    <w:sdtContent>
      <w:p w:rsidR="0057420B" w:rsidRDefault="0057420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7420B" w:rsidRDefault="00574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08"/>
    <w:multiLevelType w:val="hybridMultilevel"/>
    <w:tmpl w:val="E9BA3322"/>
    <w:lvl w:ilvl="0" w:tplc="49D86C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3769"/>
    <w:rsid w:val="0007674D"/>
    <w:rsid w:val="001A3394"/>
    <w:rsid w:val="001E7E24"/>
    <w:rsid w:val="002051E2"/>
    <w:rsid w:val="002C7B5F"/>
    <w:rsid w:val="002D40BF"/>
    <w:rsid w:val="00347581"/>
    <w:rsid w:val="00357119"/>
    <w:rsid w:val="004B14D3"/>
    <w:rsid w:val="0057420B"/>
    <w:rsid w:val="00A35527"/>
    <w:rsid w:val="00A4603D"/>
    <w:rsid w:val="00AB2A8C"/>
    <w:rsid w:val="00B46233"/>
    <w:rsid w:val="00CA3769"/>
    <w:rsid w:val="00CC3ED7"/>
    <w:rsid w:val="00CF6A2C"/>
    <w:rsid w:val="00D27927"/>
    <w:rsid w:val="00E26EEF"/>
    <w:rsid w:val="00E8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20B"/>
  </w:style>
  <w:style w:type="paragraph" w:styleId="a6">
    <w:name w:val="footer"/>
    <w:basedOn w:val="a"/>
    <w:link w:val="a7"/>
    <w:uiPriority w:val="99"/>
    <w:semiHidden/>
    <w:unhideWhenUsed/>
    <w:rsid w:val="0057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2018-05-22T11:12:00Z</dcterms:created>
  <dcterms:modified xsi:type="dcterms:W3CDTF">2018-05-24T08:05:00Z</dcterms:modified>
</cp:coreProperties>
</file>