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B54BC" w14:textId="77777777" w:rsidR="00D24265" w:rsidRPr="00D24265" w:rsidRDefault="00D24265" w:rsidP="00D2426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D24265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140" w:dyaOrig="1305" w14:anchorId="5EB65A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05pt;height:65.45pt" o:ole="" fillcolor="window">
            <v:imagedata r:id="rId8" o:title="" gain="192753f" blacklevel="-3932f"/>
          </v:shape>
          <o:OLEObject Type="Embed" ProgID="Photoshop.Image.6" ShapeID="_x0000_i1025" DrawAspect="Content" ObjectID="_1731479965" r:id="rId9">
            <o:FieldCodes>\s</o:FieldCodes>
          </o:OLEObject>
        </w:object>
      </w:r>
    </w:p>
    <w:p w14:paraId="0BDE66FF" w14:textId="77777777" w:rsidR="00D24265" w:rsidRPr="00D24265" w:rsidRDefault="00D24265" w:rsidP="00D2426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6E220F0A" w14:textId="77777777" w:rsidR="00D24265" w:rsidRPr="00D24265" w:rsidRDefault="00D24265" w:rsidP="00D2426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2BA7DAA3" w14:textId="77777777" w:rsidR="00D24265" w:rsidRPr="00D24265" w:rsidRDefault="00D24265" w:rsidP="00D2426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617B572F" w14:textId="77777777" w:rsidR="00D24265" w:rsidRPr="00D24265" w:rsidRDefault="00D24265" w:rsidP="00D2426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53CC9A36" w14:textId="77777777" w:rsidR="00D24265" w:rsidRPr="00D24265" w:rsidRDefault="00D24265" w:rsidP="00D2426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6B44F849" w14:textId="77777777" w:rsidR="00D24265" w:rsidRPr="00D24265" w:rsidRDefault="00D24265" w:rsidP="00D2426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4FF5ED39" w14:textId="77777777" w:rsidR="00D24265" w:rsidRPr="00D24265" w:rsidRDefault="00D24265" w:rsidP="00D2426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289A8258" w14:textId="77777777" w:rsidR="00D24265" w:rsidRPr="00D24265" w:rsidRDefault="00D24265" w:rsidP="00D2426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D24265">
        <w:rPr>
          <w:rFonts w:ascii="Times New Roman" w:eastAsia="Calibri" w:hAnsi="Times New Roman" w:cs="Times New Roman"/>
          <w:b/>
          <w:sz w:val="40"/>
          <w:szCs w:val="40"/>
        </w:rPr>
        <w:t>Заключение</w:t>
      </w:r>
    </w:p>
    <w:p w14:paraId="4A872D41" w14:textId="77777777" w:rsidR="00D24265" w:rsidRPr="00D24265" w:rsidRDefault="00D24265" w:rsidP="00D2426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D24265">
        <w:rPr>
          <w:rFonts w:ascii="Times New Roman" w:eastAsia="Calibri" w:hAnsi="Times New Roman" w:cs="Times New Roman"/>
          <w:b/>
          <w:sz w:val="36"/>
          <w:szCs w:val="36"/>
        </w:rPr>
        <w:t>Контрольно-счётной палаты Дубровского района</w:t>
      </w:r>
    </w:p>
    <w:p w14:paraId="3EDFF4CC" w14:textId="77777777" w:rsidR="00D24265" w:rsidRPr="00D24265" w:rsidRDefault="00D24265" w:rsidP="00D2426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D24265">
        <w:rPr>
          <w:rFonts w:ascii="Times New Roman" w:eastAsia="Calibri" w:hAnsi="Times New Roman" w:cs="Times New Roman"/>
          <w:b/>
          <w:sz w:val="36"/>
          <w:szCs w:val="36"/>
        </w:rPr>
        <w:t xml:space="preserve">на проект решения </w:t>
      </w:r>
    </w:p>
    <w:p w14:paraId="30BF1C50" w14:textId="3E8154B8" w:rsidR="00D24265" w:rsidRPr="00D24265" w:rsidRDefault="00E52AA9" w:rsidP="00D2426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Сещинского</w:t>
      </w:r>
      <w:r w:rsidR="00D24265" w:rsidRPr="00D24265">
        <w:rPr>
          <w:rFonts w:ascii="Times New Roman" w:eastAsia="Calibri" w:hAnsi="Times New Roman" w:cs="Times New Roman"/>
          <w:b/>
          <w:sz w:val="36"/>
          <w:szCs w:val="36"/>
        </w:rPr>
        <w:t xml:space="preserve"> сельского Совета народных депутатов «О бюджете </w:t>
      </w:r>
      <w:r>
        <w:rPr>
          <w:rFonts w:ascii="Times New Roman" w:eastAsia="Calibri" w:hAnsi="Times New Roman" w:cs="Times New Roman"/>
          <w:b/>
          <w:sz w:val="36"/>
          <w:szCs w:val="36"/>
        </w:rPr>
        <w:t>Сещинского</w:t>
      </w:r>
      <w:r w:rsidR="00D24265" w:rsidRPr="00D24265">
        <w:rPr>
          <w:rFonts w:ascii="Times New Roman" w:eastAsia="Calibri" w:hAnsi="Times New Roman" w:cs="Times New Roman"/>
          <w:b/>
          <w:sz w:val="36"/>
          <w:szCs w:val="36"/>
        </w:rPr>
        <w:t xml:space="preserve"> сельского поселения Дубровского муниципального района Брянской области на 202</w:t>
      </w:r>
      <w:r w:rsidR="00E91491">
        <w:rPr>
          <w:rFonts w:ascii="Times New Roman" w:eastAsia="Calibri" w:hAnsi="Times New Roman" w:cs="Times New Roman"/>
          <w:b/>
          <w:sz w:val="36"/>
          <w:szCs w:val="36"/>
        </w:rPr>
        <w:t>3</w:t>
      </w:r>
      <w:r w:rsidR="00D24265" w:rsidRPr="00D24265">
        <w:rPr>
          <w:rFonts w:ascii="Times New Roman" w:eastAsia="Calibri" w:hAnsi="Times New Roman" w:cs="Times New Roman"/>
          <w:b/>
          <w:sz w:val="36"/>
          <w:szCs w:val="36"/>
        </w:rPr>
        <w:t xml:space="preserve"> год и на плановый период 202</w:t>
      </w:r>
      <w:r w:rsidR="00E91491">
        <w:rPr>
          <w:rFonts w:ascii="Times New Roman" w:eastAsia="Calibri" w:hAnsi="Times New Roman" w:cs="Times New Roman"/>
          <w:b/>
          <w:sz w:val="36"/>
          <w:szCs w:val="36"/>
        </w:rPr>
        <w:t>4</w:t>
      </w:r>
      <w:r w:rsidR="00D24265" w:rsidRPr="00D24265">
        <w:rPr>
          <w:rFonts w:ascii="Times New Roman" w:eastAsia="Calibri" w:hAnsi="Times New Roman" w:cs="Times New Roman"/>
          <w:b/>
          <w:sz w:val="36"/>
          <w:szCs w:val="36"/>
        </w:rPr>
        <w:t xml:space="preserve"> и 202</w:t>
      </w:r>
      <w:r w:rsidR="00E91491">
        <w:rPr>
          <w:rFonts w:ascii="Times New Roman" w:eastAsia="Calibri" w:hAnsi="Times New Roman" w:cs="Times New Roman"/>
          <w:b/>
          <w:sz w:val="36"/>
          <w:szCs w:val="36"/>
        </w:rPr>
        <w:t>5</w:t>
      </w:r>
      <w:r w:rsidR="00D24265" w:rsidRPr="00D24265">
        <w:rPr>
          <w:rFonts w:ascii="Times New Roman" w:eastAsia="Calibri" w:hAnsi="Times New Roman" w:cs="Times New Roman"/>
          <w:b/>
          <w:sz w:val="36"/>
          <w:szCs w:val="36"/>
        </w:rPr>
        <w:t xml:space="preserve"> годов»</w:t>
      </w:r>
    </w:p>
    <w:p w14:paraId="2EADF99D" w14:textId="77777777" w:rsidR="00D24265" w:rsidRPr="00D24265" w:rsidRDefault="00D24265" w:rsidP="00D24265">
      <w:pPr>
        <w:spacing w:after="200" w:line="276" w:lineRule="auto"/>
        <w:rPr>
          <w:rFonts w:ascii="Calibri" w:eastAsia="Calibri" w:hAnsi="Calibri" w:cs="Times New Roman"/>
        </w:rPr>
      </w:pPr>
    </w:p>
    <w:p w14:paraId="634DB9A0" w14:textId="77777777" w:rsidR="00D24265" w:rsidRPr="00D24265" w:rsidRDefault="00D24265" w:rsidP="00D24265">
      <w:pPr>
        <w:spacing w:after="200" w:line="276" w:lineRule="auto"/>
        <w:rPr>
          <w:rFonts w:ascii="Calibri" w:eastAsia="Calibri" w:hAnsi="Calibri" w:cs="Times New Roman"/>
        </w:rPr>
      </w:pPr>
    </w:p>
    <w:p w14:paraId="37D714CE" w14:textId="77777777" w:rsidR="00D24265" w:rsidRPr="00D24265" w:rsidRDefault="00D24265" w:rsidP="00D24265">
      <w:pPr>
        <w:spacing w:after="200" w:line="276" w:lineRule="auto"/>
        <w:rPr>
          <w:rFonts w:ascii="Calibri" w:eastAsia="Calibri" w:hAnsi="Calibri" w:cs="Times New Roman"/>
        </w:rPr>
      </w:pPr>
    </w:p>
    <w:p w14:paraId="5145E8F8" w14:textId="77777777" w:rsidR="00D24265" w:rsidRPr="00D24265" w:rsidRDefault="00D24265" w:rsidP="00D24265">
      <w:pPr>
        <w:spacing w:after="200" w:line="276" w:lineRule="auto"/>
        <w:rPr>
          <w:rFonts w:ascii="Calibri" w:eastAsia="Calibri" w:hAnsi="Calibri" w:cs="Times New Roman"/>
        </w:rPr>
      </w:pPr>
    </w:p>
    <w:p w14:paraId="02074C89" w14:textId="77777777" w:rsidR="00D24265" w:rsidRPr="00D24265" w:rsidRDefault="00D24265" w:rsidP="00D24265">
      <w:pPr>
        <w:spacing w:after="200" w:line="276" w:lineRule="auto"/>
        <w:rPr>
          <w:rFonts w:ascii="Calibri" w:eastAsia="Calibri" w:hAnsi="Calibri" w:cs="Times New Roman"/>
        </w:rPr>
      </w:pPr>
    </w:p>
    <w:p w14:paraId="6D0FE076" w14:textId="77777777" w:rsidR="00D24265" w:rsidRPr="00D24265" w:rsidRDefault="00D24265" w:rsidP="00D24265">
      <w:pPr>
        <w:spacing w:after="200" w:line="276" w:lineRule="auto"/>
        <w:rPr>
          <w:rFonts w:ascii="Calibri" w:eastAsia="Calibri" w:hAnsi="Calibri" w:cs="Times New Roman"/>
        </w:rPr>
      </w:pPr>
    </w:p>
    <w:p w14:paraId="1522EDA8" w14:textId="77777777" w:rsidR="00D24265" w:rsidRPr="00D24265" w:rsidRDefault="00D24265" w:rsidP="00D24265">
      <w:pPr>
        <w:spacing w:after="200" w:line="276" w:lineRule="auto"/>
        <w:rPr>
          <w:rFonts w:ascii="Calibri" w:eastAsia="Calibri" w:hAnsi="Calibri" w:cs="Times New Roman"/>
        </w:rPr>
      </w:pPr>
    </w:p>
    <w:p w14:paraId="780407E4" w14:textId="77777777" w:rsidR="00D24265" w:rsidRPr="00D24265" w:rsidRDefault="00D24265" w:rsidP="00D24265">
      <w:pPr>
        <w:spacing w:after="200" w:line="276" w:lineRule="auto"/>
        <w:rPr>
          <w:rFonts w:ascii="Calibri" w:eastAsia="Calibri" w:hAnsi="Calibri" w:cs="Times New Roman"/>
        </w:rPr>
      </w:pPr>
    </w:p>
    <w:p w14:paraId="4DAFA911" w14:textId="77777777" w:rsidR="00D24265" w:rsidRPr="00D24265" w:rsidRDefault="00D24265" w:rsidP="00D24265">
      <w:pPr>
        <w:spacing w:after="200" w:line="276" w:lineRule="auto"/>
        <w:rPr>
          <w:rFonts w:ascii="Calibri" w:eastAsia="Calibri" w:hAnsi="Calibri" w:cs="Times New Roman"/>
        </w:rPr>
      </w:pPr>
    </w:p>
    <w:p w14:paraId="66F5D919" w14:textId="77777777" w:rsidR="00D24265" w:rsidRPr="00D24265" w:rsidRDefault="00D24265" w:rsidP="00D24265">
      <w:pPr>
        <w:spacing w:after="200" w:line="276" w:lineRule="auto"/>
        <w:rPr>
          <w:rFonts w:ascii="Calibri" w:eastAsia="Calibri" w:hAnsi="Calibri" w:cs="Times New Roman"/>
        </w:rPr>
      </w:pPr>
    </w:p>
    <w:p w14:paraId="009691D1" w14:textId="77777777" w:rsidR="00D24265" w:rsidRPr="00D24265" w:rsidRDefault="00D24265" w:rsidP="00D24265">
      <w:pPr>
        <w:spacing w:after="200" w:line="276" w:lineRule="auto"/>
        <w:rPr>
          <w:rFonts w:ascii="Calibri" w:eastAsia="Calibri" w:hAnsi="Calibri" w:cs="Times New Roman"/>
        </w:rPr>
      </w:pPr>
    </w:p>
    <w:p w14:paraId="2B64AA76" w14:textId="77777777" w:rsidR="00D24265" w:rsidRPr="00D24265" w:rsidRDefault="00D24265" w:rsidP="00D24265">
      <w:pPr>
        <w:spacing w:after="200" w:line="276" w:lineRule="auto"/>
        <w:rPr>
          <w:rFonts w:ascii="Calibri" w:eastAsia="Calibri" w:hAnsi="Calibri" w:cs="Times New Roman"/>
        </w:rPr>
      </w:pPr>
    </w:p>
    <w:p w14:paraId="4FEC38CD" w14:textId="77777777" w:rsidR="00D24265" w:rsidRPr="00D24265" w:rsidRDefault="00D24265" w:rsidP="00D24265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D24265">
        <w:rPr>
          <w:rFonts w:ascii="Times New Roman" w:eastAsia="Calibri" w:hAnsi="Times New Roman" w:cs="Times New Roman"/>
          <w:sz w:val="36"/>
          <w:szCs w:val="36"/>
        </w:rPr>
        <w:t xml:space="preserve">п. Дубровка </w:t>
      </w:r>
    </w:p>
    <w:p w14:paraId="344BDDD6" w14:textId="48CDC51B" w:rsidR="00D24265" w:rsidRPr="00D24265" w:rsidRDefault="00D24265" w:rsidP="00D24265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D24265">
        <w:rPr>
          <w:rFonts w:ascii="Times New Roman" w:eastAsia="Calibri" w:hAnsi="Times New Roman" w:cs="Times New Roman"/>
          <w:sz w:val="36"/>
          <w:szCs w:val="36"/>
        </w:rPr>
        <w:t>202</w:t>
      </w:r>
      <w:r w:rsidR="00E91491">
        <w:rPr>
          <w:rFonts w:ascii="Times New Roman" w:eastAsia="Calibri" w:hAnsi="Times New Roman" w:cs="Times New Roman"/>
          <w:sz w:val="36"/>
          <w:szCs w:val="36"/>
        </w:rPr>
        <w:t>2</w:t>
      </w:r>
      <w:r w:rsidR="00364EE5">
        <w:rPr>
          <w:rFonts w:ascii="Times New Roman" w:eastAsia="Calibri" w:hAnsi="Times New Roman" w:cs="Times New Roman"/>
          <w:sz w:val="36"/>
          <w:szCs w:val="36"/>
        </w:rPr>
        <w:t>г.</w:t>
      </w:r>
    </w:p>
    <w:p w14:paraId="5D8A364E" w14:textId="77777777" w:rsidR="00D24265" w:rsidRPr="00D24265" w:rsidRDefault="00D24265" w:rsidP="00D24265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14:paraId="3D4426D1" w14:textId="023BE4FD" w:rsidR="00364EE5" w:rsidRPr="00364EE5" w:rsidRDefault="00364EE5" w:rsidP="00364EE5">
      <w:pPr>
        <w:spacing w:after="0" w:line="240" w:lineRule="auto"/>
        <w:ind w:left="735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364EE5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п. Дубровка                                                                         09.12.2022г</w:t>
      </w:r>
    </w:p>
    <w:p w14:paraId="4A0B69B3" w14:textId="77777777" w:rsidR="00364EE5" w:rsidRDefault="00364EE5" w:rsidP="00364EE5">
      <w:pPr>
        <w:spacing w:after="0" w:line="240" w:lineRule="auto"/>
        <w:ind w:left="735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14:paraId="41245422" w14:textId="77777777" w:rsidR="00364EE5" w:rsidRDefault="00364EE5" w:rsidP="00364EE5">
      <w:pPr>
        <w:spacing w:after="0" w:line="240" w:lineRule="auto"/>
        <w:ind w:left="735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14:paraId="1A5226D4" w14:textId="32E2C820" w:rsidR="00D24265" w:rsidRPr="00D24265" w:rsidRDefault="00364EE5" w:rsidP="00364EE5">
      <w:pPr>
        <w:spacing w:after="0" w:line="240" w:lineRule="auto"/>
        <w:ind w:left="735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1. </w:t>
      </w:r>
      <w:r w:rsidR="00D24265" w:rsidRPr="00D24265">
        <w:rPr>
          <w:rFonts w:ascii="Times New Roman" w:eastAsia="Calibri" w:hAnsi="Times New Roman" w:cs="Times New Roman"/>
          <w:b/>
          <w:sz w:val="28"/>
          <w:szCs w:val="28"/>
        </w:rPr>
        <w:t>Общие положения</w:t>
      </w:r>
    </w:p>
    <w:p w14:paraId="5CA85A59" w14:textId="77777777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Заключение Контрольно-счетной палаты Дубровского района на проект </w:t>
      </w:r>
    </w:p>
    <w:p w14:paraId="419EDF2D" w14:textId="02E61F60" w:rsidR="00D24265" w:rsidRPr="00D24265" w:rsidRDefault="00D24265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решения </w:t>
      </w:r>
      <w:r w:rsidR="00843823">
        <w:rPr>
          <w:rFonts w:ascii="Times New Roman" w:eastAsia="Calibri" w:hAnsi="Times New Roman" w:cs="Times New Roman"/>
          <w:sz w:val="28"/>
          <w:szCs w:val="28"/>
        </w:rPr>
        <w:t>Сещинского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сельского Совета народных депутатов  «О бюджете  </w:t>
      </w:r>
      <w:r w:rsidR="00843823">
        <w:rPr>
          <w:rFonts w:ascii="Times New Roman" w:eastAsia="Calibri" w:hAnsi="Times New Roman" w:cs="Times New Roman"/>
          <w:sz w:val="28"/>
          <w:szCs w:val="28"/>
        </w:rPr>
        <w:t>Сещинского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202</w:t>
      </w:r>
      <w:r w:rsidR="00E91491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E91491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E91491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годов» (далее – Заключение) подготовлено в соответствии с Бюджетным кодексом Российской Федерации,  Положением «О Контрольно-счетной палате Дубровского района»,  Стандартом внешнего муниципального финансового контроля (СВМФК) 1</w:t>
      </w:r>
      <w:r w:rsidRPr="00D242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01 «</w:t>
      </w:r>
      <w:r w:rsidRPr="00D242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осуществления предварительного контроля формирования проекта местного бюджета на очередной финансовый год и на плановый период», </w:t>
      </w:r>
      <w:r w:rsidRPr="00D24265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 xml:space="preserve">Регламентом Контрольно-счетной палаты </w:t>
      </w:r>
      <w:r w:rsidRPr="00D24265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Дубровского района, пунктом 1.2 плана работ Контрольно-счётной палаты  на 202</w:t>
      </w:r>
      <w:r w:rsidR="00E9149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2</w:t>
      </w:r>
      <w:r w:rsidRPr="00D24265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год 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и муниципальными правовыми актами </w:t>
      </w:r>
      <w:r w:rsidR="00843823">
        <w:rPr>
          <w:rFonts w:ascii="Times New Roman" w:eastAsia="Calibri" w:hAnsi="Times New Roman" w:cs="Times New Roman"/>
          <w:sz w:val="28"/>
          <w:szCs w:val="28"/>
        </w:rPr>
        <w:t>Сещинского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поселения.</w:t>
      </w:r>
    </w:p>
    <w:p w14:paraId="06E488D5" w14:textId="033DB294" w:rsid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Проект решения </w:t>
      </w:r>
      <w:r w:rsidR="003807BC">
        <w:rPr>
          <w:rFonts w:ascii="Times New Roman" w:eastAsia="Calibri" w:hAnsi="Times New Roman" w:cs="Times New Roman"/>
          <w:sz w:val="28"/>
          <w:szCs w:val="28"/>
        </w:rPr>
        <w:t>Сещинского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сельского Совета народных депутатов  «О бюджете  </w:t>
      </w:r>
      <w:r w:rsidR="003807BC">
        <w:rPr>
          <w:rFonts w:ascii="Times New Roman" w:eastAsia="Calibri" w:hAnsi="Times New Roman" w:cs="Times New Roman"/>
          <w:sz w:val="28"/>
          <w:szCs w:val="28"/>
        </w:rPr>
        <w:t>Сещинского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202</w:t>
      </w:r>
      <w:r w:rsidR="005F6213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5F6213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5F6213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годов» внесен </w:t>
      </w:r>
      <w:r w:rsidR="003807BC">
        <w:rPr>
          <w:rFonts w:ascii="Times New Roman" w:eastAsia="Calibri" w:hAnsi="Times New Roman" w:cs="Times New Roman"/>
          <w:sz w:val="28"/>
          <w:szCs w:val="28"/>
        </w:rPr>
        <w:t>Сещинской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сельской администрацией на рассмотрение в </w:t>
      </w:r>
      <w:r w:rsidR="003807BC">
        <w:rPr>
          <w:rFonts w:ascii="Times New Roman" w:eastAsia="Calibri" w:hAnsi="Times New Roman" w:cs="Times New Roman"/>
          <w:sz w:val="28"/>
          <w:szCs w:val="28"/>
        </w:rPr>
        <w:t>Сещинский</w:t>
      </w:r>
      <w:r w:rsidR="00856A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сельский Совет народных депутатов в срок, установленный пунктом 4.1  Решения </w:t>
      </w:r>
      <w:r w:rsidR="003807BC">
        <w:rPr>
          <w:rFonts w:ascii="Times New Roman" w:eastAsia="Calibri" w:hAnsi="Times New Roman" w:cs="Times New Roman"/>
          <w:sz w:val="28"/>
          <w:szCs w:val="28"/>
        </w:rPr>
        <w:t xml:space="preserve">Сещинского </w:t>
      </w:r>
      <w:r w:rsidRPr="00D24265">
        <w:rPr>
          <w:rFonts w:ascii="Times New Roman" w:eastAsia="Calibri" w:hAnsi="Times New Roman" w:cs="Times New Roman"/>
          <w:sz w:val="28"/>
          <w:szCs w:val="28"/>
        </w:rPr>
        <w:t>сельского Совета народных  депутатов от 25.05.2021 №</w:t>
      </w:r>
      <w:r w:rsidR="00E91491">
        <w:rPr>
          <w:rFonts w:ascii="Times New Roman" w:eastAsia="Calibri" w:hAnsi="Times New Roman" w:cs="Times New Roman"/>
          <w:sz w:val="28"/>
          <w:szCs w:val="28"/>
        </w:rPr>
        <w:t xml:space="preserve"> 81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 «</w:t>
      </w:r>
      <w:r w:rsidRPr="00D2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составления, рассмотрения и утверждения проекта бюджета, а также представления, рассмотрения и утверждения отчетности об исполнении бюджета </w:t>
      </w:r>
      <w:r w:rsidR="003807B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Сещинского</w:t>
      </w:r>
      <w:r w:rsidRPr="00D2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Дубровского муниципального района Брянской области и его внешней проверке</w:t>
      </w:r>
      <w:r w:rsidRPr="00D24265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5E24830C" w14:textId="3A3296DF" w:rsidR="00856A1D" w:rsidRPr="00D24265" w:rsidRDefault="00856A1D" w:rsidP="00856A1D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При планировании бюджета </w:t>
      </w:r>
      <w:r>
        <w:rPr>
          <w:rFonts w:ascii="Times New Roman" w:eastAsia="Calibri" w:hAnsi="Times New Roman" w:cs="Times New Roman"/>
          <w:sz w:val="28"/>
          <w:szCs w:val="28"/>
        </w:rPr>
        <w:t>Сещинского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202</w:t>
      </w:r>
      <w:r w:rsidR="00E91491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E91491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E91491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годов предусмотрены ассигнования в целях реализации Федерального закона от 28.12.2017 № 421-ФЗ «О внесении изменений в отдельные законодательные акты Российской Федерации в части повышения минимального размера оплаты труда до прожиточного минимума трудоспособного населения» проекта федерального закона «Об установлении минимального размера оплаты труда с 1 января 202</w:t>
      </w:r>
      <w:r w:rsidR="005B6F2D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года», устанавливающего  минимальный размер оплаты труда в сумме </w:t>
      </w:r>
      <w:r w:rsidR="005B6F2D">
        <w:rPr>
          <w:rFonts w:ascii="Times New Roman" w:eastAsia="Calibri" w:hAnsi="Times New Roman" w:cs="Times New Roman"/>
          <w:sz w:val="28"/>
          <w:szCs w:val="28"/>
        </w:rPr>
        <w:t>16242,00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рублей в месяц.</w:t>
      </w:r>
    </w:p>
    <w:p w14:paraId="72759B22" w14:textId="3A7263D8" w:rsidR="005B6F2D" w:rsidRPr="005B6F2D" w:rsidRDefault="005B6F2D" w:rsidP="005B6F2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B98">
        <w:rPr>
          <w:rFonts w:ascii="Times New Roman" w:hAnsi="Times New Roman" w:cs="Times New Roman"/>
          <w:sz w:val="28"/>
          <w:szCs w:val="28"/>
        </w:rPr>
        <w:t>Планирование расходов бюджета Сещинского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Дубровского муниципального района Брянской области</w:t>
      </w:r>
      <w:r w:rsidRPr="008B0D15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8B0D15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8B0D15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8B0D15">
        <w:rPr>
          <w:rFonts w:ascii="Times New Roman" w:hAnsi="Times New Roman" w:cs="Times New Roman"/>
          <w:sz w:val="28"/>
          <w:szCs w:val="28"/>
        </w:rPr>
        <w:t xml:space="preserve"> годов </w:t>
      </w:r>
      <w:r w:rsidRPr="00233E35">
        <w:rPr>
          <w:rFonts w:ascii="Times New Roman" w:hAnsi="Times New Roman" w:cs="Times New Roman"/>
          <w:sz w:val="28"/>
          <w:szCs w:val="28"/>
        </w:rPr>
        <w:t xml:space="preserve">осуществляется с учётом следующих решений по индексации </w:t>
      </w:r>
      <w:r>
        <w:rPr>
          <w:rFonts w:ascii="Times New Roman" w:hAnsi="Times New Roman" w:cs="Times New Roman"/>
          <w:sz w:val="28"/>
          <w:szCs w:val="28"/>
        </w:rPr>
        <w:t>размеров отдельных статей расходов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262"/>
        <w:gridCol w:w="2829"/>
      </w:tblGrid>
      <w:tr w:rsidR="005B6F2D" w:rsidRPr="00572B69" w14:paraId="6202A1B5" w14:textId="77777777" w:rsidTr="00D12828">
        <w:trPr>
          <w:trHeight w:val="686"/>
          <w:tblHeader/>
        </w:trPr>
        <w:tc>
          <w:tcPr>
            <w:tcW w:w="2326" w:type="pct"/>
            <w:shd w:val="clear" w:color="auto" w:fill="auto"/>
            <w:vAlign w:val="center"/>
          </w:tcPr>
          <w:p w14:paraId="24CD4F0E" w14:textId="77777777" w:rsidR="005B6F2D" w:rsidRPr="00572B69" w:rsidRDefault="005B6F2D" w:rsidP="00D12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2B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Наименование статьи расходов</w:t>
            </w:r>
          </w:p>
        </w:tc>
        <w:tc>
          <w:tcPr>
            <w:tcW w:w="1110" w:type="pct"/>
            <w:vAlign w:val="center"/>
          </w:tcPr>
          <w:p w14:paraId="735E8E8B" w14:textId="77777777" w:rsidR="005B6F2D" w:rsidRPr="00572B69" w:rsidRDefault="005B6F2D" w:rsidP="00D12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2B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Коэффициент</w:t>
            </w:r>
            <w:r w:rsidRPr="00572B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индексации</w:t>
            </w:r>
          </w:p>
        </w:tc>
        <w:tc>
          <w:tcPr>
            <w:tcW w:w="1564" w:type="pct"/>
            <w:shd w:val="clear" w:color="auto" w:fill="auto"/>
            <w:vAlign w:val="center"/>
          </w:tcPr>
          <w:p w14:paraId="0D8F6F1F" w14:textId="77777777" w:rsidR="005B6F2D" w:rsidRPr="00572B69" w:rsidRDefault="005B6F2D" w:rsidP="00D12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2B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Дата начала применения </w:t>
            </w:r>
          </w:p>
          <w:p w14:paraId="52A6BF38" w14:textId="77777777" w:rsidR="005B6F2D" w:rsidRPr="00572B69" w:rsidRDefault="005B6F2D" w:rsidP="00D12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2B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коэффициента индексации</w:t>
            </w:r>
          </w:p>
        </w:tc>
      </w:tr>
      <w:tr w:rsidR="005B6F2D" w:rsidRPr="00572B69" w14:paraId="3885FAE2" w14:textId="77777777" w:rsidTr="00D12828">
        <w:trPr>
          <w:trHeight w:val="986"/>
        </w:trPr>
        <w:tc>
          <w:tcPr>
            <w:tcW w:w="2326" w:type="pct"/>
            <w:shd w:val="clear" w:color="auto" w:fill="auto"/>
            <w:vAlign w:val="center"/>
          </w:tcPr>
          <w:p w14:paraId="1A0278D8" w14:textId="77777777" w:rsidR="005B6F2D" w:rsidRPr="00572B69" w:rsidRDefault="005B6F2D" w:rsidP="00D12828">
            <w:pPr>
              <w:spacing w:before="60" w:after="6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2B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Фонд оплаты труда работников  государственных учреждений Брянской области, на которых не распространяется действие Указов Президента от 07.05.2012 № 597, от 01.06.2012 № 761, от 28.12.2012 № 1688 и работников органов государственной власти Брянской области</w:t>
            </w:r>
          </w:p>
        </w:tc>
        <w:tc>
          <w:tcPr>
            <w:tcW w:w="1110" w:type="pct"/>
            <w:vAlign w:val="center"/>
          </w:tcPr>
          <w:p w14:paraId="6BE2B302" w14:textId="77777777" w:rsidR="005B6F2D" w:rsidRPr="00572B69" w:rsidRDefault="005B6F2D" w:rsidP="00D12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2B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1,055</w:t>
            </w:r>
          </w:p>
          <w:p w14:paraId="72FA4AEF" w14:textId="77777777" w:rsidR="005B6F2D" w:rsidRPr="00572B69" w:rsidRDefault="005B6F2D" w:rsidP="00D12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2B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1,040</w:t>
            </w:r>
          </w:p>
          <w:p w14:paraId="0719B2BB" w14:textId="77777777" w:rsidR="005B6F2D" w:rsidRPr="00572B69" w:rsidRDefault="005B6F2D" w:rsidP="00D12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2B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1,040</w:t>
            </w:r>
          </w:p>
        </w:tc>
        <w:tc>
          <w:tcPr>
            <w:tcW w:w="1564" w:type="pct"/>
            <w:shd w:val="clear" w:color="auto" w:fill="auto"/>
            <w:vAlign w:val="center"/>
          </w:tcPr>
          <w:p w14:paraId="7FEA65CE" w14:textId="77777777" w:rsidR="005B6F2D" w:rsidRPr="00572B69" w:rsidRDefault="005B6F2D" w:rsidP="00D12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2B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октября 2023 года</w:t>
            </w:r>
          </w:p>
          <w:p w14:paraId="5E5080AD" w14:textId="77777777" w:rsidR="005B6F2D" w:rsidRPr="00572B69" w:rsidRDefault="005B6F2D" w:rsidP="00D12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2B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октября 2024 года</w:t>
            </w:r>
          </w:p>
          <w:p w14:paraId="51655BF7" w14:textId="77777777" w:rsidR="005B6F2D" w:rsidRPr="00572B69" w:rsidRDefault="005B6F2D" w:rsidP="00D12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2B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октября 2025 года</w:t>
            </w:r>
          </w:p>
        </w:tc>
      </w:tr>
      <w:tr w:rsidR="005B6F2D" w:rsidRPr="00572B69" w14:paraId="7C9FA7B1" w14:textId="77777777" w:rsidTr="00D12828">
        <w:trPr>
          <w:trHeight w:val="1511"/>
        </w:trPr>
        <w:tc>
          <w:tcPr>
            <w:tcW w:w="2326" w:type="pct"/>
            <w:shd w:val="clear" w:color="auto" w:fill="auto"/>
            <w:vAlign w:val="center"/>
          </w:tcPr>
          <w:p w14:paraId="06F67603" w14:textId="77777777" w:rsidR="005B6F2D" w:rsidRPr="00572B69" w:rsidRDefault="005B6F2D" w:rsidP="00D12828">
            <w:pPr>
              <w:spacing w:before="60" w:after="6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2B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Фонд оплаты труда работников государственных учреждений Брянской области, на которых распространяется действие Указов Президента от 07.05.2012 № 597, от 01.06.2012 № 761, от 28.12.2012 № 1688</w:t>
            </w:r>
          </w:p>
        </w:tc>
        <w:tc>
          <w:tcPr>
            <w:tcW w:w="1110" w:type="pct"/>
            <w:vAlign w:val="center"/>
          </w:tcPr>
          <w:p w14:paraId="381A16A0" w14:textId="77777777" w:rsidR="005B6F2D" w:rsidRPr="00572B69" w:rsidRDefault="005B6F2D" w:rsidP="00D12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2B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соответствии с прогнозом среднемесячного дохода от трудовой</w:t>
            </w:r>
          </w:p>
          <w:p w14:paraId="5BE2C12E" w14:textId="77777777" w:rsidR="005B6F2D" w:rsidRPr="00572B69" w:rsidRDefault="005B6F2D" w:rsidP="00D12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2B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деятельности</w:t>
            </w:r>
          </w:p>
        </w:tc>
        <w:tc>
          <w:tcPr>
            <w:tcW w:w="1564" w:type="pct"/>
            <w:shd w:val="clear" w:color="auto" w:fill="auto"/>
            <w:vAlign w:val="center"/>
          </w:tcPr>
          <w:p w14:paraId="2519DF60" w14:textId="77777777" w:rsidR="005B6F2D" w:rsidRPr="00572B69" w:rsidRDefault="005B6F2D" w:rsidP="00D12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2B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января 2023 года</w:t>
            </w:r>
          </w:p>
          <w:p w14:paraId="6C9B1B4C" w14:textId="77777777" w:rsidR="005B6F2D" w:rsidRPr="00572B69" w:rsidRDefault="005B6F2D" w:rsidP="00D12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2B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января 2024 года</w:t>
            </w:r>
          </w:p>
          <w:p w14:paraId="15732002" w14:textId="77777777" w:rsidR="005B6F2D" w:rsidRPr="00572B69" w:rsidRDefault="005B6F2D" w:rsidP="00D12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2B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января 2025 года</w:t>
            </w:r>
          </w:p>
        </w:tc>
      </w:tr>
      <w:tr w:rsidR="005B6F2D" w:rsidRPr="00572B69" w14:paraId="7621A937" w14:textId="77777777" w:rsidTr="00D12828">
        <w:trPr>
          <w:trHeight w:val="853"/>
        </w:trPr>
        <w:tc>
          <w:tcPr>
            <w:tcW w:w="2326" w:type="pct"/>
            <w:shd w:val="clear" w:color="auto" w:fill="auto"/>
            <w:vAlign w:val="center"/>
          </w:tcPr>
          <w:p w14:paraId="13F12FA2" w14:textId="77777777" w:rsidR="005B6F2D" w:rsidRPr="00572B69" w:rsidRDefault="005B6F2D" w:rsidP="00D12828">
            <w:pPr>
              <w:spacing w:before="60" w:after="6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2B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Публичные нормативные обязательства и отдельные социальные выплаты</w:t>
            </w:r>
          </w:p>
        </w:tc>
        <w:tc>
          <w:tcPr>
            <w:tcW w:w="1110" w:type="pct"/>
            <w:vAlign w:val="center"/>
          </w:tcPr>
          <w:p w14:paraId="26BD16EC" w14:textId="77777777" w:rsidR="005B6F2D" w:rsidRPr="00572B69" w:rsidRDefault="005B6F2D" w:rsidP="00D12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2B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1,061</w:t>
            </w:r>
          </w:p>
          <w:p w14:paraId="3F2510A2" w14:textId="77777777" w:rsidR="005B6F2D" w:rsidRPr="00572B69" w:rsidRDefault="005B6F2D" w:rsidP="00D12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2B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1,040</w:t>
            </w:r>
          </w:p>
          <w:p w14:paraId="0BFBF9D6" w14:textId="77777777" w:rsidR="005B6F2D" w:rsidRPr="00572B69" w:rsidRDefault="005B6F2D" w:rsidP="00D12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2B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1,040</w:t>
            </w:r>
          </w:p>
        </w:tc>
        <w:tc>
          <w:tcPr>
            <w:tcW w:w="1564" w:type="pct"/>
            <w:shd w:val="clear" w:color="auto" w:fill="auto"/>
            <w:vAlign w:val="center"/>
          </w:tcPr>
          <w:p w14:paraId="5CAC3832" w14:textId="77777777" w:rsidR="005B6F2D" w:rsidRPr="00572B69" w:rsidRDefault="005B6F2D" w:rsidP="00D12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2B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1 октября 2023 года</w:t>
            </w:r>
          </w:p>
          <w:p w14:paraId="55F4AB82" w14:textId="77777777" w:rsidR="005B6F2D" w:rsidRPr="00572B69" w:rsidRDefault="005B6F2D" w:rsidP="00D12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2B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1 октября 2024 года</w:t>
            </w:r>
          </w:p>
          <w:p w14:paraId="26646FCC" w14:textId="77777777" w:rsidR="005B6F2D" w:rsidRPr="00572B69" w:rsidRDefault="005B6F2D" w:rsidP="00D12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2B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1 октября 2025 года</w:t>
            </w:r>
          </w:p>
        </w:tc>
      </w:tr>
      <w:tr w:rsidR="005B6F2D" w:rsidRPr="00572B69" w14:paraId="68A271BF" w14:textId="77777777" w:rsidTr="00D12828">
        <w:trPr>
          <w:trHeight w:val="1002"/>
        </w:trPr>
        <w:tc>
          <w:tcPr>
            <w:tcW w:w="2326" w:type="pct"/>
            <w:shd w:val="clear" w:color="auto" w:fill="auto"/>
            <w:vAlign w:val="center"/>
          </w:tcPr>
          <w:p w14:paraId="0465A775" w14:textId="77777777" w:rsidR="005B6F2D" w:rsidRPr="00572B69" w:rsidRDefault="005B6F2D" w:rsidP="00D12828">
            <w:pPr>
              <w:spacing w:before="60" w:after="6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2B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по оплате коммунальных услуг и средств связи</w:t>
            </w:r>
          </w:p>
        </w:tc>
        <w:tc>
          <w:tcPr>
            <w:tcW w:w="1110" w:type="pct"/>
            <w:vAlign w:val="center"/>
          </w:tcPr>
          <w:p w14:paraId="4AD5EC60" w14:textId="77777777" w:rsidR="005B6F2D" w:rsidRPr="00572B69" w:rsidRDefault="005B6F2D" w:rsidP="00D12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2B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1,061</w:t>
            </w:r>
          </w:p>
          <w:p w14:paraId="0BD9F38C" w14:textId="77777777" w:rsidR="005B6F2D" w:rsidRPr="00572B69" w:rsidRDefault="005B6F2D" w:rsidP="00D12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2B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1,040</w:t>
            </w:r>
          </w:p>
          <w:p w14:paraId="4360FF13" w14:textId="77777777" w:rsidR="005B6F2D" w:rsidRPr="00572B69" w:rsidRDefault="005B6F2D" w:rsidP="00D12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2B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1,040</w:t>
            </w:r>
          </w:p>
        </w:tc>
        <w:tc>
          <w:tcPr>
            <w:tcW w:w="1564" w:type="pct"/>
            <w:shd w:val="clear" w:color="auto" w:fill="auto"/>
            <w:vAlign w:val="center"/>
          </w:tcPr>
          <w:p w14:paraId="7B266519" w14:textId="77777777" w:rsidR="005B6F2D" w:rsidRPr="00572B69" w:rsidRDefault="005B6F2D" w:rsidP="00D12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2B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января 2023 года</w:t>
            </w:r>
          </w:p>
          <w:p w14:paraId="0B017130" w14:textId="77777777" w:rsidR="005B6F2D" w:rsidRPr="00572B69" w:rsidRDefault="005B6F2D" w:rsidP="00D12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2B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января 2024 года</w:t>
            </w:r>
          </w:p>
          <w:p w14:paraId="515FF0B7" w14:textId="77777777" w:rsidR="005B6F2D" w:rsidRPr="00572B69" w:rsidRDefault="005B6F2D" w:rsidP="00D12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2B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января 2025 года</w:t>
            </w:r>
          </w:p>
        </w:tc>
      </w:tr>
    </w:tbl>
    <w:p w14:paraId="3AF2A15A" w14:textId="77777777" w:rsidR="005B6F2D" w:rsidRDefault="005B6F2D" w:rsidP="005B6F2D">
      <w:pPr>
        <w:keepNext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86211CC" w14:textId="54B81F77" w:rsidR="00D24265" w:rsidRPr="00D24265" w:rsidRDefault="00D24265" w:rsidP="00D24265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</w:t>
      </w:r>
      <w:r w:rsidR="00FF2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24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ставленным проектом решения «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О бюджете </w:t>
      </w:r>
      <w:r w:rsidR="003807BC">
        <w:rPr>
          <w:rFonts w:ascii="Times New Roman" w:eastAsia="Calibri" w:hAnsi="Times New Roman" w:cs="Times New Roman"/>
          <w:sz w:val="28"/>
          <w:szCs w:val="28"/>
        </w:rPr>
        <w:t>Сещинского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202</w:t>
      </w:r>
      <w:r w:rsidR="005B6F2D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5B6F2D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5B6F2D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годов»</w:t>
      </w:r>
      <w:r w:rsidRPr="00D24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предлагается утвердить следующие основные характеристики бюджета:</w:t>
      </w:r>
    </w:p>
    <w:p w14:paraId="35517E5A" w14:textId="0518E242" w:rsidR="00D24265" w:rsidRPr="00D24265" w:rsidRDefault="00D24265" w:rsidP="00D24265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</w:t>
      </w:r>
      <w:r w:rsidR="005B6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24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год:</w:t>
      </w:r>
    </w:p>
    <w:p w14:paraId="126901DD" w14:textId="1D4E34CD" w:rsidR="00D24265" w:rsidRPr="00D24265" w:rsidRDefault="00D24265" w:rsidP="008358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- прогнозируемый общий объем доходов в сумме </w:t>
      </w:r>
      <w:r w:rsidR="005B6F2D">
        <w:rPr>
          <w:rFonts w:ascii="Times New Roman" w:eastAsia="Calibri" w:hAnsi="Times New Roman" w:cs="Times New Roman"/>
          <w:sz w:val="28"/>
          <w:szCs w:val="28"/>
        </w:rPr>
        <w:t>5 669 372</w:t>
      </w:r>
      <w:r w:rsidR="00EB0A8D">
        <w:rPr>
          <w:rFonts w:ascii="Times New Roman" w:eastAsia="Calibri" w:hAnsi="Times New Roman" w:cs="Times New Roman"/>
          <w:sz w:val="28"/>
          <w:szCs w:val="28"/>
        </w:rPr>
        <w:t>,00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рублей, в том числе налоговые и неналоговые доходы в сумме </w:t>
      </w:r>
      <w:r w:rsidR="005B6F2D">
        <w:rPr>
          <w:rFonts w:ascii="Times New Roman" w:eastAsia="Calibri" w:hAnsi="Times New Roman" w:cs="Times New Roman"/>
          <w:sz w:val="28"/>
          <w:szCs w:val="28"/>
        </w:rPr>
        <w:t>4</w:t>
      </w:r>
      <w:r w:rsidR="0083585D">
        <w:rPr>
          <w:rFonts w:ascii="Times New Roman" w:eastAsia="Calibri" w:hAnsi="Times New Roman" w:cs="Times New Roman"/>
          <w:sz w:val="28"/>
          <w:szCs w:val="28"/>
        </w:rPr>
        <w:t> </w:t>
      </w:r>
      <w:r w:rsidR="005B6F2D">
        <w:rPr>
          <w:rFonts w:ascii="Times New Roman" w:eastAsia="Calibri" w:hAnsi="Times New Roman" w:cs="Times New Roman"/>
          <w:sz w:val="28"/>
          <w:szCs w:val="28"/>
        </w:rPr>
        <w:t>864</w:t>
      </w:r>
      <w:r w:rsidR="0083585D">
        <w:rPr>
          <w:rFonts w:ascii="Times New Roman" w:eastAsia="Calibri" w:hAnsi="Times New Roman" w:cs="Times New Roman"/>
          <w:sz w:val="28"/>
          <w:szCs w:val="28"/>
        </w:rPr>
        <w:t xml:space="preserve"> 000</w:t>
      </w:r>
      <w:r w:rsidR="00EB0A8D">
        <w:rPr>
          <w:rFonts w:ascii="Times New Roman" w:eastAsia="Calibri" w:hAnsi="Times New Roman" w:cs="Times New Roman"/>
          <w:sz w:val="28"/>
          <w:szCs w:val="28"/>
        </w:rPr>
        <w:t>,00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рублей;</w:t>
      </w:r>
    </w:p>
    <w:p w14:paraId="6179337B" w14:textId="40CE2487" w:rsidR="00D24265" w:rsidRPr="00D24265" w:rsidRDefault="00D24265" w:rsidP="008358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- общий объем расходов в сумме </w:t>
      </w:r>
      <w:r w:rsidR="0083585D">
        <w:rPr>
          <w:rFonts w:ascii="Times New Roman" w:eastAsia="Calibri" w:hAnsi="Times New Roman" w:cs="Times New Roman"/>
          <w:sz w:val="28"/>
          <w:szCs w:val="28"/>
        </w:rPr>
        <w:t>5 669 372</w:t>
      </w:r>
      <w:r w:rsidR="00EB0A8D">
        <w:rPr>
          <w:rFonts w:ascii="Times New Roman" w:eastAsia="Calibri" w:hAnsi="Times New Roman" w:cs="Times New Roman"/>
          <w:sz w:val="28"/>
          <w:szCs w:val="28"/>
        </w:rPr>
        <w:t>,00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рублей;</w:t>
      </w:r>
    </w:p>
    <w:p w14:paraId="01B8D85E" w14:textId="77777777" w:rsidR="00D24265" w:rsidRPr="00D24265" w:rsidRDefault="00D24265" w:rsidP="008358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- прогнозируемый дефицит в сумме 0,00 рублей; </w:t>
      </w:r>
    </w:p>
    <w:p w14:paraId="2B514A18" w14:textId="0A9CBC14" w:rsidR="00D24265" w:rsidRPr="00D24265" w:rsidRDefault="00D24265" w:rsidP="00D24265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на плановый период 202</w:t>
      </w:r>
      <w:r w:rsidR="0083585D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83585D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годов: </w:t>
      </w:r>
    </w:p>
    <w:p w14:paraId="68943A2F" w14:textId="1B0676D7" w:rsidR="00D24265" w:rsidRPr="00D24265" w:rsidRDefault="00D24265" w:rsidP="008358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- прогнозируемый общий объем доходов на 202</w:t>
      </w:r>
      <w:r w:rsidR="0083585D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в сумме </w:t>
      </w:r>
      <w:r w:rsidR="0083585D">
        <w:rPr>
          <w:rFonts w:ascii="Times New Roman" w:eastAsia="Calibri" w:hAnsi="Times New Roman" w:cs="Times New Roman"/>
          <w:sz w:val="28"/>
          <w:szCs w:val="28"/>
        </w:rPr>
        <w:t>5 667 320</w:t>
      </w:r>
      <w:r w:rsidR="00EB0A8D">
        <w:rPr>
          <w:rFonts w:ascii="Times New Roman" w:eastAsia="Calibri" w:hAnsi="Times New Roman" w:cs="Times New Roman"/>
          <w:sz w:val="28"/>
          <w:szCs w:val="28"/>
        </w:rPr>
        <w:t>,00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рублей, в том числе налоговые и неналоговые доходы в сумме </w:t>
      </w:r>
      <w:r w:rsidR="0083585D">
        <w:rPr>
          <w:rFonts w:ascii="Times New Roman" w:eastAsia="Calibri" w:hAnsi="Times New Roman" w:cs="Times New Roman"/>
          <w:sz w:val="28"/>
          <w:szCs w:val="28"/>
        </w:rPr>
        <w:t>4 964 000</w:t>
      </w:r>
      <w:r w:rsidR="00EB0A8D">
        <w:rPr>
          <w:rFonts w:ascii="Times New Roman" w:eastAsia="Calibri" w:hAnsi="Times New Roman" w:cs="Times New Roman"/>
          <w:sz w:val="28"/>
          <w:szCs w:val="28"/>
        </w:rPr>
        <w:t>,00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рублей, и на 202</w:t>
      </w:r>
      <w:r w:rsidR="0083585D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в сумме </w:t>
      </w:r>
      <w:r w:rsidR="0083585D">
        <w:rPr>
          <w:rFonts w:ascii="Times New Roman" w:eastAsia="Calibri" w:hAnsi="Times New Roman" w:cs="Times New Roman"/>
          <w:sz w:val="28"/>
          <w:szCs w:val="28"/>
        </w:rPr>
        <w:t>5 878 906</w:t>
      </w:r>
      <w:r w:rsidR="00EB0A8D">
        <w:rPr>
          <w:rFonts w:ascii="Times New Roman" w:eastAsia="Calibri" w:hAnsi="Times New Roman" w:cs="Times New Roman"/>
          <w:sz w:val="28"/>
          <w:szCs w:val="28"/>
        </w:rPr>
        <w:t>,00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рублей, в том числе налоговые и неналоговые доходы в сумме </w:t>
      </w:r>
      <w:r w:rsidR="0083585D">
        <w:rPr>
          <w:rFonts w:ascii="Times New Roman" w:eastAsia="Calibri" w:hAnsi="Times New Roman" w:cs="Times New Roman"/>
          <w:sz w:val="28"/>
          <w:szCs w:val="28"/>
        </w:rPr>
        <w:t>5 165 000</w:t>
      </w:r>
      <w:r w:rsidR="00EB0A8D">
        <w:rPr>
          <w:rFonts w:ascii="Times New Roman" w:eastAsia="Calibri" w:hAnsi="Times New Roman" w:cs="Times New Roman"/>
          <w:sz w:val="28"/>
          <w:szCs w:val="28"/>
        </w:rPr>
        <w:t>,00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рублей; </w:t>
      </w:r>
    </w:p>
    <w:p w14:paraId="19890826" w14:textId="36350D91" w:rsidR="00D24265" w:rsidRPr="00D24265" w:rsidRDefault="00D24265" w:rsidP="008358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lastRenderedPageBreak/>
        <w:t>- общий объем расходов на 202</w:t>
      </w:r>
      <w:r w:rsidR="0083585D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в сумме </w:t>
      </w:r>
      <w:r w:rsidR="0083585D">
        <w:rPr>
          <w:rFonts w:ascii="Times New Roman" w:eastAsia="Calibri" w:hAnsi="Times New Roman" w:cs="Times New Roman"/>
          <w:sz w:val="28"/>
          <w:szCs w:val="28"/>
        </w:rPr>
        <w:t>5 667 320</w:t>
      </w:r>
      <w:r w:rsidR="009A3C9D">
        <w:rPr>
          <w:rFonts w:ascii="Times New Roman" w:eastAsia="Calibri" w:hAnsi="Times New Roman" w:cs="Times New Roman"/>
          <w:sz w:val="28"/>
          <w:szCs w:val="28"/>
        </w:rPr>
        <w:t>,00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рублей, на 202</w:t>
      </w:r>
      <w:r w:rsidR="0083585D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в сумме </w:t>
      </w:r>
      <w:r w:rsidR="0083585D">
        <w:rPr>
          <w:rFonts w:ascii="Times New Roman" w:eastAsia="Calibri" w:hAnsi="Times New Roman" w:cs="Times New Roman"/>
          <w:sz w:val="28"/>
          <w:szCs w:val="28"/>
        </w:rPr>
        <w:t>5 878 906</w:t>
      </w:r>
      <w:r w:rsidR="009A3C9D">
        <w:rPr>
          <w:rFonts w:ascii="Times New Roman" w:eastAsia="Calibri" w:hAnsi="Times New Roman" w:cs="Times New Roman"/>
          <w:sz w:val="28"/>
          <w:szCs w:val="28"/>
        </w:rPr>
        <w:t>,00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рублей, в том числе </w:t>
      </w:r>
      <w:r w:rsidR="0083585D" w:rsidRPr="002F76D7">
        <w:rPr>
          <w:rFonts w:ascii="Times New Roman" w:hAnsi="Times New Roman"/>
          <w:sz w:val="28"/>
          <w:szCs w:val="28"/>
        </w:rPr>
        <w:t>условно утвержденные расходы</w:t>
      </w:r>
      <w:r w:rsidR="0083585D" w:rsidRPr="00C32175">
        <w:rPr>
          <w:rFonts w:ascii="Times New Roman" w:hAnsi="Times New Roman"/>
          <w:sz w:val="28"/>
          <w:szCs w:val="28"/>
        </w:rPr>
        <w:t xml:space="preserve"> </w:t>
      </w:r>
      <w:r w:rsidR="0083585D" w:rsidRPr="00895A4C">
        <w:rPr>
          <w:rFonts w:ascii="Times New Roman" w:hAnsi="Times New Roman"/>
          <w:sz w:val="28"/>
          <w:szCs w:val="28"/>
        </w:rPr>
        <w:t>на 2024 год в сумме 124 100,00 рублей и на 2025 год в сумме 258 250,00 рублей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14:paraId="390A62EF" w14:textId="49EBC15A" w:rsidR="00D24265" w:rsidRPr="00D24265" w:rsidRDefault="00D24265" w:rsidP="008358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- прогнозируемый дефицит на 202</w:t>
      </w:r>
      <w:r w:rsidR="0083585D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в сумме 0,00 рублей, на 202</w:t>
      </w:r>
      <w:r w:rsidR="0083585D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в сумме 0,00 рублей.</w:t>
      </w:r>
    </w:p>
    <w:p w14:paraId="5E824F74" w14:textId="77777777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4265">
        <w:rPr>
          <w:rFonts w:ascii="Times New Roman" w:eastAsia="Calibri" w:hAnsi="Times New Roman" w:cs="Times New Roman"/>
          <w:b/>
          <w:sz w:val="28"/>
          <w:szCs w:val="28"/>
        </w:rPr>
        <w:t xml:space="preserve">2. Параметры прогноза исходных экономических показателей </w:t>
      </w:r>
    </w:p>
    <w:p w14:paraId="482EECCE" w14:textId="77777777" w:rsidR="00D24265" w:rsidRPr="00D24265" w:rsidRDefault="00D24265" w:rsidP="00D2426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4265">
        <w:rPr>
          <w:rFonts w:ascii="Times New Roman" w:eastAsia="Calibri" w:hAnsi="Times New Roman" w:cs="Times New Roman"/>
          <w:b/>
          <w:sz w:val="28"/>
          <w:szCs w:val="28"/>
        </w:rPr>
        <w:t>для составления проекта бюджета</w:t>
      </w:r>
    </w:p>
    <w:p w14:paraId="4B3F889B" w14:textId="72723F87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Прогноз социально-экономического развития </w:t>
      </w:r>
      <w:r w:rsidR="008E16B2">
        <w:rPr>
          <w:rFonts w:ascii="Times New Roman" w:eastAsia="Calibri" w:hAnsi="Times New Roman" w:cs="Times New Roman"/>
          <w:color w:val="000000"/>
          <w:sz w:val="28"/>
          <w:szCs w:val="28"/>
        </w:rPr>
        <w:t>Сещинского</w:t>
      </w:r>
      <w:r w:rsidRPr="00D242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на 202</w:t>
      </w:r>
      <w:r w:rsidR="00D925EB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D925EB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D925EB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годов разработан исходя из основных макроэкономических показателей социально-экономического развития территории за предыдущие годы, итогов за отчетный период 202</w:t>
      </w:r>
      <w:r w:rsidR="00D925EB">
        <w:rPr>
          <w:rFonts w:ascii="Times New Roman" w:eastAsia="Calibri" w:hAnsi="Times New Roman" w:cs="Times New Roman"/>
          <w:sz w:val="28"/>
          <w:szCs w:val="28"/>
        </w:rPr>
        <w:t>2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года, сценарных условий развития экономики, основных параметров прогноза социально-экономического развития на 202</w:t>
      </w:r>
      <w:r w:rsidR="00D925EB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D925EB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D925EB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годов.</w:t>
      </w:r>
    </w:p>
    <w:p w14:paraId="5F68801E" w14:textId="1B290C2A" w:rsidR="00D24265" w:rsidRPr="001F2144" w:rsidRDefault="00D24265" w:rsidP="001F214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Согласно пояснительной записке к прогнозу социально-экономического развития территории на 202</w:t>
      </w:r>
      <w:r w:rsidR="001F2144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1F2144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1F2144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годов в прогнозе </w:t>
      </w:r>
      <w:r w:rsidR="001F2144" w:rsidRPr="001F2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учтено повышения потребительских цен, цен на природный газ, тепловую энергию, электроэнергию естественных монополий и услуги организаций ЖКХ, индексации заработной платы на период до 2025 года.  </w:t>
      </w:r>
      <w:r w:rsidRPr="00D24265">
        <w:rPr>
          <w:rFonts w:ascii="Times New Roman" w:eastAsia="Calibri" w:hAnsi="Times New Roman" w:cs="Times New Roman"/>
          <w:sz w:val="28"/>
          <w:szCs w:val="28"/>
        </w:rPr>
        <w:t>Прогноз разработан по двум вариантам – консервативному и базовому. Разработка проекта бюджета на 202</w:t>
      </w:r>
      <w:r w:rsidR="001F2144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1F2144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1F2144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годов осуществлялась на основе базового варианта прогноза. В связи с чем, Контрольно-счетной палатой Дубровского района при анализе прогноза основное внимание уделено базовому варианту прогноза социально-экономического развития территории на 202</w:t>
      </w:r>
      <w:r w:rsidR="001F2144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1F2144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1F2144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годов.</w:t>
      </w:r>
    </w:p>
    <w:p w14:paraId="4707E89F" w14:textId="77777777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42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Общая характеристика проекта бюджета </w:t>
      </w:r>
    </w:p>
    <w:p w14:paraId="157400EB" w14:textId="77777777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42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 Основные параметры бюджета поселения, структурные особенности и основные характеристики проекта решения о бюджете.</w:t>
      </w:r>
    </w:p>
    <w:p w14:paraId="1E53F317" w14:textId="3D9CD90E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56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r w:rsidRPr="00D242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сравнению с оценкой 202</w:t>
      </w:r>
      <w:r w:rsidR="005750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D242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202</w:t>
      </w:r>
      <w:r w:rsidR="005750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D242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доходы бюджета прогнозируется на уровне </w:t>
      </w:r>
      <w:r w:rsidR="005750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92,1</w:t>
      </w:r>
      <w:r w:rsidRPr="00D242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%, в 202</w:t>
      </w:r>
      <w:r w:rsidR="005750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D242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– </w:t>
      </w:r>
      <w:r w:rsidR="005750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92,1</w:t>
      </w:r>
      <w:r w:rsidRPr="00D242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и в 202</w:t>
      </w:r>
      <w:r w:rsidR="005750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D242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– </w:t>
      </w:r>
      <w:r w:rsidR="005750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95,5</w:t>
      </w:r>
      <w:r w:rsidRPr="00D242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процента.</w:t>
      </w:r>
    </w:p>
    <w:p w14:paraId="15A18A48" w14:textId="65B46FA2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42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Объем расходов бюджета на 2022 год прогнозируется в сумме </w:t>
      </w:r>
      <w:r w:rsidR="001D2D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5314,7</w:t>
      </w:r>
      <w:r w:rsidRPr="00D242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что составляет </w:t>
      </w:r>
      <w:r w:rsidR="001D2D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89,1</w:t>
      </w:r>
      <w:r w:rsidRPr="00D242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 уровня 2021 года, на 2023 год – </w:t>
      </w:r>
      <w:r w:rsidR="001D2D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5469,4</w:t>
      </w:r>
      <w:r w:rsidRPr="00D242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на 2024 год – </w:t>
      </w:r>
      <w:r w:rsidR="001D2D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5674,8</w:t>
      </w:r>
      <w:r w:rsidRPr="00D242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рублей.</w:t>
      </w:r>
    </w:p>
    <w:p w14:paraId="7142A639" w14:textId="77777777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42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Прогноз основных параметров бюджета представлен в таблице.</w:t>
      </w:r>
    </w:p>
    <w:tbl>
      <w:tblPr>
        <w:tblStyle w:val="ac"/>
        <w:tblW w:w="0" w:type="auto"/>
        <w:tblInd w:w="0" w:type="dxa"/>
        <w:tblLook w:val="04A0" w:firstRow="1" w:lastRow="0" w:firstColumn="1" w:lastColumn="0" w:noHBand="0" w:noVBand="1"/>
      </w:tblPr>
      <w:tblGrid>
        <w:gridCol w:w="1892"/>
        <w:gridCol w:w="1869"/>
        <w:gridCol w:w="1861"/>
        <w:gridCol w:w="1861"/>
        <w:gridCol w:w="1861"/>
      </w:tblGrid>
      <w:tr w:rsidR="00D24265" w:rsidRPr="00D24265" w14:paraId="54DA3ABD" w14:textId="77777777" w:rsidTr="00404002"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FD025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265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0E39A" w14:textId="587B435B" w:rsidR="00D24265" w:rsidRPr="00D24265" w:rsidRDefault="00D24265" w:rsidP="00D24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265">
              <w:rPr>
                <w:rFonts w:ascii="Times New Roman" w:hAnsi="Times New Roman"/>
                <w:sz w:val="24"/>
                <w:szCs w:val="24"/>
              </w:rPr>
              <w:t>202</w:t>
            </w:r>
            <w:r w:rsidR="000528D1">
              <w:rPr>
                <w:rFonts w:ascii="Times New Roman" w:hAnsi="Times New Roman"/>
                <w:sz w:val="24"/>
                <w:szCs w:val="24"/>
              </w:rPr>
              <w:t>2</w:t>
            </w:r>
            <w:r w:rsidRPr="00D2426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14:paraId="65F83B59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265">
              <w:rPr>
                <w:rFonts w:ascii="Times New Roman" w:hAnsi="Times New Roman"/>
                <w:sz w:val="24"/>
                <w:szCs w:val="24"/>
              </w:rPr>
              <w:t>(оценка)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9AC34" w14:textId="583892F1" w:rsidR="00D24265" w:rsidRPr="00D24265" w:rsidRDefault="00D24265" w:rsidP="00D24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265">
              <w:rPr>
                <w:rFonts w:ascii="Times New Roman" w:hAnsi="Times New Roman"/>
                <w:sz w:val="24"/>
                <w:szCs w:val="24"/>
              </w:rPr>
              <w:t>202</w:t>
            </w:r>
            <w:r w:rsidR="000528D1">
              <w:rPr>
                <w:rFonts w:ascii="Times New Roman" w:hAnsi="Times New Roman"/>
                <w:sz w:val="24"/>
                <w:szCs w:val="24"/>
              </w:rPr>
              <w:t>3</w:t>
            </w:r>
            <w:r w:rsidRPr="00D2426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05628" w14:textId="382B7AD6" w:rsidR="00D24265" w:rsidRPr="00D24265" w:rsidRDefault="00D24265" w:rsidP="00D24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265">
              <w:rPr>
                <w:rFonts w:ascii="Times New Roman" w:hAnsi="Times New Roman"/>
                <w:sz w:val="24"/>
                <w:szCs w:val="24"/>
              </w:rPr>
              <w:t>202</w:t>
            </w:r>
            <w:r w:rsidR="000528D1">
              <w:rPr>
                <w:rFonts w:ascii="Times New Roman" w:hAnsi="Times New Roman"/>
                <w:sz w:val="24"/>
                <w:szCs w:val="24"/>
              </w:rPr>
              <w:t>4</w:t>
            </w:r>
            <w:r w:rsidRPr="00D2426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5FB65" w14:textId="5C048BE6" w:rsidR="00D24265" w:rsidRPr="00D24265" w:rsidRDefault="00D24265" w:rsidP="00D24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265">
              <w:rPr>
                <w:rFonts w:ascii="Times New Roman" w:hAnsi="Times New Roman"/>
                <w:sz w:val="24"/>
                <w:szCs w:val="24"/>
              </w:rPr>
              <w:t>202</w:t>
            </w:r>
            <w:r w:rsidR="000528D1">
              <w:rPr>
                <w:rFonts w:ascii="Times New Roman" w:hAnsi="Times New Roman"/>
                <w:sz w:val="24"/>
                <w:szCs w:val="24"/>
              </w:rPr>
              <w:t>5</w:t>
            </w:r>
            <w:r w:rsidRPr="00D2426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D24265" w:rsidRPr="00D24265" w14:paraId="4F9C27E2" w14:textId="77777777" w:rsidTr="004040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C57D3" w14:textId="77777777" w:rsidR="00D24265" w:rsidRPr="00D24265" w:rsidRDefault="00D24265" w:rsidP="00D242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21A76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265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DEE6B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265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058A2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265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52FEC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265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</w:tr>
      <w:tr w:rsidR="00404002" w:rsidRPr="00D24265" w14:paraId="36853917" w14:textId="77777777" w:rsidTr="00404002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2D6F4" w14:textId="77777777" w:rsidR="00404002" w:rsidRPr="00D24265" w:rsidRDefault="00404002" w:rsidP="00404002">
            <w:pPr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D24265">
              <w:rPr>
                <w:rFonts w:ascii="Times New Roman" w:hAnsi="Times New Roman"/>
                <w:b/>
                <w:sz w:val="24"/>
                <w:szCs w:val="24"/>
              </w:rPr>
              <w:t>Доходы всего,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D1DEA" w14:textId="6AF6FEC6" w:rsidR="00404002" w:rsidRPr="00D24265" w:rsidRDefault="000528D1" w:rsidP="004040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6156,7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17A97" w14:textId="34C6D60F" w:rsidR="00404002" w:rsidRPr="00D24265" w:rsidRDefault="000528D1" w:rsidP="004040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5669,4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8D1DD" w14:textId="25F29C3F" w:rsidR="00404002" w:rsidRPr="00D24265" w:rsidRDefault="000528D1" w:rsidP="004040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5667,3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7F169" w14:textId="685F148B" w:rsidR="00404002" w:rsidRPr="00D24265" w:rsidRDefault="000528D1" w:rsidP="004040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5878,9</w:t>
            </w:r>
          </w:p>
        </w:tc>
      </w:tr>
      <w:tr w:rsidR="00D24265" w:rsidRPr="00D24265" w14:paraId="7D15A06B" w14:textId="77777777" w:rsidTr="00404002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BE912" w14:textId="77777777" w:rsidR="00D24265" w:rsidRPr="00D24265" w:rsidRDefault="00D24265" w:rsidP="00D242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265">
              <w:rPr>
                <w:rFonts w:ascii="Times New Roman" w:hAnsi="Times New Roman"/>
                <w:sz w:val="24"/>
                <w:szCs w:val="24"/>
              </w:rPr>
              <w:t>в том числе собственные доходы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9167C" w14:textId="1CB1DBC7" w:rsidR="00D24265" w:rsidRPr="00D24265" w:rsidRDefault="000528D1" w:rsidP="00D24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4539,4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03656" w14:textId="15C8CE23" w:rsidR="00D24265" w:rsidRPr="00D24265" w:rsidRDefault="000528D1" w:rsidP="00D24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4864,0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17049" w14:textId="4F3612BA" w:rsidR="00D24265" w:rsidRPr="00D24265" w:rsidRDefault="000528D1" w:rsidP="00D24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4964,0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D81B3" w14:textId="6AF712C7" w:rsidR="00D24265" w:rsidRPr="00D24265" w:rsidRDefault="000528D1" w:rsidP="00D24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5165,0</w:t>
            </w:r>
          </w:p>
        </w:tc>
      </w:tr>
      <w:tr w:rsidR="00404002" w:rsidRPr="00D24265" w14:paraId="294EA4CA" w14:textId="77777777" w:rsidTr="00404002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81465" w14:textId="77777777" w:rsidR="00404002" w:rsidRPr="00D24265" w:rsidRDefault="00404002" w:rsidP="00404002">
            <w:pPr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D24265">
              <w:rPr>
                <w:rFonts w:ascii="Times New Roman" w:hAnsi="Times New Roman"/>
                <w:b/>
                <w:sz w:val="24"/>
                <w:szCs w:val="24"/>
              </w:rPr>
              <w:t>Расходы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33358" w14:textId="05C82A48" w:rsidR="00404002" w:rsidRPr="00D24265" w:rsidRDefault="005750DE" w:rsidP="004040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50DE">
              <w:rPr>
                <w:rFonts w:ascii="Times New Roman" w:hAnsi="Times New Roman"/>
                <w:b/>
                <w:sz w:val="24"/>
                <w:szCs w:val="24"/>
              </w:rPr>
              <w:t>7563,9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589D8" w14:textId="2D51185B" w:rsidR="00404002" w:rsidRPr="00D24265" w:rsidRDefault="005750DE" w:rsidP="004040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5669,4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D2E7" w14:textId="6DB21672" w:rsidR="00404002" w:rsidRPr="00D24265" w:rsidRDefault="005750DE" w:rsidP="004040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5667,3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89A92" w14:textId="6BAC7CE2" w:rsidR="00404002" w:rsidRPr="00D24265" w:rsidRDefault="005750DE" w:rsidP="004040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5878,9</w:t>
            </w:r>
          </w:p>
        </w:tc>
      </w:tr>
      <w:tr w:rsidR="00D24265" w:rsidRPr="00D24265" w14:paraId="511CA989" w14:textId="77777777" w:rsidTr="00404002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49361" w14:textId="77777777" w:rsidR="00D24265" w:rsidRPr="00D24265" w:rsidRDefault="00D24265" w:rsidP="00D242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265">
              <w:rPr>
                <w:rFonts w:ascii="Times New Roman" w:hAnsi="Times New Roman"/>
                <w:sz w:val="24"/>
                <w:szCs w:val="24"/>
              </w:rPr>
              <w:lastRenderedPageBreak/>
              <w:t>Дефицит (-) профицит (+)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6BA58" w14:textId="3165D015" w:rsidR="00D24265" w:rsidRPr="00D24265" w:rsidRDefault="00404002" w:rsidP="00D24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750DE">
              <w:rPr>
                <w:rFonts w:ascii="Times New Roman" w:hAnsi="Times New Roman"/>
                <w:sz w:val="24"/>
                <w:szCs w:val="24"/>
              </w:rPr>
              <w:t>1407,2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78E19" w14:textId="590F6146" w:rsidR="00D24265" w:rsidRPr="00D24265" w:rsidRDefault="00404002" w:rsidP="00D24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31D89" w14:textId="685A4E6D" w:rsidR="00D24265" w:rsidRPr="00D24265" w:rsidRDefault="00404002" w:rsidP="00D24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10368" w14:textId="656BE4B9" w:rsidR="00D24265" w:rsidRPr="00D24265" w:rsidRDefault="00404002" w:rsidP="00D24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14:paraId="53A0D73E" w14:textId="77777777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4265">
        <w:rPr>
          <w:rFonts w:ascii="Times New Roman" w:eastAsia="Calibri" w:hAnsi="Times New Roman" w:cs="Times New Roman"/>
          <w:b/>
          <w:sz w:val="28"/>
          <w:szCs w:val="28"/>
        </w:rPr>
        <w:t xml:space="preserve">3.2. Анализ соответствия проекта решения Бюджетному кодексу РФ и иным нормативным правовым актам </w:t>
      </w:r>
    </w:p>
    <w:p w14:paraId="5C6E43A2" w14:textId="3B84C284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Проект решения о бюджете </w:t>
      </w:r>
      <w:r w:rsidR="006601BE">
        <w:rPr>
          <w:rFonts w:ascii="Times New Roman" w:eastAsia="Calibri" w:hAnsi="Times New Roman" w:cs="Times New Roman"/>
          <w:sz w:val="28"/>
          <w:szCs w:val="28"/>
        </w:rPr>
        <w:t>Сещинского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202</w:t>
      </w:r>
      <w:r w:rsidR="009B69AE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9B69AE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9B69AE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годов подготовлен в соответствии с требованиями Бюджетного  кодекса Российской  Федерации, 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Федерального закона от 06.10.2003 № 131-ФЗ «Об общих принципах организации местного самоуправления в Российской Федерации», Решения </w:t>
      </w:r>
      <w:r w:rsidR="006601BE">
        <w:rPr>
          <w:rFonts w:ascii="Times New Roman" w:eastAsia="Calibri" w:hAnsi="Times New Roman" w:cs="Times New Roman"/>
          <w:sz w:val="28"/>
          <w:szCs w:val="28"/>
        </w:rPr>
        <w:t>Сещинского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сельского Совета народных депутатов  от 25.05.2021 №</w:t>
      </w:r>
      <w:r w:rsidR="006601BE">
        <w:rPr>
          <w:rFonts w:ascii="Times New Roman" w:eastAsia="Calibri" w:hAnsi="Times New Roman" w:cs="Times New Roman"/>
          <w:sz w:val="28"/>
          <w:szCs w:val="28"/>
        </w:rPr>
        <w:t>81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 «</w:t>
      </w:r>
      <w:r w:rsidRPr="00D2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составления, рассмотрения и утверждения проекта бюджета, а также представления, рассмотрения и утверждения отчетности об исполнении бюджета </w:t>
      </w:r>
      <w:r w:rsidR="006601B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Сещинского</w:t>
      </w:r>
      <w:r w:rsidRPr="00D2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Дубровского муниципального района Брянской области и его внешней проверке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14:paraId="723C89A9" w14:textId="6E9EBED2" w:rsidR="00D24265" w:rsidRPr="00D24265" w:rsidRDefault="00D24265" w:rsidP="00D24265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3760FB">
        <w:rPr>
          <w:rFonts w:ascii="Times New Roman" w:eastAsia="Calibri" w:hAnsi="Times New Roman" w:cs="Times New Roman"/>
          <w:sz w:val="28"/>
          <w:szCs w:val="28"/>
        </w:rPr>
        <w:t>Пунктом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1 проекта решения определены общий объем доходов, общий объем расходов бюджета, прогнозируемый дефицит бюджета, а также верхний предел муниципального внутреннего долга на 1 января 202</w:t>
      </w:r>
      <w:r w:rsidR="009B69AE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года, что соответствует требованиям решения </w:t>
      </w:r>
      <w:r w:rsidR="00F525DC">
        <w:rPr>
          <w:rFonts w:ascii="Times New Roman" w:eastAsia="Calibri" w:hAnsi="Times New Roman" w:cs="Times New Roman"/>
          <w:sz w:val="28"/>
          <w:szCs w:val="28"/>
        </w:rPr>
        <w:t>Сещинского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сельского Совета народных от 25.05.2021 № </w:t>
      </w:r>
      <w:r w:rsidR="0047419B">
        <w:rPr>
          <w:rFonts w:ascii="Times New Roman" w:eastAsia="Calibri" w:hAnsi="Times New Roman" w:cs="Times New Roman"/>
          <w:sz w:val="28"/>
          <w:szCs w:val="28"/>
        </w:rPr>
        <w:t>81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1779FBFA" w14:textId="0B3A3B0D" w:rsidR="00D24265" w:rsidRPr="00D24265" w:rsidRDefault="00D24265" w:rsidP="009B69AE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Указанные параметры бюджета в соответствии с Бюджетным кодексом РФ </w:t>
      </w:r>
      <w:r w:rsidR="009B69AE">
        <w:rPr>
          <w:rFonts w:ascii="Times New Roman" w:eastAsia="Calibri" w:hAnsi="Times New Roman" w:cs="Times New Roman"/>
          <w:sz w:val="28"/>
          <w:szCs w:val="28"/>
        </w:rPr>
        <w:t>и Р</w:t>
      </w:r>
      <w:r w:rsidR="009B69AE" w:rsidRPr="00D24265">
        <w:rPr>
          <w:rFonts w:ascii="Times New Roman" w:eastAsia="Calibri" w:hAnsi="Times New Roman" w:cs="Times New Roman"/>
          <w:sz w:val="28"/>
          <w:szCs w:val="28"/>
        </w:rPr>
        <w:t>ешения №</w:t>
      </w:r>
      <w:r w:rsidR="009B69AE">
        <w:rPr>
          <w:rFonts w:ascii="Times New Roman" w:eastAsia="Calibri" w:hAnsi="Times New Roman" w:cs="Times New Roman"/>
          <w:sz w:val="28"/>
          <w:szCs w:val="28"/>
        </w:rPr>
        <w:t xml:space="preserve"> 81</w:t>
      </w:r>
      <w:r w:rsidR="009B69AE" w:rsidRPr="00D242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являются предметом рассмотрения </w:t>
      </w:r>
      <w:r w:rsidR="00354A42">
        <w:rPr>
          <w:rFonts w:ascii="Times New Roman" w:eastAsia="Calibri" w:hAnsi="Times New Roman" w:cs="Times New Roman"/>
          <w:sz w:val="28"/>
          <w:szCs w:val="28"/>
        </w:rPr>
        <w:t>Сещинским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сельским Советом народных депутатов проекта решения о бюджете. </w:t>
      </w:r>
    </w:p>
    <w:p w14:paraId="3DC468BB" w14:textId="19417C73" w:rsidR="00D24265" w:rsidRPr="00D24265" w:rsidRDefault="00D24265" w:rsidP="00D24265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  Во втором пункте указанные параметры бюджета утверждаются на плановый период 202</w:t>
      </w:r>
      <w:r w:rsidR="009B69AE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9B69AE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годов.</w:t>
      </w:r>
    </w:p>
    <w:p w14:paraId="32F2AFA4" w14:textId="1827559F" w:rsidR="00D24265" w:rsidRPr="00D24265" w:rsidRDefault="00D24265" w:rsidP="00D242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Прогнозирование собственных доходов бюджета в проекте проведено в соответствии со статьей 174.1 Бюджетного кодекса РФ, в условиях действующего на день внесения проекта решения о бюджете в </w:t>
      </w:r>
      <w:r w:rsidR="00354A42">
        <w:rPr>
          <w:rFonts w:ascii="Times New Roman" w:eastAsia="Calibri" w:hAnsi="Times New Roman" w:cs="Times New Roman"/>
          <w:sz w:val="28"/>
          <w:szCs w:val="28"/>
        </w:rPr>
        <w:t>Сещинский</w:t>
      </w:r>
      <w:r w:rsidR="004741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265">
        <w:rPr>
          <w:rFonts w:ascii="Times New Roman" w:eastAsia="Calibri" w:hAnsi="Times New Roman" w:cs="Times New Roman"/>
          <w:sz w:val="28"/>
          <w:szCs w:val="28"/>
        </w:rPr>
        <w:t>сельский Совет народных депутатов налогового и бюджетного законодательства Российской Федерации, с учетом изменений, вступающих в действие с 1 января 202</w:t>
      </w:r>
      <w:r w:rsidR="009B69AE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года и последующие годы, а также иные правовые акты, устанавливающие неналоговые доходы бюджета.</w:t>
      </w:r>
    </w:p>
    <w:p w14:paraId="2348FB06" w14:textId="05405B2A" w:rsidR="00D24265" w:rsidRPr="00D24265" w:rsidRDefault="00D24265" w:rsidP="00D242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Пунктами 3 и 4 проекта (с приложениями) устанавливаются доходы бюджета, нормативы распределения доходов между бюджетом </w:t>
      </w:r>
      <w:r w:rsidR="00354A42">
        <w:rPr>
          <w:rFonts w:ascii="Times New Roman" w:eastAsia="Calibri" w:hAnsi="Times New Roman" w:cs="Times New Roman"/>
          <w:sz w:val="28"/>
          <w:szCs w:val="28"/>
        </w:rPr>
        <w:t xml:space="preserve">Сещинского </w:t>
      </w:r>
      <w:r w:rsidRPr="00D24265">
        <w:rPr>
          <w:rFonts w:ascii="Times New Roman" w:eastAsia="Calibri" w:hAnsi="Times New Roman" w:cs="Times New Roman"/>
          <w:sz w:val="28"/>
          <w:szCs w:val="28"/>
        </w:rPr>
        <w:t>сельского поселения Дубровского муниципального района Брянской области и бюджетами муниципальных образований Дубровского района.</w:t>
      </w:r>
    </w:p>
    <w:p w14:paraId="527C17C2" w14:textId="6DD6A845" w:rsidR="00D24265" w:rsidRPr="00D24265" w:rsidRDefault="00D24265" w:rsidP="00D242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Пунктом </w:t>
      </w:r>
      <w:r w:rsidR="00CA0531">
        <w:rPr>
          <w:rFonts w:ascii="Times New Roman" w:eastAsia="Calibri" w:hAnsi="Times New Roman" w:cs="Times New Roman"/>
          <w:sz w:val="28"/>
          <w:szCs w:val="28"/>
        </w:rPr>
        <w:t xml:space="preserve">5, </w:t>
      </w:r>
      <w:r w:rsidRPr="00D24265">
        <w:rPr>
          <w:rFonts w:ascii="Times New Roman" w:eastAsia="Calibri" w:hAnsi="Times New Roman" w:cs="Times New Roman"/>
          <w:sz w:val="28"/>
          <w:szCs w:val="28"/>
        </w:rPr>
        <w:t>6, 7</w:t>
      </w:r>
      <w:r w:rsidR="002D49E4">
        <w:rPr>
          <w:rFonts w:ascii="Times New Roman" w:eastAsia="Calibri" w:hAnsi="Times New Roman" w:cs="Times New Roman"/>
          <w:sz w:val="28"/>
          <w:szCs w:val="28"/>
        </w:rPr>
        <w:t xml:space="preserve">, 8 </w:t>
      </w:r>
      <w:r w:rsidR="004741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265">
        <w:rPr>
          <w:rFonts w:ascii="Times New Roman" w:eastAsia="Calibri" w:hAnsi="Times New Roman" w:cs="Times New Roman"/>
          <w:sz w:val="28"/>
          <w:szCs w:val="28"/>
        </w:rPr>
        <w:t>проекта (с приложениями) на 202</w:t>
      </w:r>
      <w:r w:rsidR="009B69AE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и плановый период 202</w:t>
      </w:r>
      <w:r w:rsidR="009B69AE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9B69AE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годов устанавливаются ведомственная и программная структуры расходов бюджета, распределение бюджетных ассигнований по разделам, подразделам, целевым статьям (государственным программам и непрограммным направлениям расходов), группам и подгруппам видов расходов классификации расходов бюджета, утверждается общий объем </w:t>
      </w:r>
      <w:r w:rsidRPr="00D2426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бюджетных ассигнований на исполнение публичных нормативных обязательств, что соответствует Бюджетному кодексу РФ и </w:t>
      </w:r>
      <w:r w:rsidR="009B69AE">
        <w:rPr>
          <w:rFonts w:ascii="Times New Roman" w:eastAsia="Calibri" w:hAnsi="Times New Roman" w:cs="Times New Roman"/>
          <w:sz w:val="28"/>
          <w:szCs w:val="28"/>
        </w:rPr>
        <w:t>Р</w:t>
      </w:r>
      <w:r w:rsidRPr="00D24265">
        <w:rPr>
          <w:rFonts w:ascii="Times New Roman" w:eastAsia="Calibri" w:hAnsi="Times New Roman" w:cs="Times New Roman"/>
          <w:sz w:val="28"/>
          <w:szCs w:val="28"/>
        </w:rPr>
        <w:t>ешению №</w:t>
      </w:r>
      <w:r w:rsidR="009B69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419B">
        <w:rPr>
          <w:rFonts w:ascii="Times New Roman" w:eastAsia="Calibri" w:hAnsi="Times New Roman" w:cs="Times New Roman"/>
          <w:sz w:val="28"/>
          <w:szCs w:val="28"/>
        </w:rPr>
        <w:t>81</w:t>
      </w:r>
      <w:r w:rsidRPr="00D2426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DA84716" w14:textId="744522E7" w:rsidR="00D24265" w:rsidRPr="00D24265" w:rsidRDefault="00D24265" w:rsidP="00D242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В пункте </w:t>
      </w:r>
      <w:r w:rsidR="00CA0531">
        <w:rPr>
          <w:rFonts w:ascii="Times New Roman" w:eastAsia="Calibri" w:hAnsi="Times New Roman" w:cs="Times New Roman"/>
          <w:sz w:val="28"/>
          <w:szCs w:val="28"/>
        </w:rPr>
        <w:t>9</w:t>
      </w:r>
      <w:r w:rsidRPr="00D24265">
        <w:rPr>
          <w:rFonts w:ascii="Times New Roman" w:eastAsia="Calibri" w:hAnsi="Times New Roman" w:cs="Times New Roman"/>
          <w:sz w:val="28"/>
          <w:szCs w:val="28"/>
        </w:rPr>
        <w:t>, 1</w:t>
      </w:r>
      <w:r w:rsidR="00CA0531">
        <w:rPr>
          <w:rFonts w:ascii="Times New Roman" w:eastAsia="Calibri" w:hAnsi="Times New Roman" w:cs="Times New Roman"/>
          <w:sz w:val="28"/>
          <w:szCs w:val="28"/>
        </w:rPr>
        <w:t>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проекта в соответствии с требованиями п. 3 ст. 184.1 Бюджетного кодекса РФ, </w:t>
      </w:r>
      <w:bookmarkStart w:id="0" w:name="_Hlk119320587"/>
      <w:r w:rsidR="009B69AE">
        <w:rPr>
          <w:rFonts w:ascii="Times New Roman" w:eastAsia="Calibri" w:hAnsi="Times New Roman" w:cs="Times New Roman"/>
          <w:sz w:val="28"/>
          <w:szCs w:val="28"/>
        </w:rPr>
        <w:t>Р</w:t>
      </w:r>
      <w:r w:rsidRPr="00D24265">
        <w:rPr>
          <w:rFonts w:ascii="Times New Roman" w:eastAsia="Calibri" w:hAnsi="Times New Roman" w:cs="Times New Roman"/>
          <w:sz w:val="28"/>
          <w:szCs w:val="28"/>
        </w:rPr>
        <w:t>ешения №</w:t>
      </w:r>
      <w:r w:rsidR="009B69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419B">
        <w:rPr>
          <w:rFonts w:ascii="Times New Roman" w:eastAsia="Calibri" w:hAnsi="Times New Roman" w:cs="Times New Roman"/>
          <w:sz w:val="28"/>
          <w:szCs w:val="28"/>
        </w:rPr>
        <w:t>81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End w:id="0"/>
      <w:r w:rsidRPr="00D24265">
        <w:rPr>
          <w:rFonts w:ascii="Times New Roman" w:eastAsia="Calibri" w:hAnsi="Times New Roman" w:cs="Times New Roman"/>
          <w:sz w:val="28"/>
          <w:szCs w:val="28"/>
        </w:rPr>
        <w:t>утверждаются объемы межбюджетных трансфертов, получаемых из других бюджетов бюджетной системы Российской Федерации, и предоставляемых другим бюджетам бюджетной системы Российской Федерации.</w:t>
      </w:r>
    </w:p>
    <w:p w14:paraId="3BBC207C" w14:textId="038A9C7C" w:rsidR="00D24265" w:rsidRPr="00D24265" w:rsidRDefault="00D24265" w:rsidP="00D242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Пунктом 1</w:t>
      </w:r>
      <w:r w:rsidR="00CA0531">
        <w:rPr>
          <w:rFonts w:ascii="Times New Roman" w:eastAsia="Calibri" w:hAnsi="Times New Roman" w:cs="Times New Roman"/>
          <w:sz w:val="28"/>
          <w:szCs w:val="28"/>
        </w:rPr>
        <w:t>1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проекта в силу ст. 81 Бюджетного кодекса РФ, устанавливается объем резервного фонда. Планируемые объемы резервного фонда соответствуют требованиям, установленным ст. 81 Бюджетного кодекса РФ. </w:t>
      </w:r>
    </w:p>
    <w:p w14:paraId="3B371AE0" w14:textId="230747FB" w:rsidR="00D24265" w:rsidRPr="00D24265" w:rsidRDefault="00D24265" w:rsidP="00D242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Пункт 1</w:t>
      </w:r>
      <w:r w:rsidR="00090491">
        <w:rPr>
          <w:rFonts w:ascii="Times New Roman" w:eastAsia="Calibri" w:hAnsi="Times New Roman" w:cs="Times New Roman"/>
          <w:sz w:val="28"/>
          <w:szCs w:val="28"/>
        </w:rPr>
        <w:t>2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проекта определяет особенности исполнения бюджета в 202</w:t>
      </w:r>
      <w:r w:rsidR="009B69AE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году и плановом периоде 202</w:t>
      </w:r>
      <w:r w:rsidR="009B69AE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9B69AE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годов, в соответствии с п. 8 ст. 217, Бюджетного кодекса РФ, устанавливаются дополнительные основания для внесения изменений в сводную бюджетную роспись бюджета </w:t>
      </w:r>
      <w:r w:rsidR="0047419B">
        <w:rPr>
          <w:rFonts w:ascii="Times New Roman" w:eastAsia="Calibri" w:hAnsi="Times New Roman" w:cs="Times New Roman"/>
          <w:sz w:val="28"/>
          <w:szCs w:val="28"/>
        </w:rPr>
        <w:t>Сещинского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без внесения изменений в решение о бюджете. </w:t>
      </w:r>
    </w:p>
    <w:p w14:paraId="4C0ED772" w14:textId="10ABFD1A" w:rsidR="00D24265" w:rsidRPr="00D24265" w:rsidRDefault="00D24265" w:rsidP="00D242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В пунктах 1</w:t>
      </w:r>
      <w:r w:rsidR="00090491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>, 1</w:t>
      </w:r>
      <w:r w:rsidR="00090491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проекта установлено ограничение на увеличение штатной численности муниципальных служащих и работников муниципальных учреждений, а также установлено требование к главным распорядителям бюджетных средств об обеспечении контроля за эффективным и целевым использованием бюджетных средств, запланированных на реализацию мероприятий программ, своевременного их возврата, предоставление отчетности.</w:t>
      </w:r>
    </w:p>
    <w:p w14:paraId="706C029C" w14:textId="3BB0DFDD" w:rsidR="00D24265" w:rsidRPr="00D24265" w:rsidRDefault="00D24265" w:rsidP="00D242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Источники внутреннего финансирования дефицита, указанные в пункте 1</w:t>
      </w:r>
      <w:r w:rsidR="00090491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проекта (с приложением), соответствуют требованиям п. 1 статьи 95 Бюджетного кодекса РФ.</w:t>
      </w:r>
    </w:p>
    <w:p w14:paraId="7AACFE79" w14:textId="5474FC0F" w:rsidR="00D24265" w:rsidRPr="00D24265" w:rsidRDefault="00D24265" w:rsidP="00D242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Пункт 1</w:t>
      </w:r>
      <w:r w:rsidR="00090491">
        <w:rPr>
          <w:rFonts w:ascii="Times New Roman" w:eastAsia="Calibri" w:hAnsi="Times New Roman" w:cs="Times New Roman"/>
          <w:sz w:val="28"/>
          <w:szCs w:val="28"/>
        </w:rPr>
        <w:t>6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проекта определяет формы и периодичность представления в </w:t>
      </w:r>
      <w:r w:rsidR="0047419B">
        <w:rPr>
          <w:rFonts w:ascii="Times New Roman" w:eastAsia="Calibri" w:hAnsi="Times New Roman" w:cs="Times New Roman"/>
          <w:sz w:val="28"/>
          <w:szCs w:val="28"/>
        </w:rPr>
        <w:t>Сещинский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сельский Совет народных депутатов и Контрольно-счетную палату Дубровского района информации и отчетности об исполнении бюджета в соответствии с Бюджетн</w:t>
      </w:r>
      <w:r w:rsidR="00A34E6F">
        <w:rPr>
          <w:rFonts w:ascii="Times New Roman" w:eastAsia="Calibri" w:hAnsi="Times New Roman" w:cs="Times New Roman"/>
          <w:sz w:val="28"/>
          <w:szCs w:val="28"/>
        </w:rPr>
        <w:t>ым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кодекс</w:t>
      </w:r>
      <w:r w:rsidR="00A34E6F">
        <w:rPr>
          <w:rFonts w:ascii="Times New Roman" w:eastAsia="Calibri" w:hAnsi="Times New Roman" w:cs="Times New Roman"/>
          <w:sz w:val="28"/>
          <w:szCs w:val="28"/>
        </w:rPr>
        <w:t>ом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РФ. </w:t>
      </w:r>
    </w:p>
    <w:p w14:paraId="59AB660F" w14:textId="2B822EBA" w:rsidR="00D24265" w:rsidRPr="00D24265" w:rsidRDefault="00D24265" w:rsidP="00D242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На основании изложенного, Контрольно-счетная палата Дубровского района приходит к выводу, что проект решения </w:t>
      </w:r>
      <w:r w:rsidR="0047419B">
        <w:rPr>
          <w:rFonts w:ascii="Times New Roman" w:eastAsia="Calibri" w:hAnsi="Times New Roman" w:cs="Times New Roman"/>
          <w:sz w:val="28"/>
          <w:szCs w:val="28"/>
        </w:rPr>
        <w:t>Сещинского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сельского Совета народных депутатов  «О бюджете  </w:t>
      </w:r>
      <w:r w:rsidR="0047419B">
        <w:rPr>
          <w:rFonts w:ascii="Times New Roman" w:eastAsia="Calibri" w:hAnsi="Times New Roman" w:cs="Times New Roman"/>
          <w:sz w:val="28"/>
          <w:szCs w:val="28"/>
        </w:rPr>
        <w:t>Сещинского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202</w:t>
      </w:r>
      <w:r w:rsidR="009B69AE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9B69AE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9B69AE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годов» соответствует Бюджетному кодексу РФ, актам законодательства Российской Федерации и Брянской области и иным актам в области бюджетных правоотношений.</w:t>
      </w:r>
    </w:p>
    <w:p w14:paraId="1F774244" w14:textId="77777777" w:rsidR="00D24265" w:rsidRPr="00D24265" w:rsidRDefault="00D24265" w:rsidP="00D2426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4265">
        <w:rPr>
          <w:rFonts w:ascii="Calibri" w:eastAsia="Calibri" w:hAnsi="Calibri" w:cs="Times New Roman"/>
        </w:rPr>
        <w:tab/>
      </w:r>
      <w:r w:rsidRPr="00D24265">
        <w:rPr>
          <w:rFonts w:ascii="Times New Roman" w:eastAsia="Calibri" w:hAnsi="Times New Roman" w:cs="Times New Roman"/>
          <w:b/>
          <w:sz w:val="28"/>
          <w:szCs w:val="28"/>
        </w:rPr>
        <w:t>4. Доходы проекта бюджета.</w:t>
      </w:r>
    </w:p>
    <w:p w14:paraId="3D35E4FF" w14:textId="77777777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Формирование доходной части бюджета на 2022-2024 годы осуществлялось в соответствии с нормами статьи 174.1 Бюджетного кодекса </w:t>
      </w:r>
    </w:p>
    <w:p w14:paraId="579EF09D" w14:textId="77777777" w:rsidR="00D24265" w:rsidRPr="00D24265" w:rsidRDefault="00D24265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Российской Федерации, в условиях действующего бюджетного законодательства и законодательства о налогах и сборах с учетом положений </w:t>
      </w:r>
    </w:p>
    <w:p w14:paraId="0781990C" w14:textId="1BD1BD96" w:rsidR="00D24265" w:rsidRPr="00D24265" w:rsidRDefault="00D24265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lastRenderedPageBreak/>
        <w:t>нормативных правовых актов, вступающих в действие с 1 января 202</w:t>
      </w:r>
      <w:r w:rsidR="009B69AE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года и последующие годы. При расчетах показателей доходов использованы соответствующие прогнозируемые показатели, учтены факторы, влияющие на величину объектов налогообложения и налоговой базы, а так же принятые и предполагаемые к принятию изменения и дополнения в законодательство.</w:t>
      </w:r>
    </w:p>
    <w:p w14:paraId="11D904F4" w14:textId="77777777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2EA">
        <w:rPr>
          <w:rFonts w:ascii="Times New Roman" w:eastAsia="Calibri" w:hAnsi="Times New Roman" w:cs="Times New Roman"/>
          <w:sz w:val="28"/>
          <w:szCs w:val="28"/>
        </w:rPr>
        <w:t>Динамика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показателей доходной части бюджета представлена в таблице.</w:t>
      </w:r>
    </w:p>
    <w:tbl>
      <w:tblPr>
        <w:tblStyle w:val="ac"/>
        <w:tblW w:w="9532" w:type="dxa"/>
        <w:tblInd w:w="0" w:type="dxa"/>
        <w:tblLook w:val="04A0" w:firstRow="1" w:lastRow="0" w:firstColumn="1" w:lastColumn="0" w:noHBand="0" w:noVBand="1"/>
      </w:tblPr>
      <w:tblGrid>
        <w:gridCol w:w="2934"/>
        <w:gridCol w:w="1093"/>
        <w:gridCol w:w="1054"/>
        <w:gridCol w:w="781"/>
        <w:gridCol w:w="1054"/>
        <w:gridCol w:w="781"/>
        <w:gridCol w:w="1054"/>
        <w:gridCol w:w="781"/>
      </w:tblGrid>
      <w:tr w:rsidR="00D24265" w:rsidRPr="00D24265" w14:paraId="43293C62" w14:textId="77777777" w:rsidTr="00D24265"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FC2D5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5023615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265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  <w:p w14:paraId="40E168CB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E112F" w14:textId="649B45B8" w:rsidR="00D24265" w:rsidRPr="00D24265" w:rsidRDefault="00D24265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265">
              <w:rPr>
                <w:rFonts w:ascii="Times New Roman" w:hAnsi="Times New Roman"/>
                <w:sz w:val="20"/>
                <w:szCs w:val="20"/>
              </w:rPr>
              <w:t>202</w:t>
            </w:r>
            <w:r w:rsidR="009B69AE">
              <w:rPr>
                <w:rFonts w:ascii="Times New Roman" w:hAnsi="Times New Roman"/>
                <w:sz w:val="20"/>
                <w:szCs w:val="20"/>
              </w:rPr>
              <w:t>2</w:t>
            </w:r>
            <w:r w:rsidRPr="00D2426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965FEF5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265">
              <w:rPr>
                <w:rFonts w:ascii="Times New Roman" w:hAnsi="Times New Roman"/>
                <w:sz w:val="20"/>
                <w:szCs w:val="20"/>
              </w:rPr>
              <w:t>(оценка)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2D066" w14:textId="15A9BDE0" w:rsidR="00D24265" w:rsidRPr="00D24265" w:rsidRDefault="00D24265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265">
              <w:rPr>
                <w:rFonts w:ascii="Times New Roman" w:hAnsi="Times New Roman"/>
                <w:sz w:val="20"/>
                <w:szCs w:val="20"/>
              </w:rPr>
              <w:t>202</w:t>
            </w:r>
            <w:r w:rsidR="009B69A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1B943" w14:textId="31359B19" w:rsidR="00D24265" w:rsidRPr="00D24265" w:rsidRDefault="00D24265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265">
              <w:rPr>
                <w:rFonts w:ascii="Times New Roman" w:hAnsi="Times New Roman"/>
                <w:sz w:val="20"/>
                <w:szCs w:val="20"/>
              </w:rPr>
              <w:t>202</w:t>
            </w:r>
            <w:r w:rsidR="009B69A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D21DF" w14:textId="40E00AD5" w:rsidR="00D24265" w:rsidRPr="00D24265" w:rsidRDefault="00D24265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265">
              <w:rPr>
                <w:rFonts w:ascii="Times New Roman" w:hAnsi="Times New Roman"/>
                <w:sz w:val="20"/>
                <w:szCs w:val="20"/>
              </w:rPr>
              <w:t>202</w:t>
            </w:r>
            <w:r w:rsidR="009B69A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D24265" w:rsidRPr="00D24265" w14:paraId="4F94B7B1" w14:textId="77777777" w:rsidTr="00D242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E434F" w14:textId="77777777" w:rsidR="00D24265" w:rsidRPr="00D24265" w:rsidRDefault="00D24265" w:rsidP="00D242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90104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265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8F60E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265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45DD0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265">
              <w:rPr>
                <w:rFonts w:ascii="Times New Roman" w:hAnsi="Times New Roman"/>
                <w:sz w:val="20"/>
                <w:szCs w:val="20"/>
              </w:rPr>
              <w:t>% к пред. году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FCF9A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265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C1506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265">
              <w:rPr>
                <w:rFonts w:ascii="Times New Roman" w:hAnsi="Times New Roman"/>
                <w:sz w:val="20"/>
                <w:szCs w:val="20"/>
              </w:rPr>
              <w:t>% к пред. году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F44FE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265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6BEDB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265">
              <w:rPr>
                <w:rFonts w:ascii="Times New Roman" w:hAnsi="Times New Roman"/>
                <w:sz w:val="20"/>
                <w:szCs w:val="20"/>
              </w:rPr>
              <w:t>% к пред. году</w:t>
            </w:r>
          </w:p>
        </w:tc>
      </w:tr>
      <w:tr w:rsidR="00D24265" w:rsidRPr="00D24265" w14:paraId="43B96477" w14:textId="77777777" w:rsidTr="00E859AE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7DCDE" w14:textId="77777777" w:rsidR="00D24265" w:rsidRPr="00D24265" w:rsidRDefault="00D24265" w:rsidP="00D2426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24265">
              <w:rPr>
                <w:rFonts w:ascii="Times New Roman" w:hAnsi="Times New Roman"/>
                <w:b/>
                <w:sz w:val="20"/>
                <w:szCs w:val="20"/>
              </w:rPr>
              <w:t>Доходы</w:t>
            </w:r>
          </w:p>
          <w:p w14:paraId="20C0E2C7" w14:textId="77777777" w:rsidR="00D24265" w:rsidRPr="00D24265" w:rsidRDefault="00D24265" w:rsidP="00D2426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24265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8B3A0" w14:textId="3BC5DBC9" w:rsidR="00D24265" w:rsidRPr="00D24265" w:rsidRDefault="00C70F83" w:rsidP="00D242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6156,7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FD7F8" w14:textId="65102BD4" w:rsidR="00D24265" w:rsidRPr="00D24265" w:rsidRDefault="00C70F83" w:rsidP="00D242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5669,4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D0C93" w14:textId="07280172" w:rsidR="00D24265" w:rsidRPr="00D24265" w:rsidRDefault="00C70F83" w:rsidP="00D242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92,1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8482F" w14:textId="63BBE053" w:rsidR="00D24265" w:rsidRPr="00D24265" w:rsidRDefault="00C70F83" w:rsidP="00D242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5667,3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5F263" w14:textId="0DA21178" w:rsidR="00D24265" w:rsidRPr="00D24265" w:rsidRDefault="00C70F83" w:rsidP="00D242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99,8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0AC75" w14:textId="5F0D0063" w:rsidR="00D24265" w:rsidRPr="00D24265" w:rsidRDefault="00C70F83" w:rsidP="00D242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5878,9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5054E" w14:textId="4D0CC51E" w:rsidR="00D24265" w:rsidRPr="00D24265" w:rsidRDefault="00633A99" w:rsidP="00D242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103,</w:t>
            </w:r>
            <w:r w:rsidR="00C70F83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D24265" w:rsidRPr="00D24265" w14:paraId="7DE89C99" w14:textId="77777777" w:rsidTr="00E859AE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00EFC" w14:textId="77777777" w:rsidR="00D24265" w:rsidRPr="00D24265" w:rsidRDefault="00D24265" w:rsidP="00D24265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24265">
              <w:rPr>
                <w:rFonts w:ascii="Times New Roman" w:hAnsi="Times New Roman"/>
                <w:b/>
                <w:i/>
                <w:sz w:val="20"/>
                <w:szCs w:val="20"/>
              </w:rPr>
              <w:t>Налоговые и неналоговые доходы: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BA6A6" w14:textId="6CA8EED6" w:rsidR="00D24265" w:rsidRPr="00D24265" w:rsidRDefault="00C70F83" w:rsidP="00D24265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4539,4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5049F" w14:textId="1EDB894B" w:rsidR="00D24265" w:rsidRPr="00D24265" w:rsidRDefault="00C70F83" w:rsidP="00D24265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4864,0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2B30" w14:textId="10372A75" w:rsidR="00D24265" w:rsidRPr="00D24265" w:rsidRDefault="00C70F83" w:rsidP="00D24265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107,2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8D211" w14:textId="441F6F4D" w:rsidR="00D24265" w:rsidRPr="00D24265" w:rsidRDefault="00C70F83" w:rsidP="00D24265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4964,0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F92CB" w14:textId="4435F62F" w:rsidR="00D24265" w:rsidRPr="00D24265" w:rsidRDefault="00C70F83" w:rsidP="00D24265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102,1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F4D90" w14:textId="159E2961" w:rsidR="00D24265" w:rsidRPr="00D24265" w:rsidRDefault="00C70F83" w:rsidP="00D24265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5165,0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F62A8" w14:textId="7C37C887" w:rsidR="00D24265" w:rsidRPr="00D24265" w:rsidRDefault="00922CB1" w:rsidP="00D24265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104,1</w:t>
            </w:r>
          </w:p>
        </w:tc>
      </w:tr>
      <w:tr w:rsidR="00D24265" w:rsidRPr="00D24265" w14:paraId="55C60FCB" w14:textId="77777777" w:rsidTr="00E859AE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C840E" w14:textId="77777777" w:rsidR="00D24265" w:rsidRPr="00D24265" w:rsidRDefault="00D24265" w:rsidP="00D2426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D24265">
              <w:rPr>
                <w:rFonts w:ascii="Times New Roman" w:hAnsi="Times New Roman"/>
                <w:i/>
                <w:sz w:val="20"/>
                <w:szCs w:val="20"/>
              </w:rPr>
              <w:t>налоговые доходы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2EB45" w14:textId="4A4AEB60" w:rsidR="00D24265" w:rsidRPr="00D24265" w:rsidRDefault="00C70F83" w:rsidP="00D24265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4057,0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89C44" w14:textId="1EFDA8A0" w:rsidR="00D24265" w:rsidRPr="00D24265" w:rsidRDefault="00C70F83" w:rsidP="00D24265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4432,0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FD39D" w14:textId="05ABC38E" w:rsidR="00D24265" w:rsidRPr="00D24265" w:rsidRDefault="00C70F83" w:rsidP="00D24265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109,3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611FE" w14:textId="1B0EDBCB" w:rsidR="00D24265" w:rsidRPr="00D24265" w:rsidRDefault="00C70F83" w:rsidP="00D24265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4532,0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CFCBC" w14:textId="057BB92E" w:rsidR="00D24265" w:rsidRPr="00D24265" w:rsidRDefault="00C70F83" w:rsidP="00D24265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102,3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8B2BB" w14:textId="4B219DBA" w:rsidR="00D24265" w:rsidRPr="00D24265" w:rsidRDefault="00C70F83" w:rsidP="00D24265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4733,0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D8221" w14:textId="74E1D0DE" w:rsidR="00D24265" w:rsidRPr="00D24265" w:rsidRDefault="00A86A69" w:rsidP="00D24265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104,</w:t>
            </w:r>
            <w:r w:rsidR="00C70F83"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</w:tr>
      <w:tr w:rsidR="00D24265" w:rsidRPr="00D24265" w14:paraId="61F1289B" w14:textId="77777777" w:rsidTr="00E859AE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8B67D" w14:textId="77777777" w:rsidR="00D24265" w:rsidRPr="00D24265" w:rsidRDefault="00D24265" w:rsidP="00D2426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D24265">
              <w:rPr>
                <w:rFonts w:ascii="Times New Roman" w:hAnsi="Times New Roman"/>
                <w:i/>
                <w:sz w:val="20"/>
                <w:szCs w:val="20"/>
              </w:rPr>
              <w:t xml:space="preserve">неналоговые </w:t>
            </w:r>
          </w:p>
          <w:p w14:paraId="285DA7C9" w14:textId="77777777" w:rsidR="00D24265" w:rsidRPr="00D24265" w:rsidRDefault="00D24265" w:rsidP="00D2426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D24265">
              <w:rPr>
                <w:rFonts w:ascii="Times New Roman" w:hAnsi="Times New Roman"/>
                <w:i/>
                <w:sz w:val="20"/>
                <w:szCs w:val="20"/>
              </w:rPr>
              <w:t>доходы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AA3B6" w14:textId="0D2C173B" w:rsidR="00D24265" w:rsidRPr="00D24265" w:rsidRDefault="00C70F83" w:rsidP="00D24265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482,4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740DA" w14:textId="376157BE" w:rsidR="00D24265" w:rsidRPr="00D24265" w:rsidRDefault="00A86A69" w:rsidP="00D24265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432,0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FCCD4" w14:textId="22EF8817" w:rsidR="00D24265" w:rsidRPr="00D24265" w:rsidRDefault="00C70F83" w:rsidP="00D24265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89,6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1AE7D" w14:textId="139B50D5" w:rsidR="00D24265" w:rsidRPr="00D24265" w:rsidRDefault="00A86A69" w:rsidP="00D24265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432,0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FEA91" w14:textId="3DF7B299" w:rsidR="00D24265" w:rsidRPr="00D24265" w:rsidRDefault="00A86A69" w:rsidP="00D24265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6B1DD" w14:textId="1C5BD1C7" w:rsidR="00D24265" w:rsidRPr="00D24265" w:rsidRDefault="00A86A69" w:rsidP="00D24265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432,0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2486C" w14:textId="588E7562" w:rsidR="00D24265" w:rsidRPr="00D24265" w:rsidRDefault="00A86A69" w:rsidP="00D24265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100,0</w:t>
            </w:r>
          </w:p>
        </w:tc>
      </w:tr>
      <w:tr w:rsidR="00D24265" w:rsidRPr="00D24265" w14:paraId="6835A33B" w14:textId="77777777" w:rsidTr="00E859AE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FA62F" w14:textId="77777777" w:rsidR="00D24265" w:rsidRPr="00D24265" w:rsidRDefault="00D24265" w:rsidP="00D2426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24265">
              <w:rPr>
                <w:rFonts w:ascii="Times New Roman" w:hAnsi="Times New Roman"/>
                <w:b/>
                <w:sz w:val="20"/>
                <w:szCs w:val="20"/>
              </w:rPr>
              <w:t>Безвозмездные</w:t>
            </w:r>
          </w:p>
          <w:p w14:paraId="1C875E26" w14:textId="77777777" w:rsidR="00D24265" w:rsidRPr="00D24265" w:rsidRDefault="00D24265" w:rsidP="00D2426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24265">
              <w:rPr>
                <w:rFonts w:ascii="Times New Roman" w:hAnsi="Times New Roman"/>
                <w:b/>
                <w:sz w:val="20"/>
                <w:szCs w:val="20"/>
              </w:rPr>
              <w:t>поступления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3A210" w14:textId="6F5CBB77" w:rsidR="00D24265" w:rsidRPr="00D24265" w:rsidRDefault="00C70F83" w:rsidP="00D242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0D92">
              <w:rPr>
                <w:rFonts w:ascii="Times New Roman" w:hAnsi="Times New Roman"/>
                <w:b/>
                <w:sz w:val="20"/>
                <w:szCs w:val="20"/>
              </w:rPr>
              <w:t>1617,3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CF384" w14:textId="1B57DAF1" w:rsidR="00D24265" w:rsidRPr="00D24265" w:rsidRDefault="00120D92" w:rsidP="00D242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805,4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6CF2A" w14:textId="1562DE73" w:rsidR="00D24265" w:rsidRPr="00D24265" w:rsidRDefault="00120D92" w:rsidP="00D242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49,8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671A7" w14:textId="55931559" w:rsidR="00D24265" w:rsidRPr="00D24265" w:rsidRDefault="00120D92" w:rsidP="00D242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703,3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2BCA7" w14:textId="0DED0830" w:rsidR="00D24265" w:rsidRPr="00D24265" w:rsidRDefault="00120D92" w:rsidP="00D242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87,3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C3A39" w14:textId="79AADE40" w:rsidR="00D24265" w:rsidRPr="00D24265" w:rsidRDefault="00120D92" w:rsidP="00D242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713,9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2683D" w14:textId="190B1CA6" w:rsidR="00D24265" w:rsidRPr="00D24265" w:rsidRDefault="00696D83" w:rsidP="00D242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101,</w:t>
            </w:r>
            <w:r w:rsidR="00120D9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</w:tbl>
    <w:p w14:paraId="6CC3FBAD" w14:textId="3470146F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1947">
        <w:rPr>
          <w:rFonts w:ascii="Times New Roman" w:eastAsia="Calibri" w:hAnsi="Times New Roman" w:cs="Times New Roman"/>
          <w:sz w:val="28"/>
          <w:szCs w:val="28"/>
        </w:rPr>
        <w:t>Доходы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проекта   бюджета на 202</w:t>
      </w:r>
      <w:r w:rsidR="00120D92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предусмотрены в объеме </w:t>
      </w:r>
      <w:r w:rsidR="00120D92">
        <w:rPr>
          <w:rFonts w:ascii="Times New Roman" w:eastAsia="Calibri" w:hAnsi="Times New Roman" w:cs="Times New Roman"/>
          <w:sz w:val="28"/>
          <w:szCs w:val="28"/>
        </w:rPr>
        <w:t>5669,4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рублей, что ниже ожидаемой оценки исполнения бюджета за 202</w:t>
      </w:r>
      <w:r w:rsidR="00120D92">
        <w:rPr>
          <w:rFonts w:ascii="Times New Roman" w:eastAsia="Calibri" w:hAnsi="Times New Roman" w:cs="Times New Roman"/>
          <w:sz w:val="28"/>
          <w:szCs w:val="28"/>
        </w:rPr>
        <w:t>2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на </w:t>
      </w:r>
      <w:r w:rsidR="00120D92">
        <w:rPr>
          <w:rFonts w:ascii="Times New Roman" w:eastAsia="Calibri" w:hAnsi="Times New Roman" w:cs="Times New Roman"/>
          <w:sz w:val="28"/>
          <w:szCs w:val="28"/>
        </w:rPr>
        <w:t>487,3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рублей, или на </w:t>
      </w:r>
      <w:r w:rsidR="00120D92">
        <w:rPr>
          <w:rFonts w:ascii="Times New Roman" w:eastAsia="Calibri" w:hAnsi="Times New Roman" w:cs="Times New Roman"/>
          <w:sz w:val="28"/>
          <w:szCs w:val="28"/>
        </w:rPr>
        <w:t>7,9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процента. В плановом периоде доходы бюджета прогнозируются в объеме </w:t>
      </w:r>
      <w:r w:rsidR="00120D92">
        <w:rPr>
          <w:rFonts w:ascii="Times New Roman" w:eastAsia="Calibri" w:hAnsi="Times New Roman" w:cs="Times New Roman"/>
          <w:sz w:val="28"/>
          <w:szCs w:val="28"/>
        </w:rPr>
        <w:t>5667,3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 в 202</w:t>
      </w:r>
      <w:r w:rsidR="00120D92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году и </w:t>
      </w:r>
      <w:r w:rsidR="00120D92">
        <w:rPr>
          <w:rFonts w:ascii="Times New Roman" w:eastAsia="Calibri" w:hAnsi="Times New Roman" w:cs="Times New Roman"/>
          <w:sz w:val="28"/>
          <w:szCs w:val="28"/>
        </w:rPr>
        <w:t>5878,9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 в 202</w:t>
      </w:r>
      <w:r w:rsidR="00120D92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году, темпы </w:t>
      </w:r>
      <w:r w:rsidR="00120D92">
        <w:rPr>
          <w:rFonts w:ascii="Times New Roman" w:eastAsia="Calibri" w:hAnsi="Times New Roman" w:cs="Times New Roman"/>
          <w:sz w:val="28"/>
          <w:szCs w:val="28"/>
        </w:rPr>
        <w:t>снижения и роста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доходной части бюджета к предыдущему году прогнозируются на уровне </w:t>
      </w:r>
      <w:r w:rsidR="00120D92">
        <w:rPr>
          <w:rFonts w:ascii="Times New Roman" w:eastAsia="Calibri" w:hAnsi="Times New Roman" w:cs="Times New Roman"/>
          <w:sz w:val="28"/>
          <w:szCs w:val="28"/>
        </w:rPr>
        <w:t>99,7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% и </w:t>
      </w:r>
      <w:r w:rsidR="00120D92">
        <w:rPr>
          <w:rFonts w:ascii="Times New Roman" w:eastAsia="Calibri" w:hAnsi="Times New Roman" w:cs="Times New Roman"/>
          <w:sz w:val="28"/>
          <w:szCs w:val="28"/>
        </w:rPr>
        <w:t>103,7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% соответственно.</w:t>
      </w:r>
    </w:p>
    <w:p w14:paraId="359B159B" w14:textId="2EEADF1B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В 202</w:t>
      </w:r>
      <w:r w:rsidR="00120D92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году поступление налоговых и неналоговых доходов к оценке ожидаемого исполнения прогнозируется в объеме </w:t>
      </w:r>
      <w:r w:rsidR="00120D92">
        <w:rPr>
          <w:rFonts w:ascii="Times New Roman" w:eastAsia="Calibri" w:hAnsi="Times New Roman" w:cs="Times New Roman"/>
          <w:sz w:val="28"/>
          <w:szCs w:val="28"/>
        </w:rPr>
        <w:t>4864,0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рублей, или </w:t>
      </w:r>
      <w:r w:rsidR="00120D92">
        <w:rPr>
          <w:rFonts w:ascii="Times New Roman" w:eastAsia="Calibri" w:hAnsi="Times New Roman" w:cs="Times New Roman"/>
          <w:sz w:val="28"/>
          <w:szCs w:val="28"/>
        </w:rPr>
        <w:t>107,2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процента. </w:t>
      </w:r>
    </w:p>
    <w:p w14:paraId="1D79684F" w14:textId="77777777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Сокращение безвозмездных поступлений обусловлено сложившейся </w:t>
      </w:r>
    </w:p>
    <w:p w14:paraId="55A366C7" w14:textId="77777777" w:rsidR="00D24265" w:rsidRPr="00D24265" w:rsidRDefault="00D24265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практикой распределения объемов целевых межбюджетных трансфертов </w:t>
      </w:r>
    </w:p>
    <w:p w14:paraId="78AAD674" w14:textId="77777777" w:rsidR="00D24265" w:rsidRPr="00D24265" w:rsidRDefault="00D24265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областного бюджета в ходе рассмотрения бюджета и его дальнейшего исполнения.</w:t>
      </w:r>
    </w:p>
    <w:p w14:paraId="4CF20B23" w14:textId="77777777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C7256">
        <w:rPr>
          <w:rFonts w:ascii="Times New Roman" w:eastAsia="Calibri" w:hAnsi="Times New Roman" w:cs="Times New Roman"/>
          <w:b/>
          <w:sz w:val="28"/>
          <w:szCs w:val="28"/>
        </w:rPr>
        <w:t>4.1. Налоговые доходы</w:t>
      </w:r>
    </w:p>
    <w:p w14:paraId="7CA2263D" w14:textId="3A71A498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Налоговые доходы бюджета в 202</w:t>
      </w:r>
      <w:r w:rsidR="003832B7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году планируются в объеме </w:t>
      </w:r>
      <w:r w:rsidR="003832B7">
        <w:rPr>
          <w:rFonts w:ascii="Times New Roman" w:eastAsia="Calibri" w:hAnsi="Times New Roman" w:cs="Times New Roman"/>
          <w:sz w:val="28"/>
          <w:szCs w:val="28"/>
        </w:rPr>
        <w:t>4432</w:t>
      </w:r>
      <w:r w:rsidR="00EE7299">
        <w:rPr>
          <w:rFonts w:ascii="Times New Roman" w:eastAsia="Calibri" w:hAnsi="Times New Roman" w:cs="Times New Roman"/>
          <w:sz w:val="28"/>
          <w:szCs w:val="28"/>
        </w:rPr>
        <w:t>,0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рублей, темп роста к ожидаемой оценке 202</w:t>
      </w:r>
      <w:r w:rsidR="003832B7">
        <w:rPr>
          <w:rFonts w:ascii="Times New Roman" w:eastAsia="Calibri" w:hAnsi="Times New Roman" w:cs="Times New Roman"/>
          <w:sz w:val="28"/>
          <w:szCs w:val="28"/>
        </w:rPr>
        <w:t>2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года составит </w:t>
      </w:r>
      <w:r w:rsidR="003832B7">
        <w:rPr>
          <w:rFonts w:ascii="Times New Roman" w:eastAsia="Calibri" w:hAnsi="Times New Roman" w:cs="Times New Roman"/>
          <w:sz w:val="28"/>
          <w:szCs w:val="28"/>
        </w:rPr>
        <w:t>109,3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процента. На плановый период 202</w:t>
      </w:r>
      <w:r w:rsidR="003832B7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3832B7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годов прогнозные показатели налоговых доходов составляют </w:t>
      </w:r>
      <w:r w:rsidR="003832B7">
        <w:rPr>
          <w:rFonts w:ascii="Times New Roman" w:eastAsia="Calibri" w:hAnsi="Times New Roman" w:cs="Times New Roman"/>
          <w:sz w:val="28"/>
          <w:szCs w:val="28"/>
        </w:rPr>
        <w:t>4532</w:t>
      </w:r>
      <w:r w:rsidR="00EE7299">
        <w:rPr>
          <w:rFonts w:ascii="Times New Roman" w:eastAsia="Calibri" w:hAnsi="Times New Roman" w:cs="Times New Roman"/>
          <w:sz w:val="28"/>
          <w:szCs w:val="28"/>
        </w:rPr>
        <w:t>,0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 и </w:t>
      </w:r>
      <w:r w:rsidR="003832B7">
        <w:rPr>
          <w:rFonts w:ascii="Times New Roman" w:eastAsia="Calibri" w:hAnsi="Times New Roman" w:cs="Times New Roman"/>
          <w:sz w:val="28"/>
          <w:szCs w:val="28"/>
        </w:rPr>
        <w:t>4733</w:t>
      </w:r>
      <w:r w:rsidR="00EE7299">
        <w:rPr>
          <w:rFonts w:ascii="Times New Roman" w:eastAsia="Calibri" w:hAnsi="Times New Roman" w:cs="Times New Roman"/>
          <w:sz w:val="28"/>
          <w:szCs w:val="28"/>
        </w:rPr>
        <w:t>,0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 соответственно.  Темп роста в плановом периоде к предшествующему году прогнозируется в размере </w:t>
      </w:r>
      <w:r w:rsidR="003832B7">
        <w:rPr>
          <w:rFonts w:ascii="Times New Roman" w:eastAsia="Calibri" w:hAnsi="Times New Roman" w:cs="Times New Roman"/>
          <w:sz w:val="28"/>
          <w:szCs w:val="28"/>
        </w:rPr>
        <w:t>102,3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% и 10</w:t>
      </w:r>
      <w:r w:rsidR="00EE7299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>,</w:t>
      </w:r>
      <w:r w:rsidR="003832B7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процента.</w:t>
      </w:r>
    </w:p>
    <w:p w14:paraId="73A1DAE8" w14:textId="1834B3F2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В структуре собственных доходов бюджета удельный вес налоговых доходов составит </w:t>
      </w:r>
      <w:r w:rsidR="003832B7">
        <w:rPr>
          <w:rFonts w:ascii="Times New Roman" w:eastAsia="Calibri" w:hAnsi="Times New Roman" w:cs="Times New Roman"/>
          <w:sz w:val="28"/>
          <w:szCs w:val="28"/>
        </w:rPr>
        <w:t>91,1</w:t>
      </w:r>
      <w:r w:rsidRPr="00D24265">
        <w:rPr>
          <w:rFonts w:ascii="Times New Roman" w:eastAsia="Calibri" w:hAnsi="Times New Roman" w:cs="Times New Roman"/>
          <w:sz w:val="28"/>
          <w:szCs w:val="28"/>
        </w:rPr>
        <w:t>% в 202</w:t>
      </w:r>
      <w:r w:rsidR="003832B7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году,</w:t>
      </w:r>
      <w:r w:rsidR="003832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2699C">
        <w:rPr>
          <w:rFonts w:ascii="Times New Roman" w:eastAsia="Calibri" w:hAnsi="Times New Roman" w:cs="Times New Roman"/>
          <w:sz w:val="28"/>
          <w:szCs w:val="28"/>
        </w:rPr>
        <w:t>91,</w:t>
      </w:r>
      <w:r w:rsidR="003832B7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>% в 202</w:t>
      </w:r>
      <w:r w:rsidR="003832B7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году, </w:t>
      </w:r>
      <w:r w:rsidR="003832B7">
        <w:rPr>
          <w:rFonts w:ascii="Times New Roman" w:eastAsia="Calibri" w:hAnsi="Times New Roman" w:cs="Times New Roman"/>
          <w:sz w:val="28"/>
          <w:szCs w:val="28"/>
        </w:rPr>
        <w:t>91,6</w:t>
      </w:r>
      <w:r w:rsidRPr="00D24265">
        <w:rPr>
          <w:rFonts w:ascii="Times New Roman" w:eastAsia="Calibri" w:hAnsi="Times New Roman" w:cs="Times New Roman"/>
          <w:sz w:val="28"/>
          <w:szCs w:val="28"/>
        </w:rPr>
        <w:t>% в 202</w:t>
      </w:r>
      <w:r w:rsidR="003832B7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году. В структуре собственных доходов в 202</w:t>
      </w:r>
      <w:r w:rsidR="00F91259">
        <w:rPr>
          <w:rFonts w:ascii="Times New Roman" w:eastAsia="Calibri" w:hAnsi="Times New Roman" w:cs="Times New Roman"/>
          <w:sz w:val="28"/>
          <w:szCs w:val="28"/>
        </w:rPr>
        <w:t>2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году доля налоговых доходов составляет </w:t>
      </w:r>
      <w:r w:rsidR="00F91259">
        <w:rPr>
          <w:rFonts w:ascii="Times New Roman" w:eastAsia="Calibri" w:hAnsi="Times New Roman" w:cs="Times New Roman"/>
          <w:sz w:val="28"/>
          <w:szCs w:val="28"/>
        </w:rPr>
        <w:t>89,6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процента.</w:t>
      </w:r>
    </w:p>
    <w:p w14:paraId="2357F417" w14:textId="77777777" w:rsidR="00D24265" w:rsidRPr="00D24265" w:rsidRDefault="00D24265" w:rsidP="00F9125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1" w:name="_Hlk119336269"/>
      <w:r w:rsidRPr="00D24265">
        <w:rPr>
          <w:rFonts w:ascii="Times New Roman" w:eastAsia="Calibri" w:hAnsi="Times New Roman" w:cs="Times New Roman"/>
          <w:sz w:val="28"/>
          <w:szCs w:val="28"/>
        </w:rPr>
        <w:t>Динамика прогнозируемого поступления налоговых и неналоговых доходов представлена в таблице.</w:t>
      </w:r>
    </w:p>
    <w:tbl>
      <w:tblPr>
        <w:tblStyle w:val="ac"/>
        <w:tblW w:w="9464" w:type="dxa"/>
        <w:tblInd w:w="0" w:type="dxa"/>
        <w:tblLook w:val="04A0" w:firstRow="1" w:lastRow="0" w:firstColumn="1" w:lastColumn="0" w:noHBand="0" w:noVBand="1"/>
      </w:tblPr>
      <w:tblGrid>
        <w:gridCol w:w="2912"/>
        <w:gridCol w:w="1165"/>
        <w:gridCol w:w="851"/>
        <w:gridCol w:w="850"/>
        <w:gridCol w:w="851"/>
        <w:gridCol w:w="992"/>
        <w:gridCol w:w="851"/>
        <w:gridCol w:w="992"/>
      </w:tblGrid>
      <w:tr w:rsidR="00D24265" w:rsidRPr="00D24265" w14:paraId="13E938B4" w14:textId="77777777" w:rsidTr="00D24265"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BC8F0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098439B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265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  <w:p w14:paraId="3C664F6D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1E0B2" w14:textId="3BA05FC1" w:rsidR="00D24265" w:rsidRPr="00D24265" w:rsidRDefault="00D24265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265">
              <w:rPr>
                <w:rFonts w:ascii="Times New Roman" w:hAnsi="Times New Roman"/>
                <w:sz w:val="20"/>
                <w:szCs w:val="20"/>
              </w:rPr>
              <w:lastRenderedPageBreak/>
              <w:t>202</w:t>
            </w:r>
            <w:r w:rsidR="00F91259">
              <w:rPr>
                <w:rFonts w:ascii="Times New Roman" w:hAnsi="Times New Roman"/>
                <w:sz w:val="20"/>
                <w:szCs w:val="20"/>
              </w:rPr>
              <w:t>2</w:t>
            </w:r>
            <w:r w:rsidRPr="00D2426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15DF63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265">
              <w:rPr>
                <w:rFonts w:ascii="Times New Roman" w:hAnsi="Times New Roman"/>
                <w:sz w:val="20"/>
                <w:szCs w:val="20"/>
              </w:rPr>
              <w:t>(оценка)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7A0D1" w14:textId="38647C6C" w:rsidR="00D24265" w:rsidRPr="00D24265" w:rsidRDefault="00D24265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265">
              <w:rPr>
                <w:rFonts w:ascii="Times New Roman" w:hAnsi="Times New Roman"/>
                <w:sz w:val="20"/>
                <w:szCs w:val="20"/>
              </w:rPr>
              <w:t>202</w:t>
            </w:r>
            <w:r w:rsidR="00F9125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1798D" w14:textId="3E942960" w:rsidR="00D24265" w:rsidRPr="00D24265" w:rsidRDefault="00D24265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265">
              <w:rPr>
                <w:rFonts w:ascii="Times New Roman" w:hAnsi="Times New Roman"/>
                <w:sz w:val="20"/>
                <w:szCs w:val="20"/>
              </w:rPr>
              <w:t>202</w:t>
            </w:r>
            <w:r w:rsidR="00F9125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0C102" w14:textId="1B7CE76C" w:rsidR="00D24265" w:rsidRPr="00D24265" w:rsidRDefault="00D24265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265">
              <w:rPr>
                <w:rFonts w:ascii="Times New Roman" w:hAnsi="Times New Roman"/>
                <w:sz w:val="20"/>
                <w:szCs w:val="20"/>
              </w:rPr>
              <w:t>202</w:t>
            </w:r>
            <w:r w:rsidR="00F9125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D24265" w:rsidRPr="00D24265" w14:paraId="3D04F374" w14:textId="77777777" w:rsidTr="00D242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11619" w14:textId="77777777" w:rsidR="00D24265" w:rsidRPr="00D24265" w:rsidRDefault="00D24265" w:rsidP="00D242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9AC93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265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E6809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265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9D2A6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265">
              <w:rPr>
                <w:rFonts w:ascii="Times New Roman" w:hAnsi="Times New Roman"/>
                <w:sz w:val="20"/>
                <w:szCs w:val="20"/>
              </w:rPr>
              <w:t>% к пред. году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2F8AE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265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B04E7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265">
              <w:rPr>
                <w:rFonts w:ascii="Times New Roman" w:hAnsi="Times New Roman"/>
                <w:sz w:val="20"/>
                <w:szCs w:val="20"/>
              </w:rPr>
              <w:t>% к пред. году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7D5A6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265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C494E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265">
              <w:rPr>
                <w:rFonts w:ascii="Times New Roman" w:hAnsi="Times New Roman"/>
                <w:sz w:val="20"/>
                <w:szCs w:val="20"/>
              </w:rPr>
              <w:t>% к пред. году</w:t>
            </w:r>
          </w:p>
        </w:tc>
      </w:tr>
      <w:tr w:rsidR="00D24265" w:rsidRPr="00D24265" w14:paraId="073D2A07" w14:textId="77777777" w:rsidTr="007269A0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C72E0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4265">
              <w:rPr>
                <w:rFonts w:ascii="Times New Roman" w:hAnsi="Times New Roman"/>
                <w:b/>
                <w:sz w:val="20"/>
                <w:szCs w:val="20"/>
              </w:rPr>
              <w:t>Налоговые доходы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FA4A9" w14:textId="46943613" w:rsidR="00D24265" w:rsidRPr="00D24265" w:rsidRDefault="00DF7191" w:rsidP="00D24265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4539,4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CC475" w14:textId="7056AAEF" w:rsidR="00D24265" w:rsidRPr="00D24265" w:rsidRDefault="00DF7191" w:rsidP="00D24265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4432,0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99DEA" w14:textId="22C23317" w:rsidR="00D24265" w:rsidRPr="00D24265" w:rsidRDefault="00DF7191" w:rsidP="00D24265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97,6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BD294" w14:textId="4B428EBF" w:rsidR="00D24265" w:rsidRPr="00D24265" w:rsidRDefault="00DF7191" w:rsidP="00D24265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A56EC" w14:textId="7244F841" w:rsidR="00D24265" w:rsidRPr="00D24265" w:rsidRDefault="00DF7191" w:rsidP="00D24265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102,3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58FCD" w14:textId="4531D0B4" w:rsidR="00D24265" w:rsidRPr="00D24265" w:rsidRDefault="00DF7191" w:rsidP="00D24265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5165,0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A6CD0" w14:textId="38DAFE2B" w:rsidR="00D24265" w:rsidRPr="00D24265" w:rsidRDefault="00DF7191" w:rsidP="00D24265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114,0</w:t>
            </w:r>
          </w:p>
        </w:tc>
      </w:tr>
      <w:tr w:rsidR="00D24265" w:rsidRPr="00D24265" w14:paraId="1BEEA189" w14:textId="77777777" w:rsidTr="007269A0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20670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265">
              <w:rPr>
                <w:rFonts w:ascii="Times New Roman" w:hAnsi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DE3DC" w14:textId="540B7FCF" w:rsidR="00D24265" w:rsidRPr="00D24265" w:rsidRDefault="00DF7191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B3B5A" w14:textId="39F86376" w:rsidR="00D24265" w:rsidRPr="00D24265" w:rsidRDefault="00F91259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0A9AA" w14:textId="591DF7F0" w:rsidR="00D24265" w:rsidRPr="00D24265" w:rsidRDefault="00DF7191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99A8C" w14:textId="7440DE09" w:rsidR="00D24265" w:rsidRPr="00D24265" w:rsidRDefault="00F91259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AEB1D" w14:textId="1FD99FB3" w:rsidR="00D24265" w:rsidRPr="00D24265" w:rsidRDefault="00DF7191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A93ED" w14:textId="66D3D5B6" w:rsidR="00D24265" w:rsidRPr="00D24265" w:rsidRDefault="00DF7191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99D27" w14:textId="3D700EE8" w:rsidR="00D24265" w:rsidRPr="00D24265" w:rsidRDefault="00DF7191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107,5</w:t>
            </w:r>
          </w:p>
        </w:tc>
      </w:tr>
      <w:tr w:rsidR="00D24265" w:rsidRPr="00D24265" w14:paraId="2F8B2A42" w14:textId="77777777" w:rsidTr="007269A0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7B95F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265"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F389F" w14:textId="796FF323" w:rsidR="00D24265" w:rsidRPr="00D24265" w:rsidRDefault="00DF7191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BEDB3" w14:textId="192A035B" w:rsidR="00D24265" w:rsidRPr="00D24265" w:rsidRDefault="00F91259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ABFDF" w14:textId="02331AF3" w:rsidR="00D24265" w:rsidRPr="00D24265" w:rsidRDefault="00DF7191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FB1AC" w14:textId="105C6BB7" w:rsidR="00D24265" w:rsidRPr="00D24265" w:rsidRDefault="00F91259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FB6ED" w14:textId="3BE59A38" w:rsidR="00D24265" w:rsidRPr="00D24265" w:rsidRDefault="00DF7191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978B7" w14:textId="4F7BDF93" w:rsidR="00D24265" w:rsidRPr="00D24265" w:rsidRDefault="00DF7191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8EBCE" w14:textId="4B98EE47" w:rsidR="00D24265" w:rsidRPr="00D24265" w:rsidRDefault="00DF7191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110,3</w:t>
            </w:r>
          </w:p>
        </w:tc>
      </w:tr>
      <w:tr w:rsidR="00D24265" w:rsidRPr="00D24265" w14:paraId="0334B221" w14:textId="77777777" w:rsidTr="007269A0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0F973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265"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E7197" w14:textId="35D07CC1" w:rsidR="00D24265" w:rsidRPr="00D24265" w:rsidRDefault="00DF7191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88C44" w14:textId="0DC2300C" w:rsidR="00D24265" w:rsidRPr="00D24265" w:rsidRDefault="00F91259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9E172" w14:textId="5F483DF4" w:rsidR="00D24265" w:rsidRPr="00D24265" w:rsidRDefault="00DF7191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ABCF7" w14:textId="07040C73" w:rsidR="00D24265" w:rsidRPr="00D24265" w:rsidRDefault="00F91259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00E72" w14:textId="250DE73F" w:rsidR="00D24265" w:rsidRPr="00D24265" w:rsidRDefault="00DF7191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70686" w14:textId="29162E5E" w:rsidR="00D24265" w:rsidRPr="00D24265" w:rsidRDefault="00DF7191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23E15" w14:textId="1081279D" w:rsidR="00D24265" w:rsidRPr="00D24265" w:rsidRDefault="003C7256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101,4</w:t>
            </w:r>
          </w:p>
        </w:tc>
      </w:tr>
      <w:tr w:rsidR="00D24265" w:rsidRPr="00D24265" w14:paraId="5EF18BE9" w14:textId="77777777" w:rsidTr="007269A0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25144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265"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456CD" w14:textId="5E520358" w:rsidR="00D24265" w:rsidRPr="00D24265" w:rsidRDefault="00DF7191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2D0B0" w14:textId="507CC558" w:rsidR="00D24265" w:rsidRPr="00D24265" w:rsidRDefault="00F91259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CBE18" w14:textId="37E5E391" w:rsidR="00D24265" w:rsidRPr="00D24265" w:rsidRDefault="00DF7191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53D23" w14:textId="139E673E" w:rsidR="00D24265" w:rsidRPr="00D24265" w:rsidRDefault="00F91259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75E2D" w14:textId="3798D535" w:rsidR="00D24265" w:rsidRPr="00D24265" w:rsidRDefault="00DF7191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4D33D" w14:textId="0FFAFE72" w:rsidR="00D24265" w:rsidRPr="00D24265" w:rsidRDefault="00DF7191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8C4C6" w14:textId="40387F2E" w:rsidR="00D24265" w:rsidRPr="00D24265" w:rsidRDefault="003C7256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101,0</w:t>
            </w:r>
          </w:p>
        </w:tc>
      </w:tr>
      <w:tr w:rsidR="0083500E" w:rsidRPr="00D24265" w14:paraId="19B7ABCC" w14:textId="77777777" w:rsidTr="007269A0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8737" w14:textId="59B4477E" w:rsidR="0083500E" w:rsidRPr="00D24265" w:rsidRDefault="0083500E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Госпошлина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E2DAE" w14:textId="09C31B61" w:rsidR="0083500E" w:rsidRDefault="00DF7191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B7135" w14:textId="2710A3DB" w:rsidR="0083500E" w:rsidRDefault="00F91259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2E7FA" w14:textId="1FF13E68" w:rsidR="0083500E" w:rsidRDefault="00DF7191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A46FA" w14:textId="3E647B81" w:rsidR="0083500E" w:rsidRDefault="00F91259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1A0B0" w14:textId="00C6D5AC" w:rsidR="0083500E" w:rsidRDefault="00DF7191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E5ECC" w14:textId="713F58E6" w:rsidR="0083500E" w:rsidRDefault="00DF7191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7904E" w14:textId="16FA1D9C" w:rsidR="0083500E" w:rsidRDefault="003C7256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24265" w:rsidRPr="00D24265" w14:paraId="0168D141" w14:textId="77777777" w:rsidTr="007269A0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15B62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4265">
              <w:rPr>
                <w:rFonts w:ascii="Times New Roman" w:hAnsi="Times New Roman"/>
                <w:b/>
                <w:sz w:val="20"/>
                <w:szCs w:val="20"/>
              </w:rPr>
              <w:t>Неналоговые доходы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BB477" w14:textId="62C940E4" w:rsidR="00D24265" w:rsidRPr="00D24265" w:rsidRDefault="00DF7191" w:rsidP="00D24265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482,4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7086F" w14:textId="6AF0457C" w:rsidR="00D24265" w:rsidRPr="00D24265" w:rsidRDefault="00F91259" w:rsidP="00D24265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B3D94" w14:textId="4077F6AC" w:rsidR="00D24265" w:rsidRPr="00D24265" w:rsidRDefault="00DF7191" w:rsidP="00D24265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89,6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61388" w14:textId="0FD6E3BA" w:rsidR="00D24265" w:rsidRPr="00D24265" w:rsidRDefault="00F91259" w:rsidP="00D24265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839AA" w14:textId="4FD6D627" w:rsidR="00D24265" w:rsidRPr="00D24265" w:rsidRDefault="00DF7191" w:rsidP="00D24265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8E41B" w14:textId="7A8CB076" w:rsidR="00D24265" w:rsidRPr="00D24265" w:rsidRDefault="00DF7191" w:rsidP="00D24265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3C63D" w14:textId="509790B4" w:rsidR="00D24265" w:rsidRPr="00D24265" w:rsidRDefault="003C7256" w:rsidP="00D24265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100,0</w:t>
            </w:r>
          </w:p>
        </w:tc>
      </w:tr>
      <w:tr w:rsidR="0083500E" w:rsidRPr="00D24265" w14:paraId="1696370F" w14:textId="77777777" w:rsidTr="007269A0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05BD8" w14:textId="7F365257" w:rsidR="0083500E" w:rsidRPr="00D24265" w:rsidRDefault="0083500E" w:rsidP="008350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265">
              <w:rPr>
                <w:rFonts w:ascii="Times New Roman" w:hAnsi="Times New Roman"/>
                <w:sz w:val="20"/>
                <w:szCs w:val="20"/>
              </w:rPr>
              <w:t xml:space="preserve">Доходы от сдачи в аренду </w:t>
            </w:r>
            <w:r w:rsidR="006F4DB4">
              <w:rPr>
                <w:rFonts w:ascii="Times New Roman" w:hAnsi="Times New Roman"/>
                <w:sz w:val="20"/>
                <w:szCs w:val="20"/>
              </w:rPr>
              <w:t>земельных участков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02DE9" w14:textId="6DBDBBAA" w:rsidR="0083500E" w:rsidRPr="00D24265" w:rsidRDefault="00DF7191" w:rsidP="008350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E0AB7" w14:textId="66246553" w:rsidR="0083500E" w:rsidRPr="0083500E" w:rsidRDefault="00F91259" w:rsidP="008350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DE01D" w14:textId="1C690D87" w:rsidR="0083500E" w:rsidRPr="0083500E" w:rsidRDefault="00DF7191" w:rsidP="008350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BA196" w14:textId="641EB3C1" w:rsidR="0083500E" w:rsidRPr="0083500E" w:rsidRDefault="00F91259" w:rsidP="008350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2C44B" w14:textId="0F6175DC" w:rsidR="0083500E" w:rsidRPr="0083500E" w:rsidRDefault="00DF7191" w:rsidP="008350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1520D" w14:textId="6883AB8D" w:rsidR="0083500E" w:rsidRPr="0083500E" w:rsidRDefault="00DF7191" w:rsidP="008350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5B0A4" w14:textId="696E000B" w:rsidR="0083500E" w:rsidRPr="0083500E" w:rsidRDefault="003C7256" w:rsidP="008350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24265" w:rsidRPr="00D24265" w14:paraId="2C418683" w14:textId="77777777" w:rsidTr="007269A0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AE5C3" w14:textId="11B10ED8" w:rsidR="00D24265" w:rsidRPr="00D24265" w:rsidRDefault="00D24265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265">
              <w:rPr>
                <w:rFonts w:ascii="Times New Roman" w:hAnsi="Times New Roman"/>
                <w:sz w:val="20"/>
                <w:szCs w:val="20"/>
              </w:rPr>
              <w:t xml:space="preserve">Доходы от </w:t>
            </w:r>
            <w:r w:rsidR="00AE3056">
              <w:rPr>
                <w:rFonts w:ascii="Times New Roman" w:hAnsi="Times New Roman"/>
                <w:sz w:val="20"/>
                <w:szCs w:val="20"/>
              </w:rPr>
              <w:t>реализации имущества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D1CDE" w14:textId="1BA03F6F" w:rsidR="00D24265" w:rsidRPr="00D24265" w:rsidRDefault="00DF7191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93EE0" w14:textId="431D7BC2" w:rsidR="00D24265" w:rsidRPr="00D24265" w:rsidRDefault="00F91259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DE321" w14:textId="10FBC38D" w:rsidR="00D24265" w:rsidRPr="00D24265" w:rsidRDefault="00DF7191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F34F8" w14:textId="1992A139" w:rsidR="00D24265" w:rsidRPr="00D24265" w:rsidRDefault="00F91259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FC89D" w14:textId="60923568" w:rsidR="00D24265" w:rsidRPr="00D24265" w:rsidRDefault="00DF7191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0038E" w14:textId="0C3A6AAA" w:rsidR="00D24265" w:rsidRPr="00D24265" w:rsidRDefault="00DF7191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5343B" w14:textId="1FAB319A" w:rsidR="00D24265" w:rsidRPr="00D24265" w:rsidRDefault="00DF7191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F7191" w:rsidRPr="00D24265" w14:paraId="758F619E" w14:textId="77777777" w:rsidTr="007269A0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E3CF" w14:textId="0BC69FA2" w:rsidR="00DF7191" w:rsidRPr="00D24265" w:rsidRDefault="00DF7191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Инициативные платежи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872E3" w14:textId="72986762" w:rsidR="00DF7191" w:rsidRDefault="00DF7191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C3D84" w14:textId="518FF7FF" w:rsidR="00DF7191" w:rsidRDefault="00DF7191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0BCA1" w14:textId="740A0B90" w:rsidR="00DF7191" w:rsidRDefault="00DF7191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157DC" w14:textId="7272AAF8" w:rsidR="00DF7191" w:rsidRDefault="00DF7191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477EC" w14:textId="64B427B9" w:rsidR="00DF7191" w:rsidRDefault="00DF7191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9933E" w14:textId="058BC7D6" w:rsidR="00DF7191" w:rsidRDefault="00DF7191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28AB0" w14:textId="01E28174" w:rsidR="00DF7191" w:rsidRDefault="00DF7191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bookmarkEnd w:id="1"/>
    <w:p w14:paraId="68D22994" w14:textId="1790F8ED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В анализируемом периоде по налогу на доходы физических лиц отмечается увеличение поступления на </w:t>
      </w:r>
      <w:r w:rsidR="003C7256">
        <w:rPr>
          <w:rFonts w:ascii="Times New Roman" w:eastAsia="Calibri" w:hAnsi="Times New Roman" w:cs="Times New Roman"/>
          <w:sz w:val="28"/>
          <w:szCs w:val="28"/>
        </w:rPr>
        <w:t>5,0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%, на </w:t>
      </w:r>
      <w:r w:rsidR="003C7256">
        <w:rPr>
          <w:rFonts w:ascii="Times New Roman" w:eastAsia="Calibri" w:hAnsi="Times New Roman" w:cs="Times New Roman"/>
          <w:sz w:val="28"/>
          <w:szCs w:val="28"/>
        </w:rPr>
        <w:t>8,0</w:t>
      </w:r>
      <w:r w:rsidRPr="00D24265">
        <w:rPr>
          <w:rFonts w:ascii="Times New Roman" w:eastAsia="Calibri" w:hAnsi="Times New Roman" w:cs="Times New Roman"/>
          <w:sz w:val="28"/>
          <w:szCs w:val="28"/>
        </w:rPr>
        <w:t>%, на 7,</w:t>
      </w:r>
      <w:r w:rsidR="003C7256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процента соответственно. </w:t>
      </w:r>
    </w:p>
    <w:p w14:paraId="6191F25F" w14:textId="217FE437" w:rsidR="00D24265" w:rsidRPr="00D24265" w:rsidRDefault="00D24265" w:rsidP="003C725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A634D">
        <w:rPr>
          <w:rFonts w:ascii="Times New Roman" w:eastAsia="Calibri" w:hAnsi="Times New Roman" w:cs="Times New Roman"/>
          <w:sz w:val="28"/>
          <w:szCs w:val="28"/>
        </w:rPr>
        <w:t>Динамика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доходов от уплаты налога на доходы физических лиц в 202</w:t>
      </w:r>
      <w:r w:rsidR="003C7256">
        <w:rPr>
          <w:rFonts w:ascii="Times New Roman" w:eastAsia="Calibri" w:hAnsi="Times New Roman" w:cs="Times New Roman"/>
          <w:sz w:val="28"/>
          <w:szCs w:val="28"/>
        </w:rPr>
        <w:t>2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-202</w:t>
      </w:r>
      <w:r w:rsidR="003C7256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годах приведена в таблице.</w:t>
      </w:r>
    </w:p>
    <w:tbl>
      <w:tblPr>
        <w:tblStyle w:val="ac"/>
        <w:tblW w:w="0" w:type="auto"/>
        <w:tblInd w:w="0" w:type="dxa"/>
        <w:tblLook w:val="04A0" w:firstRow="1" w:lastRow="0" w:firstColumn="1" w:lastColumn="0" w:noHBand="0" w:noVBand="1"/>
      </w:tblPr>
      <w:tblGrid>
        <w:gridCol w:w="3548"/>
        <w:gridCol w:w="1528"/>
        <w:gridCol w:w="1390"/>
        <w:gridCol w:w="1523"/>
        <w:gridCol w:w="1355"/>
      </w:tblGrid>
      <w:tr w:rsidR="00D24265" w:rsidRPr="00D24265" w14:paraId="4E51F44C" w14:textId="77777777" w:rsidTr="00D24265">
        <w:trPr>
          <w:trHeight w:val="392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C1E06" w14:textId="77777777" w:rsidR="00D24265" w:rsidRPr="00D24265" w:rsidRDefault="00D24265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89B27" w14:textId="77777777" w:rsidR="00D24265" w:rsidRPr="00D24265" w:rsidRDefault="00D24265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 xml:space="preserve">Оценка </w:t>
            </w:r>
          </w:p>
          <w:p w14:paraId="0495123F" w14:textId="66F534DB" w:rsidR="00D24265" w:rsidRPr="00D24265" w:rsidRDefault="00D24265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202</w:t>
            </w:r>
            <w:r w:rsidR="003C7256">
              <w:rPr>
                <w:rFonts w:ascii="Times New Roman" w:eastAsia="TimesNewRomanPSMT" w:hAnsi="Times New Roman"/>
                <w:sz w:val="24"/>
                <w:szCs w:val="24"/>
              </w:rPr>
              <w:t>2</w:t>
            </w: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99DA7" w14:textId="77777777" w:rsidR="00D24265" w:rsidRPr="00D24265" w:rsidRDefault="00D24265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Прогноз</w:t>
            </w:r>
          </w:p>
        </w:tc>
      </w:tr>
      <w:tr w:rsidR="00D24265" w:rsidRPr="00D24265" w14:paraId="03C28C30" w14:textId="77777777" w:rsidTr="00D242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5DF47" w14:textId="77777777" w:rsidR="00D24265" w:rsidRPr="00D24265" w:rsidRDefault="00D24265" w:rsidP="00D24265">
            <w:pPr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36E34" w14:textId="77777777" w:rsidR="00D24265" w:rsidRPr="00D24265" w:rsidRDefault="00D24265" w:rsidP="00D24265">
            <w:pPr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77856" w14:textId="7101140B" w:rsidR="00D24265" w:rsidRPr="00D24265" w:rsidRDefault="00D24265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202</w:t>
            </w:r>
            <w:r w:rsidR="003C7256">
              <w:rPr>
                <w:rFonts w:ascii="Times New Roman" w:eastAsia="TimesNewRomanPSMT" w:hAnsi="Times New Roman"/>
                <w:sz w:val="24"/>
                <w:szCs w:val="24"/>
              </w:rPr>
              <w:t>3</w:t>
            </w: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064F7" w14:textId="0E1A731B" w:rsidR="00D24265" w:rsidRPr="00D24265" w:rsidRDefault="00D24265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202</w:t>
            </w:r>
            <w:r w:rsidR="003C7256">
              <w:rPr>
                <w:rFonts w:ascii="Times New Roman" w:eastAsia="TimesNewRomanPSMT" w:hAnsi="Times New Roman"/>
                <w:sz w:val="24"/>
                <w:szCs w:val="24"/>
              </w:rPr>
              <w:t>4</w:t>
            </w: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E3CE1" w14:textId="535AC6FF" w:rsidR="00D24265" w:rsidRPr="00D24265" w:rsidRDefault="00D24265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202</w:t>
            </w:r>
            <w:r w:rsidR="003C7256">
              <w:rPr>
                <w:rFonts w:ascii="Times New Roman" w:eastAsia="TimesNewRomanPSMT" w:hAnsi="Times New Roman"/>
                <w:sz w:val="24"/>
                <w:szCs w:val="24"/>
              </w:rPr>
              <w:t>5</w:t>
            </w:r>
            <w:r w:rsidR="001E0193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год</w:t>
            </w:r>
          </w:p>
        </w:tc>
      </w:tr>
      <w:tr w:rsidR="00D24265" w:rsidRPr="00D24265" w14:paraId="46D1F891" w14:textId="77777777" w:rsidTr="007269A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8B812" w14:textId="77777777" w:rsidR="00D24265" w:rsidRPr="00D24265" w:rsidRDefault="00D24265" w:rsidP="00D2426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b/>
                <w:sz w:val="24"/>
                <w:szCs w:val="24"/>
              </w:rPr>
              <w:t>Налоги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A71F0" w14:textId="045A08FE" w:rsidR="00D24265" w:rsidRPr="00D24265" w:rsidRDefault="001E0193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4"/>
              </w:rPr>
              <w:t>1989,0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1F781" w14:textId="4FC3669C" w:rsidR="00D24265" w:rsidRPr="00D24265" w:rsidRDefault="001E0193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4"/>
              </w:rPr>
              <w:t>2089,0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0D851" w14:textId="596A0550" w:rsidR="00D24265" w:rsidRPr="00D24265" w:rsidRDefault="001E0193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4"/>
              </w:rPr>
              <w:t>2255,0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78E11" w14:textId="4B1C6F50" w:rsidR="00D24265" w:rsidRPr="00D24265" w:rsidRDefault="001E0193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4"/>
              </w:rPr>
              <w:t>2424,0</w:t>
            </w:r>
          </w:p>
        </w:tc>
      </w:tr>
      <w:tr w:rsidR="00D24265" w:rsidRPr="00D24265" w14:paraId="6840C889" w14:textId="77777777" w:rsidTr="007269A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9BD14" w14:textId="77777777" w:rsidR="00D24265" w:rsidRPr="00D24265" w:rsidRDefault="00D24265" w:rsidP="00D2426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7590B" w14:textId="58CF407D" w:rsidR="00D24265" w:rsidRPr="00D24265" w:rsidRDefault="001E0193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43,8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FDE5B" w14:textId="42FD32D4" w:rsidR="00D24265" w:rsidRPr="00D24265" w:rsidRDefault="005C396F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47,1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20561" w14:textId="3DCF6D2D" w:rsidR="00D24265" w:rsidRPr="00D24265" w:rsidRDefault="005C396F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49,8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5162E" w14:textId="3257EB70" w:rsidR="00D24265" w:rsidRPr="00D24265" w:rsidRDefault="005C396F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47,0</w:t>
            </w:r>
          </w:p>
        </w:tc>
      </w:tr>
      <w:tr w:rsidR="00D24265" w:rsidRPr="00D24265" w14:paraId="79F75DA2" w14:textId="77777777" w:rsidTr="007269A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A2A48" w14:textId="77777777" w:rsidR="00D24265" w:rsidRPr="00D24265" w:rsidRDefault="00D24265" w:rsidP="00D2426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4BEF5" w14:textId="213A6061" w:rsidR="00D24265" w:rsidRPr="00D24265" w:rsidRDefault="001E0193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46,0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E9CAF" w14:textId="323AB043" w:rsidR="00D24265" w:rsidRPr="00D24265" w:rsidRDefault="005C396F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DE40F" w14:textId="64BCFA29" w:rsidR="00D24265" w:rsidRPr="00D24265" w:rsidRDefault="005C396F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166,0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2B7F1" w14:textId="37048F09" w:rsidR="00D24265" w:rsidRPr="00D24265" w:rsidRDefault="005C396F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169,0</w:t>
            </w:r>
          </w:p>
        </w:tc>
      </w:tr>
      <w:tr w:rsidR="00D24265" w:rsidRPr="00D24265" w14:paraId="05B0EA6C" w14:textId="77777777" w:rsidTr="007269A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00754" w14:textId="77777777" w:rsidR="00D24265" w:rsidRPr="00D24265" w:rsidRDefault="00D24265" w:rsidP="00D2426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5D9F0" w14:textId="766EF79A" w:rsidR="00D24265" w:rsidRPr="00D24265" w:rsidRDefault="005C396F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102,4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69D6A" w14:textId="63BAFCA1" w:rsidR="00D24265" w:rsidRPr="00D24265" w:rsidRDefault="005C396F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105,0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19B16" w14:textId="664C4D8C" w:rsidR="00D24265" w:rsidRPr="00D24265" w:rsidRDefault="005C396F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108,0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781F2" w14:textId="0F78100A" w:rsidR="00D24265" w:rsidRPr="00D24265" w:rsidRDefault="005C396F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107,5</w:t>
            </w:r>
          </w:p>
        </w:tc>
      </w:tr>
      <w:tr w:rsidR="00D24265" w:rsidRPr="00D24265" w14:paraId="4BBE03A0" w14:textId="77777777" w:rsidTr="007269A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DEBFA" w14:textId="05335009" w:rsidR="00D24265" w:rsidRPr="00D24265" w:rsidRDefault="00D24265" w:rsidP="00D2426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Темп роста к оценке 202</w:t>
            </w:r>
            <w:r w:rsidR="005C396F">
              <w:rPr>
                <w:rFonts w:ascii="Times New Roman" w:eastAsia="TimesNewRomanPSMT" w:hAnsi="Times New Roman"/>
                <w:sz w:val="24"/>
                <w:szCs w:val="24"/>
              </w:rPr>
              <w:t>2</w:t>
            </w: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2BF3E" w14:textId="77777777" w:rsidR="00D24265" w:rsidRPr="00D24265" w:rsidRDefault="00D24265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F9D3E" w14:textId="6C11081D" w:rsidR="00D24265" w:rsidRPr="00D24265" w:rsidRDefault="005C396F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105,</w:t>
            </w:r>
            <w:r w:rsidR="0014210D">
              <w:rPr>
                <w:rFonts w:ascii="Times New Roman" w:eastAsia="TimesNewRomanPSMT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026B2" w14:textId="796E3130" w:rsidR="00D24265" w:rsidRPr="00D24265" w:rsidRDefault="005C396F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113,4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945F7" w14:textId="7BF74D69" w:rsidR="00D24265" w:rsidRPr="00D24265" w:rsidRDefault="005C396F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121,9</w:t>
            </w:r>
          </w:p>
        </w:tc>
      </w:tr>
    </w:tbl>
    <w:p w14:paraId="539DE45F" w14:textId="73E2C0C7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Доходы бюджета по налогу на доходы физических лиц на 202</w:t>
      </w:r>
      <w:r w:rsidR="005C396F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прогнозируются в сумме </w:t>
      </w:r>
      <w:r w:rsidR="005C396F">
        <w:rPr>
          <w:rFonts w:ascii="Times New Roman" w:eastAsia="Calibri" w:hAnsi="Times New Roman" w:cs="Times New Roman"/>
          <w:sz w:val="28"/>
          <w:szCs w:val="28"/>
        </w:rPr>
        <w:t>2089</w:t>
      </w:r>
      <w:r w:rsidR="005A634D">
        <w:rPr>
          <w:rFonts w:ascii="Times New Roman" w:eastAsia="Calibri" w:hAnsi="Times New Roman" w:cs="Times New Roman"/>
          <w:sz w:val="28"/>
          <w:szCs w:val="28"/>
        </w:rPr>
        <w:t>,0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рублей, темп роста к оценке 202</w:t>
      </w:r>
      <w:r w:rsidR="005C396F">
        <w:rPr>
          <w:rFonts w:ascii="Times New Roman" w:eastAsia="Calibri" w:hAnsi="Times New Roman" w:cs="Times New Roman"/>
          <w:sz w:val="28"/>
          <w:szCs w:val="28"/>
        </w:rPr>
        <w:t>2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14210D">
        <w:rPr>
          <w:rFonts w:ascii="Times New Roman" w:eastAsia="Calibri" w:hAnsi="Times New Roman" w:cs="Times New Roman"/>
          <w:sz w:val="28"/>
          <w:szCs w:val="28"/>
        </w:rPr>
        <w:t xml:space="preserve"> составляет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5C396F">
        <w:rPr>
          <w:rFonts w:ascii="Times New Roman" w:eastAsia="Calibri" w:hAnsi="Times New Roman" w:cs="Times New Roman"/>
          <w:sz w:val="28"/>
          <w:szCs w:val="28"/>
        </w:rPr>
        <w:t>105,0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процента.  Объем поступлений в бюджет в 202</w:t>
      </w:r>
      <w:r w:rsidR="005C396F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5C396F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годах прогнозируется в сумме </w:t>
      </w:r>
      <w:r w:rsidR="0014210D">
        <w:rPr>
          <w:rFonts w:ascii="Times New Roman" w:eastAsia="Calibri" w:hAnsi="Times New Roman" w:cs="Times New Roman"/>
          <w:sz w:val="28"/>
          <w:szCs w:val="28"/>
        </w:rPr>
        <w:t>2255,0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 и </w:t>
      </w:r>
      <w:r w:rsidR="0014210D">
        <w:rPr>
          <w:rFonts w:ascii="Times New Roman" w:eastAsia="Calibri" w:hAnsi="Times New Roman" w:cs="Times New Roman"/>
          <w:sz w:val="28"/>
          <w:szCs w:val="28"/>
        </w:rPr>
        <w:t>2424,0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 соответственно. Темпы роста к предыдущему году составят в 202</w:t>
      </w:r>
      <w:r w:rsidR="0014210D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году – </w:t>
      </w:r>
      <w:r w:rsidR="0014210D">
        <w:rPr>
          <w:rFonts w:ascii="Times New Roman" w:eastAsia="Calibri" w:hAnsi="Times New Roman" w:cs="Times New Roman"/>
          <w:sz w:val="28"/>
          <w:szCs w:val="28"/>
        </w:rPr>
        <w:t>113,4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процента. В 202</w:t>
      </w:r>
      <w:r w:rsidR="0014210D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году темп роста налога к уровню оценки исполнения бюджета 202</w:t>
      </w:r>
      <w:r w:rsidR="0014210D">
        <w:rPr>
          <w:rFonts w:ascii="Times New Roman" w:eastAsia="Calibri" w:hAnsi="Times New Roman" w:cs="Times New Roman"/>
          <w:sz w:val="28"/>
          <w:szCs w:val="28"/>
        </w:rPr>
        <w:t>2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года составляет </w:t>
      </w:r>
      <w:r w:rsidR="0014210D">
        <w:rPr>
          <w:rFonts w:ascii="Times New Roman" w:eastAsia="Calibri" w:hAnsi="Times New Roman" w:cs="Times New Roman"/>
          <w:sz w:val="28"/>
          <w:szCs w:val="28"/>
        </w:rPr>
        <w:t>121,9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процента. </w:t>
      </w:r>
    </w:p>
    <w:p w14:paraId="6B4EE2C8" w14:textId="6EFD255D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В структуре налоговых доходов проекта бюджета в 202</w:t>
      </w:r>
      <w:r w:rsidR="0014210D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году на долю налога на доходы физических лиц приходится </w:t>
      </w:r>
      <w:r w:rsidR="0014210D">
        <w:rPr>
          <w:rFonts w:ascii="Times New Roman" w:eastAsia="Calibri" w:hAnsi="Times New Roman" w:cs="Times New Roman"/>
          <w:sz w:val="28"/>
          <w:szCs w:val="28"/>
        </w:rPr>
        <w:t>47,1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%, в плановом периоде – </w:t>
      </w:r>
      <w:r w:rsidR="0014210D">
        <w:rPr>
          <w:rFonts w:ascii="Times New Roman" w:eastAsia="Calibri" w:hAnsi="Times New Roman" w:cs="Times New Roman"/>
          <w:sz w:val="28"/>
          <w:szCs w:val="28"/>
        </w:rPr>
        <w:t>49,8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% и </w:t>
      </w:r>
      <w:r w:rsidR="0014210D">
        <w:rPr>
          <w:rFonts w:ascii="Times New Roman" w:eastAsia="Calibri" w:hAnsi="Times New Roman" w:cs="Times New Roman"/>
          <w:sz w:val="28"/>
          <w:szCs w:val="28"/>
        </w:rPr>
        <w:t>47,0</w:t>
      </w:r>
      <w:r w:rsidRPr="00D24265">
        <w:rPr>
          <w:rFonts w:ascii="Times New Roman" w:eastAsia="Calibri" w:hAnsi="Times New Roman" w:cs="Times New Roman"/>
          <w:sz w:val="28"/>
          <w:szCs w:val="28"/>
        </w:rPr>
        <w:t>% соответственно.</w:t>
      </w:r>
    </w:p>
    <w:p w14:paraId="4C5EFD6E" w14:textId="77777777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Расчет налога произведен исходя из норматива отчислений, установленного Бюджетным кодексом РФ в бюджеты поселений – 2% (пункт 2 статьи 61.5).</w:t>
      </w:r>
    </w:p>
    <w:p w14:paraId="732D38A7" w14:textId="77777777" w:rsidR="00D24265" w:rsidRPr="00D24265" w:rsidRDefault="00D24265" w:rsidP="00280BA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C7303">
        <w:rPr>
          <w:rFonts w:ascii="Times New Roman" w:eastAsia="Calibri" w:hAnsi="Times New Roman" w:cs="Times New Roman"/>
          <w:sz w:val="28"/>
          <w:szCs w:val="28"/>
        </w:rPr>
        <w:t>Динамика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доходов от уплаты единого сельскохозяйственного налога</w:t>
      </w:r>
    </w:p>
    <w:p w14:paraId="33A11397" w14:textId="4D5B6FA2" w:rsidR="007C7303" w:rsidRPr="00D24265" w:rsidRDefault="00D24265" w:rsidP="00280BA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в 202</w:t>
      </w:r>
      <w:r w:rsidR="00280BA5">
        <w:rPr>
          <w:rFonts w:ascii="Times New Roman" w:eastAsia="Calibri" w:hAnsi="Times New Roman" w:cs="Times New Roman"/>
          <w:sz w:val="28"/>
          <w:szCs w:val="28"/>
        </w:rPr>
        <w:t>2</w:t>
      </w:r>
      <w:r w:rsidRPr="00D24265">
        <w:rPr>
          <w:rFonts w:ascii="Times New Roman" w:eastAsia="Calibri" w:hAnsi="Times New Roman" w:cs="Times New Roman"/>
          <w:sz w:val="28"/>
          <w:szCs w:val="28"/>
        </w:rPr>
        <w:t>-202</w:t>
      </w:r>
      <w:r w:rsidR="00280BA5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годах приведена в таблице.</w:t>
      </w:r>
    </w:p>
    <w:tbl>
      <w:tblPr>
        <w:tblStyle w:val="ac"/>
        <w:tblW w:w="0" w:type="auto"/>
        <w:tblInd w:w="0" w:type="dxa"/>
        <w:tblLook w:val="04A0" w:firstRow="1" w:lastRow="0" w:firstColumn="1" w:lastColumn="0" w:noHBand="0" w:noVBand="1"/>
      </w:tblPr>
      <w:tblGrid>
        <w:gridCol w:w="3596"/>
        <w:gridCol w:w="1523"/>
        <w:gridCol w:w="1373"/>
        <w:gridCol w:w="1509"/>
        <w:gridCol w:w="1343"/>
      </w:tblGrid>
      <w:tr w:rsidR="00D24265" w:rsidRPr="00D24265" w14:paraId="3E202D9A" w14:textId="77777777" w:rsidTr="00D24265"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D49CC" w14:textId="77777777" w:rsidR="00D24265" w:rsidRPr="00D24265" w:rsidRDefault="00D24265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4ECFA" w14:textId="77777777" w:rsidR="00D24265" w:rsidRPr="00D24265" w:rsidRDefault="00D24265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 xml:space="preserve">Оценка </w:t>
            </w:r>
          </w:p>
          <w:p w14:paraId="352412CE" w14:textId="09353E12" w:rsidR="00D24265" w:rsidRPr="00D24265" w:rsidRDefault="00D24265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202</w:t>
            </w:r>
            <w:r w:rsidR="00280BA5">
              <w:rPr>
                <w:rFonts w:ascii="Times New Roman" w:eastAsia="TimesNewRomanPSMT" w:hAnsi="Times New Roman"/>
                <w:sz w:val="24"/>
                <w:szCs w:val="24"/>
              </w:rPr>
              <w:t>2</w:t>
            </w: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23676" w14:textId="77777777" w:rsidR="00D24265" w:rsidRPr="00D24265" w:rsidRDefault="00D24265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Прогноз</w:t>
            </w:r>
          </w:p>
        </w:tc>
      </w:tr>
      <w:tr w:rsidR="00D24265" w:rsidRPr="00D24265" w14:paraId="73343E55" w14:textId="77777777" w:rsidTr="00D242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23386" w14:textId="77777777" w:rsidR="00D24265" w:rsidRPr="00D24265" w:rsidRDefault="00D24265" w:rsidP="00D24265">
            <w:pPr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F9FED" w14:textId="77777777" w:rsidR="00D24265" w:rsidRPr="00D24265" w:rsidRDefault="00D24265" w:rsidP="00D24265">
            <w:pPr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737DD" w14:textId="05B8F77B" w:rsidR="00D24265" w:rsidRPr="00D24265" w:rsidRDefault="00D24265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202</w:t>
            </w:r>
            <w:r w:rsidR="00280BA5">
              <w:rPr>
                <w:rFonts w:ascii="Times New Roman" w:eastAsia="TimesNewRomanPSMT" w:hAnsi="Times New Roman"/>
                <w:sz w:val="24"/>
                <w:szCs w:val="24"/>
              </w:rPr>
              <w:t>3</w:t>
            </w: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70149" w14:textId="69F4E036" w:rsidR="00D24265" w:rsidRPr="00D24265" w:rsidRDefault="00D24265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202</w:t>
            </w:r>
            <w:r w:rsidR="00280BA5">
              <w:rPr>
                <w:rFonts w:ascii="Times New Roman" w:eastAsia="TimesNewRomanPSMT" w:hAnsi="Times New Roman"/>
                <w:sz w:val="24"/>
                <w:szCs w:val="24"/>
              </w:rPr>
              <w:t>4</w:t>
            </w: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92BDB" w14:textId="2B290464" w:rsidR="00D24265" w:rsidRPr="00D24265" w:rsidRDefault="00D24265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202</w:t>
            </w:r>
            <w:r w:rsidR="00280BA5">
              <w:rPr>
                <w:rFonts w:ascii="Times New Roman" w:eastAsia="TimesNewRomanPSMT" w:hAnsi="Times New Roman"/>
                <w:sz w:val="24"/>
                <w:szCs w:val="24"/>
              </w:rPr>
              <w:t>5</w:t>
            </w: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 xml:space="preserve"> год</w:t>
            </w:r>
          </w:p>
        </w:tc>
      </w:tr>
      <w:tr w:rsidR="00D24265" w:rsidRPr="00D24265" w14:paraId="75F60A93" w14:textId="77777777" w:rsidTr="007269A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8318D" w14:textId="77777777" w:rsidR="00D24265" w:rsidRPr="00D24265" w:rsidRDefault="00D24265" w:rsidP="00D2426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b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1ACA4" w14:textId="488AEE39" w:rsidR="00D24265" w:rsidRPr="00D24265" w:rsidRDefault="00280BA5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4"/>
              </w:rPr>
              <w:t>321,0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8CED1" w14:textId="40C934A0" w:rsidR="00D24265" w:rsidRPr="00D24265" w:rsidRDefault="00280BA5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4"/>
              </w:rPr>
              <w:t>68,0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30D75" w14:textId="48714BB1" w:rsidR="00D24265" w:rsidRPr="00D24265" w:rsidRDefault="00280BA5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4"/>
              </w:rPr>
              <w:t>68,0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7F9C6" w14:textId="19297EFF" w:rsidR="00D24265" w:rsidRPr="00D24265" w:rsidRDefault="00280BA5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4"/>
              </w:rPr>
              <w:t>75,0</w:t>
            </w:r>
          </w:p>
        </w:tc>
      </w:tr>
      <w:tr w:rsidR="00D24265" w:rsidRPr="00D24265" w14:paraId="4CF91DB8" w14:textId="77777777" w:rsidTr="007269A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0ADF2" w14:textId="77777777" w:rsidR="00D24265" w:rsidRPr="00D24265" w:rsidRDefault="00D24265" w:rsidP="00D2426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lastRenderedPageBreak/>
              <w:t>Доля в налоговых доходах,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E298D" w14:textId="75120851" w:rsidR="00D24265" w:rsidRPr="00D24265" w:rsidRDefault="006D50D3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D042D" w14:textId="0B43AD7F" w:rsidR="00D24265" w:rsidRPr="00D24265" w:rsidRDefault="006D50D3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1925" w14:textId="11CF0FB2" w:rsidR="00D24265" w:rsidRPr="00D24265" w:rsidRDefault="006D50D3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1,5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FA8BC" w14:textId="69C7E6F7" w:rsidR="00D24265" w:rsidRPr="00D24265" w:rsidRDefault="006D50D3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1,5</w:t>
            </w:r>
          </w:p>
        </w:tc>
      </w:tr>
      <w:tr w:rsidR="00D24265" w:rsidRPr="00D24265" w14:paraId="48ACF9CA" w14:textId="77777777" w:rsidTr="007269A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60B7E" w14:textId="77777777" w:rsidR="00D24265" w:rsidRPr="00D24265" w:rsidRDefault="00D24265" w:rsidP="00D2426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3869C" w14:textId="4C5030FA" w:rsidR="00D24265" w:rsidRPr="00D24265" w:rsidRDefault="006D50D3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61,0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00475" w14:textId="2BAAE68D" w:rsidR="00D24265" w:rsidRPr="00D24265" w:rsidRDefault="006D50D3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-253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7EB06" w14:textId="6205C443" w:rsidR="00D24265" w:rsidRPr="00D24265" w:rsidRDefault="006D50D3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01BF2" w14:textId="2274F0C2" w:rsidR="00D24265" w:rsidRPr="00D24265" w:rsidRDefault="00B97957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7</w:t>
            </w:r>
            <w:r w:rsidR="007C7303">
              <w:rPr>
                <w:rFonts w:ascii="Times New Roman" w:eastAsia="TimesNewRomanPSMT" w:hAnsi="Times New Roman"/>
                <w:sz w:val="24"/>
                <w:szCs w:val="24"/>
              </w:rPr>
              <w:t>,0</w:t>
            </w:r>
          </w:p>
        </w:tc>
      </w:tr>
      <w:tr w:rsidR="00D24265" w:rsidRPr="00D24265" w14:paraId="15FF65C1" w14:textId="77777777" w:rsidTr="007269A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7A349" w14:textId="77777777" w:rsidR="00D24265" w:rsidRPr="00D24265" w:rsidRDefault="00D24265" w:rsidP="00D2426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FE662" w14:textId="52D7CD51" w:rsidR="00D24265" w:rsidRPr="00D24265" w:rsidRDefault="006D50D3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123,5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626A7" w14:textId="13DF04FF" w:rsidR="00D24265" w:rsidRPr="00D24265" w:rsidRDefault="006D50D3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21,2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5A19F" w14:textId="1E98E508" w:rsidR="00D24265" w:rsidRPr="00D24265" w:rsidRDefault="006D50D3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61924" w14:textId="4EA741CE" w:rsidR="00D24265" w:rsidRPr="00D24265" w:rsidRDefault="00B97957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110,3</w:t>
            </w:r>
          </w:p>
        </w:tc>
      </w:tr>
      <w:tr w:rsidR="00D24265" w:rsidRPr="00D24265" w14:paraId="4EC3CB77" w14:textId="77777777" w:rsidTr="007269A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F5144" w14:textId="46B0C357" w:rsidR="00D24265" w:rsidRPr="00D24265" w:rsidRDefault="00D24265" w:rsidP="00D2426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Темп роста к оценке 202</w:t>
            </w:r>
            <w:r w:rsidR="006D50D3">
              <w:rPr>
                <w:rFonts w:ascii="Times New Roman" w:eastAsia="TimesNewRomanPSMT" w:hAnsi="Times New Roman"/>
                <w:sz w:val="24"/>
                <w:szCs w:val="24"/>
              </w:rPr>
              <w:t>2</w:t>
            </w: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D615D" w14:textId="77777777" w:rsidR="00D24265" w:rsidRPr="00D24265" w:rsidRDefault="00D24265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D0773" w14:textId="7815E127" w:rsidR="00D24265" w:rsidRPr="00D24265" w:rsidRDefault="006D50D3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21,2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3AF60" w14:textId="16735E4C" w:rsidR="00D24265" w:rsidRPr="00D24265" w:rsidRDefault="006D50D3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21,2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BE598" w14:textId="6B442513" w:rsidR="00D24265" w:rsidRPr="00D24265" w:rsidRDefault="00B97957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23,4</w:t>
            </w:r>
          </w:p>
        </w:tc>
      </w:tr>
    </w:tbl>
    <w:p w14:paraId="48616680" w14:textId="37DBB63E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Доходы бюджета по единому сельскохозяйственному налогу на 202</w:t>
      </w:r>
      <w:r w:rsidR="00B97957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прогнозируются в сумме </w:t>
      </w:r>
      <w:r w:rsidR="00B97957">
        <w:rPr>
          <w:rFonts w:ascii="Times New Roman" w:eastAsia="Calibri" w:hAnsi="Times New Roman" w:cs="Times New Roman"/>
          <w:sz w:val="28"/>
          <w:szCs w:val="28"/>
        </w:rPr>
        <w:t>68</w:t>
      </w:r>
      <w:r w:rsidR="00FC77C1">
        <w:rPr>
          <w:rFonts w:ascii="Times New Roman" w:eastAsia="Calibri" w:hAnsi="Times New Roman" w:cs="Times New Roman"/>
          <w:sz w:val="28"/>
          <w:szCs w:val="28"/>
        </w:rPr>
        <w:t>,0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рублей, что на </w:t>
      </w:r>
      <w:r w:rsidR="00B97957">
        <w:rPr>
          <w:rFonts w:ascii="Times New Roman" w:eastAsia="Calibri" w:hAnsi="Times New Roman" w:cs="Times New Roman"/>
          <w:sz w:val="28"/>
          <w:szCs w:val="28"/>
        </w:rPr>
        <w:t>253</w:t>
      </w:r>
      <w:r w:rsidRPr="00D24265">
        <w:rPr>
          <w:rFonts w:ascii="Times New Roman" w:eastAsia="Calibri" w:hAnsi="Times New Roman" w:cs="Times New Roman"/>
          <w:sz w:val="28"/>
          <w:szCs w:val="28"/>
        </w:rPr>
        <w:t>,0 тыс. рублей</w:t>
      </w:r>
      <w:r w:rsidR="00B979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77C1">
        <w:rPr>
          <w:rFonts w:ascii="Times New Roman" w:eastAsia="Calibri" w:hAnsi="Times New Roman" w:cs="Times New Roman"/>
          <w:sz w:val="28"/>
          <w:szCs w:val="28"/>
        </w:rPr>
        <w:t>ниже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ожидаемой оценки исполнения бюджета в 202</w:t>
      </w:r>
      <w:r w:rsidR="00B97957">
        <w:rPr>
          <w:rFonts w:ascii="Times New Roman" w:eastAsia="Calibri" w:hAnsi="Times New Roman" w:cs="Times New Roman"/>
          <w:sz w:val="28"/>
          <w:szCs w:val="28"/>
        </w:rPr>
        <w:t>2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года. В структуре налоговых доходов на долю единого сельскохозяйственного налога в 202</w:t>
      </w:r>
      <w:r w:rsidR="00B97957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году приходится </w:t>
      </w:r>
      <w:r w:rsidR="00B97957">
        <w:rPr>
          <w:rFonts w:ascii="Times New Roman" w:eastAsia="Calibri" w:hAnsi="Times New Roman" w:cs="Times New Roman"/>
          <w:sz w:val="28"/>
          <w:szCs w:val="28"/>
        </w:rPr>
        <w:t>1,5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процента. Поступление налога в бюджет в 202</w:t>
      </w:r>
      <w:r w:rsidR="00B97957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B97957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годах прогнозируется в сумме </w:t>
      </w:r>
      <w:r w:rsidR="00B97957">
        <w:rPr>
          <w:rFonts w:ascii="Times New Roman" w:eastAsia="Calibri" w:hAnsi="Times New Roman" w:cs="Times New Roman"/>
          <w:sz w:val="28"/>
          <w:szCs w:val="28"/>
        </w:rPr>
        <w:t>68</w:t>
      </w:r>
      <w:r w:rsidR="00FC77C1">
        <w:rPr>
          <w:rFonts w:ascii="Times New Roman" w:eastAsia="Calibri" w:hAnsi="Times New Roman" w:cs="Times New Roman"/>
          <w:sz w:val="28"/>
          <w:szCs w:val="28"/>
        </w:rPr>
        <w:t>,0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 и </w:t>
      </w:r>
      <w:r w:rsidR="00B97957">
        <w:rPr>
          <w:rFonts w:ascii="Times New Roman" w:eastAsia="Calibri" w:hAnsi="Times New Roman" w:cs="Times New Roman"/>
          <w:sz w:val="28"/>
          <w:szCs w:val="28"/>
        </w:rPr>
        <w:t>7</w:t>
      </w:r>
      <w:r w:rsidR="00FC77C1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,0 тыс. рублей соответственно. Темп роста к предыдущему году в плановом периоде составляет </w:t>
      </w:r>
      <w:r w:rsidR="00B97957">
        <w:rPr>
          <w:rFonts w:ascii="Times New Roman" w:eastAsia="Calibri" w:hAnsi="Times New Roman" w:cs="Times New Roman"/>
          <w:sz w:val="28"/>
          <w:szCs w:val="28"/>
        </w:rPr>
        <w:t>21,2</w:t>
      </w:r>
      <w:r w:rsidRPr="00D24265">
        <w:rPr>
          <w:rFonts w:ascii="Times New Roman" w:eastAsia="Calibri" w:hAnsi="Times New Roman" w:cs="Times New Roman"/>
          <w:sz w:val="28"/>
          <w:szCs w:val="28"/>
        </w:rPr>
        <w:t>,</w:t>
      </w:r>
      <w:r w:rsidR="00FC77C1">
        <w:rPr>
          <w:rFonts w:ascii="Times New Roman" w:eastAsia="Calibri" w:hAnsi="Times New Roman" w:cs="Times New Roman"/>
          <w:sz w:val="28"/>
          <w:szCs w:val="28"/>
        </w:rPr>
        <w:t>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% в 2023 и  2024 году. К уровню бюджета 202</w:t>
      </w:r>
      <w:r w:rsidR="00B97957">
        <w:rPr>
          <w:rFonts w:ascii="Times New Roman" w:eastAsia="Calibri" w:hAnsi="Times New Roman" w:cs="Times New Roman"/>
          <w:sz w:val="28"/>
          <w:szCs w:val="28"/>
        </w:rPr>
        <w:t>2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года темп роста налога в 202</w:t>
      </w:r>
      <w:r w:rsidR="00B97957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году составит </w:t>
      </w:r>
      <w:r w:rsidR="00B97957">
        <w:rPr>
          <w:rFonts w:ascii="Times New Roman" w:eastAsia="Calibri" w:hAnsi="Times New Roman" w:cs="Times New Roman"/>
          <w:sz w:val="28"/>
          <w:szCs w:val="28"/>
        </w:rPr>
        <w:t>23,4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процента.</w:t>
      </w:r>
    </w:p>
    <w:p w14:paraId="5BA62745" w14:textId="77777777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Расчет единого сельскохозяйственного произведен в соответствии со ст. 61.5 БК РФ – 30,0 процента.  </w:t>
      </w:r>
    </w:p>
    <w:p w14:paraId="103D7C0E" w14:textId="77777777" w:rsidR="00D24265" w:rsidRPr="00D24265" w:rsidRDefault="00D24265" w:rsidP="00B9795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Динамика доходов от уплаты налога на имущество физических лиц</w:t>
      </w:r>
    </w:p>
    <w:p w14:paraId="21CCCD79" w14:textId="6A25590E" w:rsidR="00D24265" w:rsidRPr="00D24265" w:rsidRDefault="00D24265" w:rsidP="00B9795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в 202</w:t>
      </w:r>
      <w:r w:rsidR="00B97957">
        <w:rPr>
          <w:rFonts w:ascii="Times New Roman" w:eastAsia="Calibri" w:hAnsi="Times New Roman" w:cs="Times New Roman"/>
          <w:sz w:val="28"/>
          <w:szCs w:val="28"/>
        </w:rPr>
        <w:t>2</w:t>
      </w:r>
      <w:r w:rsidRPr="00D24265">
        <w:rPr>
          <w:rFonts w:ascii="Times New Roman" w:eastAsia="Calibri" w:hAnsi="Times New Roman" w:cs="Times New Roman"/>
          <w:sz w:val="28"/>
          <w:szCs w:val="28"/>
        </w:rPr>
        <w:t>-202</w:t>
      </w:r>
      <w:r w:rsidR="00B97957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годах приведена в таблице.</w:t>
      </w:r>
    </w:p>
    <w:tbl>
      <w:tblPr>
        <w:tblStyle w:val="ac"/>
        <w:tblW w:w="0" w:type="auto"/>
        <w:tblInd w:w="0" w:type="dxa"/>
        <w:tblLook w:val="04A0" w:firstRow="1" w:lastRow="0" w:firstColumn="1" w:lastColumn="0" w:noHBand="0" w:noVBand="1"/>
      </w:tblPr>
      <w:tblGrid>
        <w:gridCol w:w="3555"/>
        <w:gridCol w:w="1531"/>
        <w:gridCol w:w="1386"/>
        <w:gridCol w:w="1520"/>
        <w:gridCol w:w="1352"/>
      </w:tblGrid>
      <w:tr w:rsidR="00D24265" w:rsidRPr="00D24265" w14:paraId="7DCB8429" w14:textId="77777777" w:rsidTr="00D24265"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37120" w14:textId="77777777" w:rsidR="00D24265" w:rsidRPr="00D24265" w:rsidRDefault="00D24265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7AE1E" w14:textId="77777777" w:rsidR="00D24265" w:rsidRPr="00D24265" w:rsidRDefault="00D24265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 xml:space="preserve">Оценка </w:t>
            </w:r>
          </w:p>
          <w:p w14:paraId="5EEF9867" w14:textId="06E56065" w:rsidR="00D24265" w:rsidRPr="00D24265" w:rsidRDefault="00D24265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202</w:t>
            </w:r>
            <w:r w:rsidR="00B97957">
              <w:rPr>
                <w:rFonts w:ascii="Times New Roman" w:eastAsia="TimesNewRomanPSMT" w:hAnsi="Times New Roman"/>
                <w:sz w:val="24"/>
                <w:szCs w:val="24"/>
              </w:rPr>
              <w:t>2</w:t>
            </w: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689A7" w14:textId="77777777" w:rsidR="00D24265" w:rsidRPr="00D24265" w:rsidRDefault="00D24265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Прогноз</w:t>
            </w:r>
          </w:p>
        </w:tc>
      </w:tr>
      <w:tr w:rsidR="00D24265" w:rsidRPr="00D24265" w14:paraId="1348A494" w14:textId="77777777" w:rsidTr="00D242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A1774" w14:textId="77777777" w:rsidR="00D24265" w:rsidRPr="00D24265" w:rsidRDefault="00D24265" w:rsidP="00D24265">
            <w:pPr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268AC" w14:textId="77777777" w:rsidR="00D24265" w:rsidRPr="00D24265" w:rsidRDefault="00D24265" w:rsidP="00D24265">
            <w:pPr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67CC8" w14:textId="79762F92" w:rsidR="00D24265" w:rsidRPr="00D24265" w:rsidRDefault="00D24265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202</w:t>
            </w:r>
            <w:r w:rsidR="00B97957">
              <w:rPr>
                <w:rFonts w:ascii="Times New Roman" w:eastAsia="TimesNewRomanPSMT" w:hAnsi="Times New Roman"/>
                <w:sz w:val="24"/>
                <w:szCs w:val="24"/>
              </w:rPr>
              <w:t>3</w:t>
            </w: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DC685" w14:textId="55354E5E" w:rsidR="00D24265" w:rsidRPr="00D24265" w:rsidRDefault="00D24265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202</w:t>
            </w:r>
            <w:r w:rsidR="00B97957">
              <w:rPr>
                <w:rFonts w:ascii="Times New Roman" w:eastAsia="TimesNewRomanPSMT" w:hAnsi="Times New Roman"/>
                <w:sz w:val="24"/>
                <w:szCs w:val="24"/>
              </w:rPr>
              <w:t>4</w:t>
            </w: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5A932" w14:textId="694FD0C6" w:rsidR="00D24265" w:rsidRPr="00D24265" w:rsidRDefault="00D24265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202</w:t>
            </w:r>
            <w:r w:rsidR="00B97957">
              <w:rPr>
                <w:rFonts w:ascii="Times New Roman" w:eastAsia="TimesNewRomanPSMT" w:hAnsi="Times New Roman"/>
                <w:sz w:val="24"/>
                <w:szCs w:val="24"/>
              </w:rPr>
              <w:t>5</w:t>
            </w: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 xml:space="preserve"> год</w:t>
            </w:r>
          </w:p>
        </w:tc>
      </w:tr>
      <w:tr w:rsidR="00D24265" w:rsidRPr="00D24265" w14:paraId="68969AFD" w14:textId="77777777" w:rsidTr="007269A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E8B32" w14:textId="77777777" w:rsidR="00D24265" w:rsidRPr="00D24265" w:rsidRDefault="00D24265" w:rsidP="00D2426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b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ED74D" w14:textId="4D99FC04" w:rsidR="00D24265" w:rsidRPr="00D24265" w:rsidRDefault="00B97957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4"/>
              </w:rPr>
              <w:t>408,0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69285" w14:textId="3CEDBF9B" w:rsidR="00D24265" w:rsidRPr="00D24265" w:rsidRDefault="00B97957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4"/>
              </w:rPr>
              <w:t>815,0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FC138" w14:textId="7F68C28D" w:rsidR="00D24265" w:rsidRPr="00D24265" w:rsidRDefault="00B97957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4"/>
              </w:rPr>
              <w:t>730,0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4776F" w14:textId="2EEE35FF" w:rsidR="00D24265" w:rsidRPr="00D24265" w:rsidRDefault="00B97957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4"/>
              </w:rPr>
              <w:t>740,0</w:t>
            </w:r>
          </w:p>
        </w:tc>
      </w:tr>
      <w:tr w:rsidR="00D24265" w:rsidRPr="00D24265" w14:paraId="3501217A" w14:textId="77777777" w:rsidTr="007269A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4C88E" w14:textId="77777777" w:rsidR="00D24265" w:rsidRPr="00D24265" w:rsidRDefault="00D24265" w:rsidP="00D2426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ED7F6" w14:textId="3E0F82E8" w:rsidR="00D24265" w:rsidRPr="00D24265" w:rsidRDefault="00D91C06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FD342" w14:textId="73CC3EC8" w:rsidR="00D24265" w:rsidRPr="00D24265" w:rsidRDefault="00D91C06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84B1D" w14:textId="576F1224" w:rsidR="00D24265" w:rsidRPr="00D24265" w:rsidRDefault="00D91C06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16,1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683F5" w14:textId="1F0917A6" w:rsidR="00D24265" w:rsidRPr="00D24265" w:rsidRDefault="00D91C06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14,3</w:t>
            </w:r>
          </w:p>
        </w:tc>
      </w:tr>
      <w:tr w:rsidR="00D24265" w:rsidRPr="00D24265" w14:paraId="3EA39F36" w14:textId="77777777" w:rsidTr="007269A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E0623" w14:textId="77777777" w:rsidR="00D24265" w:rsidRPr="00D24265" w:rsidRDefault="00D24265" w:rsidP="00D2426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E24C3" w14:textId="592774E2" w:rsidR="00D24265" w:rsidRPr="00D24265" w:rsidRDefault="00D91C06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-224,0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52196" w14:textId="4E76DE30" w:rsidR="00D24265" w:rsidRPr="00D24265" w:rsidRDefault="00D91C06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407,0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63BAD" w14:textId="4972AD84" w:rsidR="00D24265" w:rsidRPr="00D24265" w:rsidRDefault="00D91C06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-85,0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C40ED" w14:textId="468FA08A" w:rsidR="00D24265" w:rsidRPr="00D24265" w:rsidRDefault="00D91C06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10,0</w:t>
            </w:r>
          </w:p>
        </w:tc>
      </w:tr>
      <w:tr w:rsidR="00D24265" w:rsidRPr="00D24265" w14:paraId="3431374F" w14:textId="77777777" w:rsidTr="007269A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FAFAA" w14:textId="77777777" w:rsidR="00D24265" w:rsidRPr="00D24265" w:rsidRDefault="00D24265" w:rsidP="00D2426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2C674" w14:textId="0053F31B" w:rsidR="00D24265" w:rsidRPr="00D24265" w:rsidRDefault="00D91C06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64,6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424BD" w14:textId="6B56C9A6" w:rsidR="00D24265" w:rsidRPr="00D24265" w:rsidRDefault="00D91C06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199,8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21CE9" w14:textId="3B130A93" w:rsidR="00D24265" w:rsidRPr="00D24265" w:rsidRDefault="00D91C06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89,6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BDD9B" w14:textId="36CC847E" w:rsidR="00D24265" w:rsidRPr="00D24265" w:rsidRDefault="00D91C06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101,4</w:t>
            </w:r>
          </w:p>
        </w:tc>
      </w:tr>
      <w:tr w:rsidR="00D24265" w:rsidRPr="00D24265" w14:paraId="2F6C3CB8" w14:textId="77777777" w:rsidTr="007269A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3ADC9" w14:textId="79BD1351" w:rsidR="00D24265" w:rsidRPr="00D24265" w:rsidRDefault="00D24265" w:rsidP="00D2426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Темп роста к оценке 202</w:t>
            </w:r>
            <w:r w:rsidR="00B97957">
              <w:rPr>
                <w:rFonts w:ascii="Times New Roman" w:eastAsia="TimesNewRomanPSMT" w:hAnsi="Times New Roman"/>
                <w:sz w:val="24"/>
                <w:szCs w:val="24"/>
              </w:rPr>
              <w:t>2</w:t>
            </w: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EDAEC" w14:textId="77777777" w:rsidR="00D24265" w:rsidRPr="00D24265" w:rsidRDefault="00D24265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186F1" w14:textId="0B9974D3" w:rsidR="00D24265" w:rsidRPr="00D24265" w:rsidRDefault="00D91C06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199,8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2CB74" w14:textId="6BF64906" w:rsidR="00D24265" w:rsidRPr="00D24265" w:rsidRDefault="00D91C06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179,0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3FD61" w14:textId="1D49C12F" w:rsidR="00D24265" w:rsidRPr="00D24265" w:rsidRDefault="00D91C06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181,4</w:t>
            </w:r>
          </w:p>
        </w:tc>
      </w:tr>
    </w:tbl>
    <w:p w14:paraId="66622772" w14:textId="07EA299D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Доходы бюджета по налогу на имущество физических </w:t>
      </w:r>
      <w:r w:rsidR="00D91C06">
        <w:rPr>
          <w:rFonts w:ascii="Times New Roman" w:eastAsia="Calibri" w:hAnsi="Times New Roman" w:cs="Times New Roman"/>
          <w:sz w:val="28"/>
          <w:szCs w:val="28"/>
        </w:rPr>
        <w:t>лиц в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D91C06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прогнозируются в сумме </w:t>
      </w:r>
      <w:r w:rsidR="00D91C06">
        <w:rPr>
          <w:rFonts w:ascii="Times New Roman" w:eastAsia="Calibri" w:hAnsi="Times New Roman" w:cs="Times New Roman"/>
          <w:sz w:val="28"/>
          <w:szCs w:val="28"/>
        </w:rPr>
        <w:t>815,0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рублей, что составляет </w:t>
      </w:r>
      <w:r w:rsidR="00D91C06">
        <w:rPr>
          <w:rFonts w:ascii="Times New Roman" w:eastAsia="Calibri" w:hAnsi="Times New Roman" w:cs="Times New Roman"/>
          <w:sz w:val="28"/>
          <w:szCs w:val="28"/>
        </w:rPr>
        <w:t>199,8</w:t>
      </w:r>
      <w:r w:rsidRPr="00D24265">
        <w:rPr>
          <w:rFonts w:ascii="Times New Roman" w:eastAsia="Calibri" w:hAnsi="Times New Roman" w:cs="Times New Roman"/>
          <w:sz w:val="28"/>
          <w:szCs w:val="28"/>
        </w:rPr>
        <w:t>% ожидаемой оценки исполнения бюджета в 202</w:t>
      </w:r>
      <w:r w:rsidR="00D91C06">
        <w:rPr>
          <w:rFonts w:ascii="Times New Roman" w:eastAsia="Calibri" w:hAnsi="Times New Roman" w:cs="Times New Roman"/>
          <w:sz w:val="28"/>
          <w:szCs w:val="28"/>
        </w:rPr>
        <w:t>2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году. В структуре налоговых доходов на долю налога на имущество в 202</w:t>
      </w:r>
      <w:r w:rsidR="00D91C06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году приходится </w:t>
      </w:r>
      <w:r w:rsidR="00D91C06">
        <w:rPr>
          <w:rFonts w:ascii="Times New Roman" w:eastAsia="Calibri" w:hAnsi="Times New Roman" w:cs="Times New Roman"/>
          <w:sz w:val="28"/>
          <w:szCs w:val="28"/>
        </w:rPr>
        <w:t>18,4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процента. Поступление налога в бюджет в 202</w:t>
      </w:r>
      <w:r w:rsidR="00D91C06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D91C06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годах прогнозируется в сумме </w:t>
      </w:r>
      <w:r w:rsidR="00D91C06">
        <w:rPr>
          <w:rFonts w:ascii="Times New Roman" w:eastAsia="Calibri" w:hAnsi="Times New Roman" w:cs="Times New Roman"/>
          <w:sz w:val="28"/>
          <w:szCs w:val="28"/>
        </w:rPr>
        <w:t>730</w:t>
      </w:r>
      <w:r w:rsidR="004877AD">
        <w:rPr>
          <w:rFonts w:ascii="Times New Roman" w:eastAsia="Calibri" w:hAnsi="Times New Roman" w:cs="Times New Roman"/>
          <w:sz w:val="28"/>
          <w:szCs w:val="28"/>
        </w:rPr>
        <w:t>,0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D91C06">
        <w:rPr>
          <w:rFonts w:ascii="Times New Roman" w:eastAsia="Calibri" w:hAnsi="Times New Roman" w:cs="Times New Roman"/>
          <w:sz w:val="28"/>
          <w:szCs w:val="28"/>
        </w:rPr>
        <w:t>740</w:t>
      </w:r>
      <w:r w:rsidR="004877AD">
        <w:rPr>
          <w:rFonts w:ascii="Times New Roman" w:eastAsia="Calibri" w:hAnsi="Times New Roman" w:cs="Times New Roman"/>
          <w:sz w:val="28"/>
          <w:szCs w:val="28"/>
        </w:rPr>
        <w:t>,0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D91C06">
        <w:rPr>
          <w:rFonts w:ascii="Times New Roman" w:eastAsia="Calibri" w:hAnsi="Times New Roman" w:cs="Times New Roman"/>
          <w:sz w:val="28"/>
          <w:szCs w:val="28"/>
        </w:rPr>
        <w:t xml:space="preserve"> или 16,1% и 14,3%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соответственно. Темп роста к предыдущему году в плановом периоде составляет </w:t>
      </w:r>
      <w:r w:rsidR="00D91C06">
        <w:rPr>
          <w:rFonts w:ascii="Times New Roman" w:eastAsia="Calibri" w:hAnsi="Times New Roman" w:cs="Times New Roman"/>
          <w:sz w:val="28"/>
          <w:szCs w:val="28"/>
        </w:rPr>
        <w:t>199,8</w:t>
      </w:r>
      <w:r w:rsidR="00D95A6E">
        <w:rPr>
          <w:rFonts w:ascii="Times New Roman" w:eastAsia="Calibri" w:hAnsi="Times New Roman" w:cs="Times New Roman"/>
          <w:sz w:val="28"/>
          <w:szCs w:val="28"/>
        </w:rPr>
        <w:t>%</w:t>
      </w:r>
      <w:r w:rsidR="00D91C06">
        <w:rPr>
          <w:rFonts w:ascii="Times New Roman" w:eastAsia="Calibri" w:hAnsi="Times New Roman" w:cs="Times New Roman"/>
          <w:sz w:val="28"/>
          <w:szCs w:val="28"/>
        </w:rPr>
        <w:t xml:space="preserve"> в 2023 году 179,0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% в 202</w:t>
      </w:r>
      <w:r w:rsidR="00D91C06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D91C06">
        <w:rPr>
          <w:rFonts w:ascii="Times New Roman" w:eastAsia="Calibri" w:hAnsi="Times New Roman" w:cs="Times New Roman"/>
          <w:sz w:val="28"/>
          <w:szCs w:val="28"/>
        </w:rPr>
        <w:t>18</w:t>
      </w:r>
      <w:r w:rsidR="004877AD">
        <w:rPr>
          <w:rFonts w:ascii="Times New Roman" w:eastAsia="Calibri" w:hAnsi="Times New Roman" w:cs="Times New Roman"/>
          <w:sz w:val="28"/>
          <w:szCs w:val="28"/>
        </w:rPr>
        <w:t>1,</w:t>
      </w:r>
      <w:r w:rsidR="00D91C06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>% в 202</w:t>
      </w:r>
      <w:r w:rsidR="00D91C06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году. Прогноз налога на имущество физических лиц на 202</w:t>
      </w:r>
      <w:r w:rsidR="00D91C06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произведен в условиях действующих норм налогового законодательства.</w:t>
      </w:r>
    </w:p>
    <w:p w14:paraId="5E9040FD" w14:textId="257322DD" w:rsidR="00D24265" w:rsidRPr="00D95A6E" w:rsidRDefault="00D24265" w:rsidP="00D24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 на имущество физических лиц взимается на основании главы 32 части второй Налогового кодекса Российской Федерации, а также принятым в соответствии с ней нормативно-правовым актом – </w:t>
      </w:r>
      <w:r w:rsidRPr="00D95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="005112F7" w:rsidRPr="00D95A6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Сещинского</w:t>
      </w:r>
      <w:r w:rsidRPr="00D95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народных депутатов № 60 от 29 сентября 2020 года «О налоге на имущество физических лиц».</w:t>
      </w:r>
    </w:p>
    <w:p w14:paraId="5DB91712" w14:textId="7EBA12DA" w:rsidR="007269A0" w:rsidRPr="00D24265" w:rsidRDefault="00D24265" w:rsidP="00D91C0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464E5">
        <w:rPr>
          <w:rFonts w:ascii="Times New Roman" w:eastAsia="Calibri" w:hAnsi="Times New Roman" w:cs="Times New Roman"/>
          <w:sz w:val="28"/>
          <w:szCs w:val="28"/>
        </w:rPr>
        <w:t>Динамика доходов от уплаты земельного налога в 202</w:t>
      </w:r>
      <w:r w:rsidR="00D95A6E" w:rsidRPr="003464E5">
        <w:rPr>
          <w:rFonts w:ascii="Times New Roman" w:eastAsia="Calibri" w:hAnsi="Times New Roman" w:cs="Times New Roman"/>
          <w:sz w:val="28"/>
          <w:szCs w:val="28"/>
        </w:rPr>
        <w:t>2</w:t>
      </w:r>
      <w:r w:rsidRPr="003464E5">
        <w:rPr>
          <w:rFonts w:ascii="Times New Roman" w:eastAsia="Calibri" w:hAnsi="Times New Roman" w:cs="Times New Roman"/>
          <w:sz w:val="28"/>
          <w:szCs w:val="28"/>
        </w:rPr>
        <w:t>-202</w:t>
      </w:r>
      <w:r w:rsidR="00D95A6E" w:rsidRPr="003464E5">
        <w:rPr>
          <w:rFonts w:ascii="Times New Roman" w:eastAsia="Calibri" w:hAnsi="Times New Roman" w:cs="Times New Roman"/>
          <w:sz w:val="28"/>
          <w:szCs w:val="28"/>
        </w:rPr>
        <w:t>5</w:t>
      </w:r>
      <w:r w:rsidRPr="003464E5">
        <w:rPr>
          <w:rFonts w:ascii="Times New Roman" w:eastAsia="Calibri" w:hAnsi="Times New Roman" w:cs="Times New Roman"/>
          <w:sz w:val="28"/>
          <w:szCs w:val="28"/>
        </w:rPr>
        <w:t xml:space="preserve"> годах приведена в таблице.</w:t>
      </w:r>
    </w:p>
    <w:tbl>
      <w:tblPr>
        <w:tblStyle w:val="ac"/>
        <w:tblW w:w="0" w:type="auto"/>
        <w:tblInd w:w="0" w:type="dxa"/>
        <w:tblLook w:val="04A0" w:firstRow="1" w:lastRow="0" w:firstColumn="1" w:lastColumn="0" w:noHBand="0" w:noVBand="1"/>
      </w:tblPr>
      <w:tblGrid>
        <w:gridCol w:w="3548"/>
        <w:gridCol w:w="1528"/>
        <w:gridCol w:w="1390"/>
        <w:gridCol w:w="1523"/>
        <w:gridCol w:w="1355"/>
      </w:tblGrid>
      <w:tr w:rsidR="00D24265" w:rsidRPr="00D24265" w14:paraId="7DE77872" w14:textId="77777777" w:rsidTr="00D24265"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E0063" w14:textId="77777777" w:rsidR="00D24265" w:rsidRPr="00D24265" w:rsidRDefault="00D24265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17FB4" w14:textId="77777777" w:rsidR="00D24265" w:rsidRPr="00D24265" w:rsidRDefault="00D24265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 xml:space="preserve">Оценка </w:t>
            </w:r>
          </w:p>
          <w:p w14:paraId="31FCD689" w14:textId="2D9DF212" w:rsidR="00D24265" w:rsidRPr="00D24265" w:rsidRDefault="00D24265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202</w:t>
            </w:r>
            <w:r w:rsidR="00D12828">
              <w:rPr>
                <w:rFonts w:ascii="Times New Roman" w:eastAsia="TimesNewRomanPSMT" w:hAnsi="Times New Roman"/>
                <w:sz w:val="24"/>
                <w:szCs w:val="24"/>
              </w:rPr>
              <w:t>2</w:t>
            </w: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F1DCF" w14:textId="77777777" w:rsidR="00D24265" w:rsidRPr="00D24265" w:rsidRDefault="00D24265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Прогноз</w:t>
            </w:r>
          </w:p>
        </w:tc>
      </w:tr>
      <w:tr w:rsidR="00D24265" w:rsidRPr="00D24265" w14:paraId="52878A6B" w14:textId="77777777" w:rsidTr="00D242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49CFC" w14:textId="77777777" w:rsidR="00D24265" w:rsidRPr="00D24265" w:rsidRDefault="00D24265" w:rsidP="00D24265">
            <w:pPr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734DB" w14:textId="77777777" w:rsidR="00D24265" w:rsidRPr="00D24265" w:rsidRDefault="00D24265" w:rsidP="00D24265">
            <w:pPr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39013" w14:textId="3636BB71" w:rsidR="00D24265" w:rsidRPr="00D24265" w:rsidRDefault="00D24265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202</w:t>
            </w:r>
            <w:r w:rsidR="00D12828">
              <w:rPr>
                <w:rFonts w:ascii="Times New Roman" w:eastAsia="TimesNewRomanPSMT" w:hAnsi="Times New Roman"/>
                <w:sz w:val="24"/>
                <w:szCs w:val="24"/>
              </w:rPr>
              <w:t>3</w:t>
            </w: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AEC91" w14:textId="5CD2AD5B" w:rsidR="00D24265" w:rsidRPr="00D24265" w:rsidRDefault="00D24265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202</w:t>
            </w:r>
            <w:r w:rsidR="00D12828">
              <w:rPr>
                <w:rFonts w:ascii="Times New Roman" w:eastAsia="TimesNewRomanPSMT" w:hAnsi="Times New Roman"/>
                <w:sz w:val="24"/>
                <w:szCs w:val="24"/>
              </w:rPr>
              <w:t>4</w:t>
            </w: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22AFB" w14:textId="612DE0A8" w:rsidR="00D24265" w:rsidRPr="00D24265" w:rsidRDefault="00D24265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202</w:t>
            </w:r>
            <w:r w:rsidR="00D12828">
              <w:rPr>
                <w:rFonts w:ascii="Times New Roman" w:eastAsia="TimesNewRomanPSMT" w:hAnsi="Times New Roman"/>
                <w:sz w:val="24"/>
                <w:szCs w:val="24"/>
              </w:rPr>
              <w:t>5</w:t>
            </w: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 xml:space="preserve"> год</w:t>
            </w:r>
          </w:p>
        </w:tc>
      </w:tr>
      <w:tr w:rsidR="00D24265" w:rsidRPr="00D24265" w14:paraId="5D1C19C2" w14:textId="77777777" w:rsidTr="007269A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FD4B" w14:textId="77777777" w:rsidR="00D24265" w:rsidRPr="00D24265" w:rsidRDefault="00D24265" w:rsidP="00D2426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b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2F898" w14:textId="3C7C471D" w:rsidR="00D24265" w:rsidRPr="00D24265" w:rsidRDefault="00D12828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4"/>
              </w:rPr>
              <w:t>1334,0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7AA99" w14:textId="0C3EA177" w:rsidR="00D24265" w:rsidRPr="00FF298E" w:rsidRDefault="00D12828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 w:rsidRPr="00FF298E">
              <w:rPr>
                <w:rFonts w:ascii="Times New Roman" w:eastAsia="TimesNewRomanPSMT" w:hAnsi="Times New Roman"/>
                <w:b/>
                <w:sz w:val="24"/>
                <w:szCs w:val="24"/>
              </w:rPr>
              <w:t>1455,</w:t>
            </w:r>
            <w:r w:rsidR="005F6213" w:rsidRPr="00FF298E">
              <w:rPr>
                <w:rFonts w:ascii="Times New Roman" w:eastAsia="TimesNewRomanPSMT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87F15" w14:textId="1D24981E" w:rsidR="00D24265" w:rsidRPr="00D24265" w:rsidRDefault="005E6E31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4"/>
              </w:rPr>
              <w:t>1473,0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017C1" w14:textId="10C17446" w:rsidR="00D24265" w:rsidRPr="00D24265" w:rsidRDefault="005E6E31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4"/>
              </w:rPr>
              <w:t>1488,0</w:t>
            </w:r>
          </w:p>
        </w:tc>
      </w:tr>
      <w:tr w:rsidR="00D24265" w:rsidRPr="00D24265" w14:paraId="05575132" w14:textId="77777777" w:rsidTr="007269A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50EBB" w14:textId="77777777" w:rsidR="00D24265" w:rsidRPr="00D24265" w:rsidRDefault="00D24265" w:rsidP="00D2426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2DAF3" w14:textId="6922DCBB" w:rsidR="00D24265" w:rsidRPr="00D24265" w:rsidRDefault="005E6E31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29,4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66CE6" w14:textId="62A77531" w:rsidR="00D24265" w:rsidRPr="00D24265" w:rsidRDefault="005E6E31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32,8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C9E7A" w14:textId="1E138933" w:rsidR="00D24265" w:rsidRPr="00D24265" w:rsidRDefault="006D62DD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32,5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88FF3" w14:textId="5BEE1C1A" w:rsidR="00D24265" w:rsidRPr="00D24265" w:rsidRDefault="006D62DD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28,8</w:t>
            </w:r>
          </w:p>
        </w:tc>
      </w:tr>
      <w:tr w:rsidR="00D24265" w:rsidRPr="00D24265" w14:paraId="61F85E14" w14:textId="77777777" w:rsidTr="007269A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29EA5" w14:textId="77777777" w:rsidR="00D24265" w:rsidRPr="00D24265" w:rsidRDefault="00D24265" w:rsidP="00D2426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lastRenderedPageBreak/>
              <w:t>К предыдущему году,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CCB41" w14:textId="268BADDC" w:rsidR="00D24265" w:rsidRPr="00D24265" w:rsidRDefault="005E6E31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E2FA4" w14:textId="5D36547D" w:rsidR="00D24265" w:rsidRPr="00D24265" w:rsidRDefault="005E6E31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121,0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68BCC" w14:textId="46872C9C" w:rsidR="00D24265" w:rsidRPr="00D24265" w:rsidRDefault="006D62DD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17,1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DEADF" w14:textId="085D6F4B" w:rsidR="00D24265" w:rsidRPr="00D24265" w:rsidRDefault="006D62DD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15,0</w:t>
            </w:r>
          </w:p>
        </w:tc>
      </w:tr>
      <w:tr w:rsidR="00D24265" w:rsidRPr="00D24265" w14:paraId="0905C36C" w14:textId="77777777" w:rsidTr="007269A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E02C8" w14:textId="77777777" w:rsidR="00D24265" w:rsidRPr="00D24265" w:rsidRDefault="00D24265" w:rsidP="00D2426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D5A25" w14:textId="76C4027D" w:rsidR="00D24265" w:rsidRPr="00D24265" w:rsidRDefault="005E6E31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99,1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80CB7" w14:textId="6147E094" w:rsidR="00D24265" w:rsidRPr="00D24265" w:rsidRDefault="006D62DD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109,1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CA910" w14:textId="5128C0C7" w:rsidR="00D24265" w:rsidRPr="00D24265" w:rsidRDefault="006D62DD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101,2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EA9D3" w14:textId="60CC3F38" w:rsidR="00D24265" w:rsidRPr="00D24265" w:rsidRDefault="00552AF2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101,</w:t>
            </w:r>
            <w:r w:rsidR="006D62DD">
              <w:rPr>
                <w:rFonts w:ascii="Times New Roman" w:eastAsia="TimesNewRomanPSMT" w:hAnsi="Times New Roman"/>
                <w:sz w:val="24"/>
                <w:szCs w:val="24"/>
              </w:rPr>
              <w:t>0</w:t>
            </w:r>
          </w:p>
        </w:tc>
      </w:tr>
      <w:tr w:rsidR="00D24265" w:rsidRPr="00D24265" w14:paraId="7B9CD3CC" w14:textId="77777777" w:rsidTr="00552AF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6A974" w14:textId="59D6D295" w:rsidR="00D24265" w:rsidRPr="00D24265" w:rsidRDefault="00D24265" w:rsidP="00D2426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Темп роста к оценке 202</w:t>
            </w:r>
            <w:r w:rsidR="006D62DD">
              <w:rPr>
                <w:rFonts w:ascii="Times New Roman" w:eastAsia="TimesNewRomanPSMT" w:hAnsi="Times New Roman"/>
                <w:sz w:val="24"/>
                <w:szCs w:val="24"/>
              </w:rPr>
              <w:t>2</w:t>
            </w: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F88DB" w14:textId="77777777" w:rsidR="00D24265" w:rsidRPr="00D24265" w:rsidRDefault="00D24265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1F880" w14:textId="11ECD5F3" w:rsidR="00D24265" w:rsidRPr="00D24265" w:rsidRDefault="006D62DD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109,1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71028" w14:textId="672616F4" w:rsidR="00D24265" w:rsidRPr="00D24265" w:rsidRDefault="006D62DD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110,4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39737" w14:textId="3783D9F9" w:rsidR="00D24265" w:rsidRPr="00D24265" w:rsidRDefault="006D62DD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111,6</w:t>
            </w:r>
          </w:p>
        </w:tc>
      </w:tr>
    </w:tbl>
    <w:p w14:paraId="4A762980" w14:textId="624DDEF0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Доходы бюджета по земельному налогу на 202</w:t>
      </w:r>
      <w:r w:rsidR="006D62DD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- 202</w:t>
      </w:r>
      <w:r w:rsidR="006D62DD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годы прогнозируются в сумме </w:t>
      </w:r>
      <w:r w:rsidR="0086445A">
        <w:rPr>
          <w:rFonts w:ascii="Times New Roman" w:eastAsia="Calibri" w:hAnsi="Times New Roman" w:cs="Times New Roman"/>
          <w:sz w:val="28"/>
          <w:szCs w:val="28"/>
        </w:rPr>
        <w:t>1455,0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 на 202</w:t>
      </w:r>
      <w:r w:rsidR="0086445A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год, </w:t>
      </w:r>
      <w:r w:rsidR="0086445A">
        <w:rPr>
          <w:rFonts w:ascii="Times New Roman" w:eastAsia="Calibri" w:hAnsi="Times New Roman" w:cs="Times New Roman"/>
          <w:sz w:val="28"/>
          <w:szCs w:val="28"/>
        </w:rPr>
        <w:t>1473,0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 на 202</w:t>
      </w:r>
      <w:r w:rsidR="0086445A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год, </w:t>
      </w:r>
      <w:r w:rsidR="0086445A">
        <w:rPr>
          <w:rFonts w:ascii="Times New Roman" w:eastAsia="Calibri" w:hAnsi="Times New Roman" w:cs="Times New Roman"/>
          <w:sz w:val="28"/>
          <w:szCs w:val="28"/>
        </w:rPr>
        <w:t>1488</w:t>
      </w:r>
      <w:r w:rsidR="005B7990">
        <w:rPr>
          <w:rFonts w:ascii="Times New Roman" w:eastAsia="Calibri" w:hAnsi="Times New Roman" w:cs="Times New Roman"/>
          <w:sz w:val="28"/>
          <w:szCs w:val="28"/>
        </w:rPr>
        <w:t>,0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 на 202</w:t>
      </w:r>
      <w:r w:rsidR="0086445A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год. В структуре налоговых доходов на долю земельного налога приходится </w:t>
      </w:r>
      <w:r w:rsidR="0086445A">
        <w:rPr>
          <w:rFonts w:ascii="Times New Roman" w:eastAsia="Calibri" w:hAnsi="Times New Roman" w:cs="Times New Roman"/>
          <w:sz w:val="28"/>
          <w:szCs w:val="28"/>
        </w:rPr>
        <w:t>32,8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%, </w:t>
      </w:r>
      <w:r w:rsidR="0086445A">
        <w:rPr>
          <w:rFonts w:ascii="Times New Roman" w:eastAsia="Calibri" w:hAnsi="Times New Roman" w:cs="Times New Roman"/>
          <w:sz w:val="28"/>
          <w:szCs w:val="28"/>
        </w:rPr>
        <w:t>32,5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%, и </w:t>
      </w:r>
      <w:r w:rsidR="0086445A">
        <w:rPr>
          <w:rFonts w:ascii="Times New Roman" w:eastAsia="Calibri" w:hAnsi="Times New Roman" w:cs="Times New Roman"/>
          <w:sz w:val="28"/>
          <w:szCs w:val="28"/>
        </w:rPr>
        <w:t>28</w:t>
      </w:r>
      <w:r w:rsidR="005B7990">
        <w:rPr>
          <w:rFonts w:ascii="Times New Roman" w:eastAsia="Calibri" w:hAnsi="Times New Roman" w:cs="Times New Roman"/>
          <w:sz w:val="28"/>
          <w:szCs w:val="28"/>
        </w:rPr>
        <w:t>,</w:t>
      </w:r>
      <w:r w:rsidR="0086445A">
        <w:rPr>
          <w:rFonts w:ascii="Times New Roman" w:eastAsia="Calibri" w:hAnsi="Times New Roman" w:cs="Times New Roman"/>
          <w:sz w:val="28"/>
          <w:szCs w:val="28"/>
        </w:rPr>
        <w:t>8</w:t>
      </w:r>
      <w:r w:rsidR="005B7990">
        <w:rPr>
          <w:rFonts w:ascii="Times New Roman" w:eastAsia="Calibri" w:hAnsi="Times New Roman" w:cs="Times New Roman"/>
          <w:sz w:val="28"/>
          <w:szCs w:val="28"/>
        </w:rPr>
        <w:t>%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процента соответственно. </w:t>
      </w:r>
    </w:p>
    <w:p w14:paraId="3222FF06" w14:textId="5D233AB7" w:rsidR="00D24265" w:rsidRDefault="00D24265" w:rsidP="00D24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DD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Исчисление</w:t>
      </w:r>
      <w:r w:rsidRPr="00D2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налога регламентируется главой 31 части второй Налогового кодекса Российской Федерации, а также принятым в соответствии с ней нормативно-правовым актом – Решение </w:t>
      </w:r>
      <w:r w:rsidR="00B367A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Сещинского</w:t>
      </w:r>
      <w:r w:rsidRPr="00D2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народных депутатов </w:t>
      </w:r>
      <w:r w:rsidRPr="00B367A9">
        <w:rPr>
          <w:rFonts w:ascii="Times New Roman" w:eastAsia="Times New Roman" w:hAnsi="Times New Roman" w:cs="Times New Roman"/>
          <w:sz w:val="28"/>
          <w:szCs w:val="28"/>
          <w:lang w:eastAsia="ru-RU"/>
        </w:rPr>
        <w:t>№ 61 от 29 сентября</w:t>
      </w:r>
      <w:r w:rsidRPr="00D2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«О земельном налоге» с учетом изменений и дополнений.</w:t>
      </w:r>
    </w:p>
    <w:p w14:paraId="2B9060A3" w14:textId="7AB4D115" w:rsidR="0086445A" w:rsidRPr="00D24265" w:rsidRDefault="00336BDA" w:rsidP="003270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</w:t>
      </w:r>
      <w:r w:rsidRPr="00336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бъем поступления государственной пошлины на 2023 год и на плановый период 2024 и 2025 годов определен с учетом её фактического поступления в 2021 году, оценки поступления в местный бюджет в 2022 году. В целом, сумма прогнозируемых поступлений госпошлины в местный бюджет на 2023 год составляет 5 000,00 рублей; на 2024 год </w:t>
      </w:r>
      <w:r w:rsidR="00327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6BDA">
        <w:rPr>
          <w:rFonts w:ascii="Times New Roman" w:eastAsia="Times New Roman" w:hAnsi="Times New Roman" w:cs="Times New Roman"/>
          <w:sz w:val="28"/>
          <w:szCs w:val="28"/>
          <w:lang w:eastAsia="ru-RU"/>
        </w:rPr>
        <w:t>6 000,00 рублей; на 2025 год  6 000,00 рублей.</w:t>
      </w:r>
    </w:p>
    <w:p w14:paraId="039E55C3" w14:textId="77777777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4265">
        <w:rPr>
          <w:rFonts w:ascii="Times New Roman" w:eastAsia="Calibri" w:hAnsi="Times New Roman" w:cs="Times New Roman"/>
          <w:b/>
          <w:sz w:val="28"/>
          <w:szCs w:val="28"/>
        </w:rPr>
        <w:t>4.2. Неналоговые доходы</w:t>
      </w:r>
    </w:p>
    <w:p w14:paraId="6C4CBF60" w14:textId="60C0F847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Неналоговые доходы бюджета в 202</w:t>
      </w:r>
      <w:r w:rsidR="0032702A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году планируются в объеме </w:t>
      </w:r>
      <w:r w:rsidR="00EC4B6A">
        <w:rPr>
          <w:rFonts w:ascii="Times New Roman" w:eastAsia="Calibri" w:hAnsi="Times New Roman" w:cs="Times New Roman"/>
          <w:sz w:val="28"/>
          <w:szCs w:val="28"/>
        </w:rPr>
        <w:t>432,0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рублей, темп роста к ожидаемой оценке 202</w:t>
      </w:r>
      <w:r w:rsidR="0032702A">
        <w:rPr>
          <w:rFonts w:ascii="Times New Roman" w:eastAsia="Calibri" w:hAnsi="Times New Roman" w:cs="Times New Roman"/>
          <w:sz w:val="28"/>
          <w:szCs w:val="28"/>
        </w:rPr>
        <w:t>2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года составит </w:t>
      </w:r>
      <w:r w:rsidR="0032702A">
        <w:rPr>
          <w:rFonts w:ascii="Times New Roman" w:eastAsia="Calibri" w:hAnsi="Times New Roman" w:cs="Times New Roman"/>
          <w:sz w:val="28"/>
          <w:szCs w:val="28"/>
        </w:rPr>
        <w:t>100,0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процента. На плановый период 202</w:t>
      </w:r>
      <w:r w:rsidR="0032702A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32702A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годов прогнозные показатели неналоговых доходов составляют </w:t>
      </w:r>
      <w:r w:rsidR="00EC4B6A">
        <w:rPr>
          <w:rFonts w:ascii="Times New Roman" w:eastAsia="Calibri" w:hAnsi="Times New Roman" w:cs="Times New Roman"/>
          <w:sz w:val="28"/>
          <w:szCs w:val="28"/>
        </w:rPr>
        <w:t>432,0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 соответственно.  Темп роста в плановом периоде к предшествующему году прогнозируется в размере 100,0 процента соответственно.</w:t>
      </w:r>
    </w:p>
    <w:p w14:paraId="5756C627" w14:textId="76CF0C14" w:rsidR="00D24265" w:rsidRPr="00D24265" w:rsidRDefault="00D24265" w:rsidP="0032702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Динамика доходов от сдачи в аренду имущества в 202</w:t>
      </w:r>
      <w:r w:rsidR="0032702A">
        <w:rPr>
          <w:rFonts w:ascii="Times New Roman" w:eastAsia="Calibri" w:hAnsi="Times New Roman" w:cs="Times New Roman"/>
          <w:sz w:val="28"/>
          <w:szCs w:val="28"/>
        </w:rPr>
        <w:t>2</w:t>
      </w:r>
      <w:r w:rsidRPr="00D24265">
        <w:rPr>
          <w:rFonts w:ascii="Times New Roman" w:eastAsia="Calibri" w:hAnsi="Times New Roman" w:cs="Times New Roman"/>
          <w:sz w:val="28"/>
          <w:szCs w:val="28"/>
        </w:rPr>
        <w:t>-202</w:t>
      </w:r>
      <w:r w:rsidR="0032702A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годах приведена в таблице.</w:t>
      </w:r>
    </w:p>
    <w:tbl>
      <w:tblPr>
        <w:tblStyle w:val="ac"/>
        <w:tblW w:w="0" w:type="auto"/>
        <w:tblInd w:w="0" w:type="dxa"/>
        <w:tblLook w:val="04A0" w:firstRow="1" w:lastRow="0" w:firstColumn="1" w:lastColumn="0" w:noHBand="0" w:noVBand="1"/>
      </w:tblPr>
      <w:tblGrid>
        <w:gridCol w:w="3555"/>
        <w:gridCol w:w="1531"/>
        <w:gridCol w:w="1386"/>
        <w:gridCol w:w="1520"/>
        <w:gridCol w:w="1352"/>
      </w:tblGrid>
      <w:tr w:rsidR="00D24265" w:rsidRPr="00D24265" w14:paraId="7026486D" w14:textId="77777777" w:rsidTr="00D24265"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C9ECF" w14:textId="77777777" w:rsidR="00D24265" w:rsidRPr="00D24265" w:rsidRDefault="00D24265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54078" w14:textId="77777777" w:rsidR="00D24265" w:rsidRPr="00D24265" w:rsidRDefault="00D24265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 xml:space="preserve">Оценка </w:t>
            </w:r>
          </w:p>
          <w:p w14:paraId="0B670A32" w14:textId="6B1A5CDE" w:rsidR="00D24265" w:rsidRPr="00D24265" w:rsidRDefault="00D24265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202</w:t>
            </w:r>
            <w:r w:rsidR="0032702A">
              <w:rPr>
                <w:rFonts w:ascii="Times New Roman" w:eastAsia="TimesNewRomanPSMT" w:hAnsi="Times New Roman"/>
                <w:sz w:val="24"/>
                <w:szCs w:val="24"/>
              </w:rPr>
              <w:t>2</w:t>
            </w: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EE866" w14:textId="77777777" w:rsidR="00D24265" w:rsidRPr="00D24265" w:rsidRDefault="00D24265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Прогноз</w:t>
            </w:r>
          </w:p>
        </w:tc>
      </w:tr>
      <w:tr w:rsidR="00D24265" w:rsidRPr="00D24265" w14:paraId="3F61D02B" w14:textId="77777777" w:rsidTr="00D242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5605B" w14:textId="77777777" w:rsidR="00D24265" w:rsidRPr="00D24265" w:rsidRDefault="00D24265" w:rsidP="00D24265">
            <w:pPr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E461E" w14:textId="77777777" w:rsidR="00D24265" w:rsidRPr="00D24265" w:rsidRDefault="00D24265" w:rsidP="00D24265">
            <w:pPr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4DC8A" w14:textId="0870A704" w:rsidR="00D24265" w:rsidRPr="00D24265" w:rsidRDefault="00D24265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202</w:t>
            </w:r>
            <w:r w:rsidR="0032702A">
              <w:rPr>
                <w:rFonts w:ascii="Times New Roman" w:eastAsia="TimesNewRomanPSMT" w:hAnsi="Times New Roman"/>
                <w:sz w:val="24"/>
                <w:szCs w:val="24"/>
              </w:rPr>
              <w:t>3</w:t>
            </w: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D8CB2" w14:textId="4CBABAC1" w:rsidR="00D24265" w:rsidRPr="00D24265" w:rsidRDefault="00D24265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202</w:t>
            </w:r>
            <w:r w:rsidR="0032702A">
              <w:rPr>
                <w:rFonts w:ascii="Times New Roman" w:eastAsia="TimesNewRomanPSMT" w:hAnsi="Times New Roman"/>
                <w:sz w:val="24"/>
                <w:szCs w:val="24"/>
              </w:rPr>
              <w:t>4</w:t>
            </w: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B7E87" w14:textId="0C843D93" w:rsidR="00D24265" w:rsidRPr="00D24265" w:rsidRDefault="00D24265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202</w:t>
            </w:r>
            <w:r w:rsidR="0032702A">
              <w:rPr>
                <w:rFonts w:ascii="Times New Roman" w:eastAsia="TimesNewRomanPSMT" w:hAnsi="Times New Roman"/>
                <w:sz w:val="24"/>
                <w:szCs w:val="24"/>
              </w:rPr>
              <w:t>5</w:t>
            </w: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 xml:space="preserve"> год</w:t>
            </w:r>
          </w:p>
        </w:tc>
      </w:tr>
      <w:tr w:rsidR="00D24265" w:rsidRPr="00D24265" w14:paraId="5B521C1E" w14:textId="77777777" w:rsidTr="00C8640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BD445" w14:textId="1B7D2287" w:rsidR="00D24265" w:rsidRPr="00D24265" w:rsidRDefault="00D24265" w:rsidP="00D2426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b/>
                <w:sz w:val="24"/>
                <w:szCs w:val="24"/>
              </w:rPr>
              <w:t xml:space="preserve">Доходы от сдачи в аренду </w:t>
            </w:r>
            <w:r w:rsidR="00810C9A">
              <w:rPr>
                <w:rFonts w:ascii="Times New Roman" w:eastAsia="TimesNewRomanPSMT" w:hAnsi="Times New Roman"/>
                <w:b/>
                <w:sz w:val="24"/>
                <w:szCs w:val="24"/>
              </w:rPr>
              <w:t>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B1BF4" w14:textId="227F112E" w:rsidR="00D24265" w:rsidRPr="00D24265" w:rsidRDefault="00C13537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4"/>
              </w:rPr>
              <w:t>432,0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C4505" w14:textId="55C837A2" w:rsidR="00D24265" w:rsidRPr="00D24265" w:rsidRDefault="00C13537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4"/>
              </w:rPr>
              <w:t>432,0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0A185" w14:textId="06FCC83A" w:rsidR="00D24265" w:rsidRPr="00D24265" w:rsidRDefault="00C13537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4"/>
              </w:rPr>
              <w:t>432,0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1107C" w14:textId="49B6D58D" w:rsidR="00D24265" w:rsidRPr="00D24265" w:rsidRDefault="00C13537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4"/>
              </w:rPr>
              <w:t>432,0</w:t>
            </w:r>
          </w:p>
        </w:tc>
      </w:tr>
      <w:tr w:rsidR="00D24265" w:rsidRPr="00D24265" w14:paraId="6792A4F2" w14:textId="77777777" w:rsidTr="00C8640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D9824" w14:textId="77777777" w:rsidR="00D24265" w:rsidRPr="00D24265" w:rsidRDefault="00D24265" w:rsidP="00D2426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Доля в неналоговых доходах,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296D6" w14:textId="6EA7C091" w:rsidR="00D24265" w:rsidRPr="00D24265" w:rsidRDefault="0032702A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89,6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17006" w14:textId="6E88EA09" w:rsidR="00D24265" w:rsidRPr="00D24265" w:rsidRDefault="00C13537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37FAD" w14:textId="7EDDC7E6" w:rsidR="00D24265" w:rsidRPr="00D24265" w:rsidRDefault="00C13537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60675" w14:textId="11C28FB6" w:rsidR="00D24265" w:rsidRPr="00D24265" w:rsidRDefault="00C13537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100,0</w:t>
            </w:r>
          </w:p>
        </w:tc>
      </w:tr>
      <w:tr w:rsidR="00D24265" w:rsidRPr="00D24265" w14:paraId="336D19B4" w14:textId="77777777" w:rsidTr="00C8640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ECE13" w14:textId="77777777" w:rsidR="00D24265" w:rsidRPr="00D24265" w:rsidRDefault="00D24265" w:rsidP="00D2426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499E7" w14:textId="75B1096F" w:rsidR="00D24265" w:rsidRPr="00D24265" w:rsidRDefault="00C13537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0F515" w14:textId="20D6D917" w:rsidR="00D24265" w:rsidRPr="00D24265" w:rsidRDefault="00C13537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6E904" w14:textId="3E41F489" w:rsidR="00D24265" w:rsidRPr="00D24265" w:rsidRDefault="00C13537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615C0" w14:textId="0F53EE58" w:rsidR="00D24265" w:rsidRPr="00D24265" w:rsidRDefault="00C13537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0,0</w:t>
            </w:r>
          </w:p>
        </w:tc>
      </w:tr>
      <w:tr w:rsidR="00D24265" w:rsidRPr="00D24265" w14:paraId="46398120" w14:textId="77777777" w:rsidTr="00C8640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FD5A5" w14:textId="77777777" w:rsidR="00D24265" w:rsidRPr="00D24265" w:rsidRDefault="00D24265" w:rsidP="00D2426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4112D" w14:textId="47279D23" w:rsidR="00D24265" w:rsidRPr="00D24265" w:rsidRDefault="00C13537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3DD76" w14:textId="185D06BC" w:rsidR="00D24265" w:rsidRPr="00D24265" w:rsidRDefault="00C13537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EA49" w14:textId="6C1B8485" w:rsidR="00D24265" w:rsidRPr="00D24265" w:rsidRDefault="00C13537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FB403" w14:textId="304DF7C3" w:rsidR="00D24265" w:rsidRPr="00D24265" w:rsidRDefault="00C13537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100,0</w:t>
            </w:r>
          </w:p>
        </w:tc>
      </w:tr>
      <w:tr w:rsidR="00D24265" w:rsidRPr="00D24265" w14:paraId="3D25CCF2" w14:textId="77777777" w:rsidTr="00C8640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B7EA5" w14:textId="1534C5A6" w:rsidR="00D24265" w:rsidRPr="00D24265" w:rsidRDefault="00D24265" w:rsidP="00D2426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Темп роста к оценке 202</w:t>
            </w:r>
            <w:r w:rsidR="0032702A">
              <w:rPr>
                <w:rFonts w:ascii="Times New Roman" w:eastAsia="TimesNewRomanPSMT" w:hAnsi="Times New Roman"/>
                <w:sz w:val="24"/>
                <w:szCs w:val="24"/>
              </w:rPr>
              <w:t>2</w:t>
            </w: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6477F" w14:textId="77777777" w:rsidR="00D24265" w:rsidRPr="00D24265" w:rsidRDefault="00D24265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1BEE3" w14:textId="393E03B8" w:rsidR="00D24265" w:rsidRPr="00D24265" w:rsidRDefault="00C13537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4C596" w14:textId="6ACD6AB3" w:rsidR="00D24265" w:rsidRPr="00D24265" w:rsidRDefault="00C13537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CCB07" w14:textId="6D1A0087" w:rsidR="00D24265" w:rsidRPr="00D24265" w:rsidRDefault="00C13537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100,0</w:t>
            </w:r>
          </w:p>
        </w:tc>
      </w:tr>
    </w:tbl>
    <w:p w14:paraId="6E342E10" w14:textId="131BF744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Доходы бюджета на 202</w:t>
      </w:r>
      <w:r w:rsidR="00714B6F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- 202</w:t>
      </w:r>
      <w:r w:rsidR="00714B6F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годы прогнозируются в сумме 432,0 тыс. рублей соответственно. В структуре неналоговых доходов на долю доходов от сдачи в аренду </w:t>
      </w:r>
      <w:r w:rsidR="00C13537">
        <w:rPr>
          <w:rFonts w:ascii="Times New Roman" w:eastAsia="Calibri" w:hAnsi="Times New Roman" w:cs="Times New Roman"/>
          <w:sz w:val="28"/>
          <w:szCs w:val="28"/>
        </w:rPr>
        <w:t>земельных участков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приходится 100,0 процента соответственно. </w:t>
      </w:r>
    </w:p>
    <w:p w14:paraId="66BD193C" w14:textId="77777777" w:rsidR="00D24265" w:rsidRPr="00D24265" w:rsidRDefault="00D24265" w:rsidP="00D2426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ab/>
      </w:r>
      <w:r w:rsidRPr="00D24265">
        <w:rPr>
          <w:rFonts w:ascii="Times New Roman" w:eastAsia="Calibri" w:hAnsi="Times New Roman" w:cs="Times New Roman"/>
          <w:b/>
          <w:sz w:val="28"/>
          <w:szCs w:val="28"/>
        </w:rPr>
        <w:t>4.3. Безвозмездные поступления</w:t>
      </w:r>
    </w:p>
    <w:p w14:paraId="7F7E019D" w14:textId="3A5A0630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При планировании бюджета на 202</w:t>
      </w:r>
      <w:r w:rsidR="00563302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>-202</w:t>
      </w:r>
      <w:r w:rsidR="00563302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годы учтены объемы безвозмездных поступлений, предусмотренные проектом бюджета Дубровского муниципального района на 202</w:t>
      </w:r>
      <w:r w:rsidR="00563302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563302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563302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годов. Общий объем безвозмездных поступлений на 202</w:t>
      </w:r>
      <w:r w:rsidR="00563302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предусмотрен в сумме </w:t>
      </w:r>
      <w:r w:rsidR="00563302">
        <w:rPr>
          <w:rFonts w:ascii="Times New Roman" w:eastAsia="Calibri" w:hAnsi="Times New Roman" w:cs="Times New Roman"/>
          <w:sz w:val="28"/>
          <w:szCs w:val="28"/>
        </w:rPr>
        <w:t>805,4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рублей, что на </w:t>
      </w:r>
      <w:r w:rsidR="009B7293">
        <w:rPr>
          <w:rFonts w:ascii="Times New Roman" w:eastAsia="Calibri" w:hAnsi="Times New Roman" w:cs="Times New Roman"/>
          <w:sz w:val="28"/>
          <w:szCs w:val="28"/>
        </w:rPr>
        <w:t>811,9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 или </w:t>
      </w:r>
      <w:r w:rsidR="009B7293">
        <w:rPr>
          <w:rFonts w:ascii="Times New Roman" w:eastAsia="Calibri" w:hAnsi="Times New Roman" w:cs="Times New Roman"/>
          <w:sz w:val="28"/>
          <w:szCs w:val="28"/>
        </w:rPr>
        <w:t>50,2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7293"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="009B729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ниже 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объема безвозмездных поступлений оценки 202</w:t>
      </w:r>
      <w:r w:rsidR="009B7293">
        <w:rPr>
          <w:rFonts w:ascii="Times New Roman" w:eastAsia="Calibri" w:hAnsi="Times New Roman" w:cs="Times New Roman"/>
          <w:sz w:val="28"/>
          <w:szCs w:val="28"/>
        </w:rPr>
        <w:t>2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года. В общем объеме доходов проекта бюджета безвозмездные поступления 202</w:t>
      </w:r>
      <w:r w:rsidR="009B7293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года составляют </w:t>
      </w:r>
      <w:r w:rsidR="009B7293">
        <w:rPr>
          <w:rFonts w:ascii="Times New Roman" w:eastAsia="Calibri" w:hAnsi="Times New Roman" w:cs="Times New Roman"/>
          <w:sz w:val="28"/>
          <w:szCs w:val="28"/>
        </w:rPr>
        <w:t>14,2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%, что на </w:t>
      </w:r>
      <w:r w:rsidR="009B7293">
        <w:rPr>
          <w:rFonts w:ascii="Times New Roman" w:eastAsia="Calibri" w:hAnsi="Times New Roman" w:cs="Times New Roman"/>
          <w:sz w:val="28"/>
          <w:szCs w:val="28"/>
        </w:rPr>
        <w:t>0,6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процентного пункта </w:t>
      </w:r>
      <w:r w:rsidR="00A822E8">
        <w:rPr>
          <w:rFonts w:ascii="Times New Roman" w:eastAsia="Calibri" w:hAnsi="Times New Roman" w:cs="Times New Roman"/>
          <w:sz w:val="28"/>
          <w:szCs w:val="28"/>
        </w:rPr>
        <w:t>выше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оценки уровня 202</w:t>
      </w:r>
      <w:r w:rsidR="009B7293">
        <w:rPr>
          <w:rFonts w:ascii="Times New Roman" w:eastAsia="Calibri" w:hAnsi="Times New Roman" w:cs="Times New Roman"/>
          <w:sz w:val="28"/>
          <w:szCs w:val="28"/>
        </w:rPr>
        <w:t>2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года (</w:t>
      </w:r>
      <w:r w:rsidR="009B7293">
        <w:rPr>
          <w:rFonts w:ascii="Times New Roman" w:eastAsia="Calibri" w:hAnsi="Times New Roman" w:cs="Times New Roman"/>
          <w:sz w:val="28"/>
          <w:szCs w:val="28"/>
        </w:rPr>
        <w:t>13,6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процента).</w:t>
      </w:r>
    </w:p>
    <w:tbl>
      <w:tblPr>
        <w:tblStyle w:val="ac"/>
        <w:tblW w:w="8418" w:type="dxa"/>
        <w:tblInd w:w="0" w:type="dxa"/>
        <w:tblLook w:val="04A0" w:firstRow="1" w:lastRow="0" w:firstColumn="1" w:lastColumn="0" w:noHBand="0" w:noVBand="1"/>
      </w:tblPr>
      <w:tblGrid>
        <w:gridCol w:w="1844"/>
        <w:gridCol w:w="1114"/>
        <w:gridCol w:w="1062"/>
        <w:gridCol w:w="754"/>
        <w:gridCol w:w="1060"/>
        <w:gridCol w:w="754"/>
        <w:gridCol w:w="1076"/>
        <w:gridCol w:w="754"/>
      </w:tblGrid>
      <w:tr w:rsidR="00524988" w:rsidRPr="00D24265" w14:paraId="7C3FE4F3" w14:textId="77777777" w:rsidTr="00524988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0D6AD" w14:textId="77777777" w:rsidR="00524988" w:rsidRPr="00D24265" w:rsidRDefault="00524988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1088164" w14:textId="77777777" w:rsidR="00524988" w:rsidRPr="00D24265" w:rsidRDefault="00524988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265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  <w:p w14:paraId="7E58AB4C" w14:textId="77777777" w:rsidR="00524988" w:rsidRPr="00D24265" w:rsidRDefault="00524988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38A31" w14:textId="779D507D" w:rsidR="00524988" w:rsidRPr="00D24265" w:rsidRDefault="00524988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265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D2426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0094E04" w14:textId="77777777" w:rsidR="00524988" w:rsidRPr="00D24265" w:rsidRDefault="00524988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265">
              <w:rPr>
                <w:rFonts w:ascii="Times New Roman" w:hAnsi="Times New Roman"/>
                <w:sz w:val="20"/>
                <w:szCs w:val="20"/>
              </w:rPr>
              <w:t>(оценка)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2F5F3" w14:textId="0F41AFA0" w:rsidR="00524988" w:rsidRPr="00D24265" w:rsidRDefault="00524988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265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246E9" w14:textId="73A7DD14" w:rsidR="00524988" w:rsidRPr="00D24265" w:rsidRDefault="00524988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265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75E77" w14:textId="6F287C10" w:rsidR="00524988" w:rsidRPr="00D24265" w:rsidRDefault="00524988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265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524988" w:rsidRPr="00D24265" w14:paraId="5A0D0093" w14:textId="77777777" w:rsidTr="005249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F49DF" w14:textId="77777777" w:rsidR="00524988" w:rsidRPr="00D24265" w:rsidRDefault="00524988" w:rsidP="00D242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429B3" w14:textId="77777777" w:rsidR="00524988" w:rsidRPr="00D24265" w:rsidRDefault="00524988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265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094B8" w14:textId="77777777" w:rsidR="00524988" w:rsidRPr="00D24265" w:rsidRDefault="00524988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265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5FE68" w14:textId="77777777" w:rsidR="00524988" w:rsidRPr="00D24265" w:rsidRDefault="00524988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265">
              <w:rPr>
                <w:rFonts w:ascii="Times New Roman" w:hAnsi="Times New Roman"/>
                <w:sz w:val="20"/>
                <w:szCs w:val="20"/>
              </w:rPr>
              <w:t>% к пред. году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DB205" w14:textId="77777777" w:rsidR="00524988" w:rsidRPr="00D24265" w:rsidRDefault="00524988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265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36CA5" w14:textId="77777777" w:rsidR="00524988" w:rsidRPr="00D24265" w:rsidRDefault="00524988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265">
              <w:rPr>
                <w:rFonts w:ascii="Times New Roman" w:hAnsi="Times New Roman"/>
                <w:sz w:val="20"/>
                <w:szCs w:val="20"/>
              </w:rPr>
              <w:t>% к пред. году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BAF1D" w14:textId="77777777" w:rsidR="00524988" w:rsidRPr="00D24265" w:rsidRDefault="00524988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265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9B5B7" w14:textId="77777777" w:rsidR="00524988" w:rsidRPr="00D24265" w:rsidRDefault="00524988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265">
              <w:rPr>
                <w:rFonts w:ascii="Times New Roman" w:hAnsi="Times New Roman"/>
                <w:sz w:val="20"/>
                <w:szCs w:val="20"/>
              </w:rPr>
              <w:t>% к пред. году</w:t>
            </w:r>
          </w:p>
        </w:tc>
      </w:tr>
      <w:tr w:rsidR="00524988" w:rsidRPr="00D24265" w14:paraId="58C5DBCC" w14:textId="77777777" w:rsidTr="0052498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BF21A" w14:textId="77777777" w:rsidR="00524988" w:rsidRPr="00D24265" w:rsidRDefault="00524988" w:rsidP="00D2426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24265">
              <w:rPr>
                <w:rFonts w:ascii="Times New Roman" w:hAnsi="Times New Roman"/>
                <w:b/>
                <w:sz w:val="20"/>
                <w:szCs w:val="20"/>
              </w:rPr>
              <w:t>Безвозмездные</w:t>
            </w:r>
          </w:p>
          <w:p w14:paraId="73E39C18" w14:textId="77777777" w:rsidR="00524988" w:rsidRPr="00D24265" w:rsidRDefault="00524988" w:rsidP="00D2426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24265">
              <w:rPr>
                <w:rFonts w:ascii="Times New Roman" w:hAnsi="Times New Roman"/>
                <w:b/>
                <w:sz w:val="20"/>
                <w:szCs w:val="20"/>
              </w:rPr>
              <w:t>поступления, из них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D8F95" w14:textId="4EF49F59" w:rsidR="00524988" w:rsidRPr="00D24265" w:rsidRDefault="00524988" w:rsidP="00D242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1617,3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A2E28" w14:textId="29AB6C4F" w:rsidR="00524988" w:rsidRPr="00D24265" w:rsidRDefault="008642CA" w:rsidP="00D242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805,4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98501" w14:textId="75F5A4E6" w:rsidR="00524988" w:rsidRPr="00D24265" w:rsidRDefault="008642CA" w:rsidP="00D242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49,8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0545A" w14:textId="3583CD15" w:rsidR="00524988" w:rsidRPr="00D24265" w:rsidRDefault="008642CA" w:rsidP="00D242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703,3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0C422" w14:textId="211F5887" w:rsidR="00524988" w:rsidRPr="00D24265" w:rsidRDefault="008642CA" w:rsidP="00D242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87,3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1121B" w14:textId="11CF6825" w:rsidR="00524988" w:rsidRPr="00D24265" w:rsidRDefault="008642CA" w:rsidP="00D242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713,9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09A23" w14:textId="29CC95B5" w:rsidR="00524988" w:rsidRPr="00D24265" w:rsidRDefault="008642CA" w:rsidP="00D242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101,5</w:t>
            </w:r>
          </w:p>
        </w:tc>
      </w:tr>
      <w:tr w:rsidR="00524988" w:rsidRPr="00D24265" w14:paraId="7B09753E" w14:textId="77777777" w:rsidTr="0052498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E0BF5" w14:textId="77777777" w:rsidR="00524988" w:rsidRPr="00D24265" w:rsidRDefault="00524988" w:rsidP="00D242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4265">
              <w:rPr>
                <w:rFonts w:ascii="Times New Roman" w:hAnsi="Times New Roman"/>
                <w:sz w:val="20"/>
                <w:szCs w:val="20"/>
              </w:rPr>
              <w:t>дотации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0E1DA" w14:textId="4EE5E087" w:rsidR="00524988" w:rsidRPr="00D24265" w:rsidRDefault="00524988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398,0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51861" w14:textId="69E14C4F" w:rsidR="00524988" w:rsidRPr="00D24265" w:rsidRDefault="008642CA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403,0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ECD9" w14:textId="643B5DB8" w:rsidR="00524988" w:rsidRPr="00D24265" w:rsidRDefault="008642CA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F0FBB" w14:textId="218D9CEB" w:rsidR="00524988" w:rsidRPr="00D24265" w:rsidRDefault="008642CA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403,0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B5D0A" w14:textId="3E5ADC49" w:rsidR="00524988" w:rsidRPr="00D24265" w:rsidRDefault="00524988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D15E2" w14:textId="4ADE2800" w:rsidR="00524988" w:rsidRPr="00D24265" w:rsidRDefault="008642CA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403,0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D635B" w14:textId="370ACCEF" w:rsidR="00524988" w:rsidRPr="00D24265" w:rsidRDefault="00524988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524988" w:rsidRPr="00D24265" w14:paraId="163300E0" w14:textId="77777777" w:rsidTr="0052498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49C8" w14:textId="1DC87C58" w:rsidR="00524988" w:rsidRPr="00D24265" w:rsidRDefault="00524988" w:rsidP="00D242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субсидии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9589E" w14:textId="73F2CE26" w:rsidR="00524988" w:rsidRDefault="00524988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872,6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992DF" w14:textId="3CA5B2B6" w:rsidR="00524988" w:rsidRDefault="00524988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436F4" w14:textId="1953C74A" w:rsidR="00524988" w:rsidRDefault="00524988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CDC1F" w14:textId="08EF4AE2" w:rsidR="00524988" w:rsidRDefault="00524988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58069" w14:textId="77B9EADA" w:rsidR="00524988" w:rsidRDefault="00524988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C335A" w14:textId="75B9308F" w:rsidR="00524988" w:rsidRDefault="00524988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B0387" w14:textId="1F293BA6" w:rsidR="00524988" w:rsidRDefault="00524988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24988" w:rsidRPr="00D24265" w14:paraId="4C05783A" w14:textId="77777777" w:rsidTr="0052498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3CDE6" w14:textId="77777777" w:rsidR="00524988" w:rsidRPr="00D24265" w:rsidRDefault="00524988" w:rsidP="00D242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4265">
              <w:rPr>
                <w:rFonts w:ascii="Times New Roman" w:hAnsi="Times New Roman"/>
                <w:sz w:val="20"/>
                <w:szCs w:val="20"/>
              </w:rPr>
              <w:t>субвенции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7D2BE" w14:textId="539A2829" w:rsidR="00524988" w:rsidRPr="00D24265" w:rsidRDefault="00524988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251,5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C9C1D" w14:textId="78EFD057" w:rsidR="00524988" w:rsidRPr="00D24265" w:rsidRDefault="008642CA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287,4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DDD3F" w14:textId="50FAC2B0" w:rsidR="00524988" w:rsidRPr="00D24265" w:rsidRDefault="008642CA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114,2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DBC7E" w14:textId="5431F5E6" w:rsidR="00524988" w:rsidRPr="00D24265" w:rsidRDefault="008642CA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4D1F6" w14:textId="3D0FC88D" w:rsidR="00524988" w:rsidRPr="00D24265" w:rsidRDefault="00524988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8642CA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8642C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7C04E" w14:textId="4503C562" w:rsidR="00524988" w:rsidRPr="00D24265" w:rsidRDefault="008642CA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310,9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94693" w14:textId="7E230F7C" w:rsidR="00524988" w:rsidRPr="00D24265" w:rsidRDefault="00524988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103,</w:t>
            </w:r>
            <w:r w:rsidR="008642C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524988" w:rsidRPr="00D24265" w14:paraId="1B210AB4" w14:textId="77777777" w:rsidTr="0052498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1C27B" w14:textId="77777777" w:rsidR="00524988" w:rsidRPr="00D24265" w:rsidRDefault="00524988" w:rsidP="00D242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4265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0040D" w14:textId="42A42746" w:rsidR="00524988" w:rsidRPr="00D24265" w:rsidRDefault="00524988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80C44" w14:textId="5C6C38E9" w:rsidR="00524988" w:rsidRPr="00D24265" w:rsidRDefault="008642CA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B4041" w14:textId="624F2B21" w:rsidR="00524988" w:rsidRPr="00D24265" w:rsidRDefault="008642CA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135,3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CE3E9" w14:textId="65EFC0CE" w:rsidR="00524988" w:rsidRPr="00D24265" w:rsidRDefault="00524988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025E7" w14:textId="05DBF1CF" w:rsidR="00524988" w:rsidRPr="00D24265" w:rsidRDefault="00524988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AFAF6" w14:textId="0063920B" w:rsidR="00524988" w:rsidRPr="00D24265" w:rsidRDefault="00524988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AACB8" w14:textId="5A7839EE" w:rsidR="00524988" w:rsidRPr="00D24265" w:rsidRDefault="00524988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14:paraId="7862396B" w14:textId="77777777" w:rsidR="0044383F" w:rsidRDefault="0044383F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DA4589B" w14:textId="675BAD3C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В плановом периоде объем безвозмездных поступлений прогнозируется в 202</w:t>
      </w:r>
      <w:r w:rsidR="008642CA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году в сумме </w:t>
      </w:r>
      <w:r w:rsidR="008642CA">
        <w:rPr>
          <w:rFonts w:ascii="Times New Roman" w:eastAsia="Calibri" w:hAnsi="Times New Roman" w:cs="Times New Roman"/>
          <w:sz w:val="28"/>
          <w:szCs w:val="28"/>
        </w:rPr>
        <w:t>703,3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рублей, в 202</w:t>
      </w:r>
      <w:r w:rsidR="008642CA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году в сумме </w:t>
      </w:r>
      <w:r w:rsidR="008642CA">
        <w:rPr>
          <w:rFonts w:ascii="Times New Roman" w:eastAsia="Calibri" w:hAnsi="Times New Roman" w:cs="Times New Roman"/>
          <w:sz w:val="28"/>
          <w:szCs w:val="28"/>
        </w:rPr>
        <w:t>713,9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рублей, или </w:t>
      </w:r>
      <w:r w:rsidR="008642CA">
        <w:rPr>
          <w:rFonts w:ascii="Times New Roman" w:eastAsia="Calibri" w:hAnsi="Times New Roman" w:cs="Times New Roman"/>
          <w:sz w:val="28"/>
          <w:szCs w:val="28"/>
        </w:rPr>
        <w:t>87,3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% и </w:t>
      </w:r>
      <w:r w:rsidR="008642CA">
        <w:rPr>
          <w:rFonts w:ascii="Times New Roman" w:eastAsia="Calibri" w:hAnsi="Times New Roman" w:cs="Times New Roman"/>
          <w:sz w:val="28"/>
          <w:szCs w:val="28"/>
        </w:rPr>
        <w:t>101,5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% к предыдущему году соответственно.   В структуре безвозмездных поступлений проекта бюджета на 202</w:t>
      </w:r>
      <w:r w:rsidR="008642CA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наибольший удельный вес занимают </w:t>
      </w:r>
      <w:r w:rsidR="00AF6206">
        <w:rPr>
          <w:rFonts w:ascii="Times New Roman" w:eastAsia="Calibri" w:hAnsi="Times New Roman" w:cs="Times New Roman"/>
          <w:sz w:val="28"/>
          <w:szCs w:val="28"/>
        </w:rPr>
        <w:t>дотации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бюджетам бюджетной системы Российской Федерации, на их долю приходится </w:t>
      </w:r>
      <w:r w:rsidR="008642CA">
        <w:rPr>
          <w:rFonts w:ascii="Times New Roman" w:eastAsia="Calibri" w:hAnsi="Times New Roman" w:cs="Times New Roman"/>
          <w:sz w:val="28"/>
          <w:szCs w:val="28"/>
        </w:rPr>
        <w:t>50,0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% общего объема безвозмездных поступлений. </w:t>
      </w:r>
      <w:r w:rsidR="006B20D9">
        <w:rPr>
          <w:rFonts w:ascii="Times New Roman" w:eastAsia="Calibri" w:hAnsi="Times New Roman" w:cs="Times New Roman"/>
          <w:sz w:val="28"/>
          <w:szCs w:val="28"/>
        </w:rPr>
        <w:t>Дотации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запланированы на 202</w:t>
      </w:r>
      <w:r w:rsidR="008642CA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в сумме </w:t>
      </w:r>
      <w:r w:rsidR="008642CA">
        <w:rPr>
          <w:rFonts w:ascii="Times New Roman" w:eastAsia="Calibri" w:hAnsi="Times New Roman" w:cs="Times New Roman"/>
          <w:sz w:val="28"/>
          <w:szCs w:val="28"/>
        </w:rPr>
        <w:t>403,0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рублей, что составляет </w:t>
      </w:r>
      <w:r w:rsidR="006B20D9">
        <w:rPr>
          <w:rFonts w:ascii="Times New Roman" w:eastAsia="Calibri" w:hAnsi="Times New Roman" w:cs="Times New Roman"/>
          <w:sz w:val="28"/>
          <w:szCs w:val="28"/>
        </w:rPr>
        <w:t>10</w:t>
      </w:r>
      <w:r w:rsidR="008642CA">
        <w:rPr>
          <w:rFonts w:ascii="Times New Roman" w:eastAsia="Calibri" w:hAnsi="Times New Roman" w:cs="Times New Roman"/>
          <w:sz w:val="28"/>
          <w:szCs w:val="28"/>
        </w:rPr>
        <w:t>1</w:t>
      </w:r>
      <w:r w:rsidR="006B20D9">
        <w:rPr>
          <w:rFonts w:ascii="Times New Roman" w:eastAsia="Calibri" w:hAnsi="Times New Roman" w:cs="Times New Roman"/>
          <w:sz w:val="28"/>
          <w:szCs w:val="28"/>
        </w:rPr>
        <w:t>,3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% ожидаемой оценки поступления </w:t>
      </w:r>
      <w:r w:rsidR="006B20D9">
        <w:rPr>
          <w:rFonts w:ascii="Times New Roman" w:eastAsia="Calibri" w:hAnsi="Times New Roman" w:cs="Times New Roman"/>
          <w:sz w:val="28"/>
          <w:szCs w:val="28"/>
        </w:rPr>
        <w:t>дотаций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в 202</w:t>
      </w:r>
      <w:r w:rsidR="008642CA">
        <w:rPr>
          <w:rFonts w:ascii="Times New Roman" w:eastAsia="Calibri" w:hAnsi="Times New Roman" w:cs="Times New Roman"/>
          <w:sz w:val="28"/>
          <w:szCs w:val="28"/>
        </w:rPr>
        <w:t>2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году. Объем поступления </w:t>
      </w:r>
      <w:r w:rsidR="006B20D9">
        <w:rPr>
          <w:rFonts w:ascii="Times New Roman" w:eastAsia="Calibri" w:hAnsi="Times New Roman" w:cs="Times New Roman"/>
          <w:sz w:val="28"/>
          <w:szCs w:val="28"/>
        </w:rPr>
        <w:t>дотаций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в 202</w:t>
      </w:r>
      <w:r w:rsidR="008642CA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году прогнозируется в сумме </w:t>
      </w:r>
      <w:r w:rsidR="008642CA">
        <w:rPr>
          <w:rFonts w:ascii="Times New Roman" w:eastAsia="Calibri" w:hAnsi="Times New Roman" w:cs="Times New Roman"/>
          <w:sz w:val="28"/>
          <w:szCs w:val="28"/>
        </w:rPr>
        <w:t>403,0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рублей, в 202</w:t>
      </w:r>
      <w:r w:rsidR="008642CA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году – </w:t>
      </w:r>
      <w:r w:rsidR="008642CA">
        <w:rPr>
          <w:rFonts w:ascii="Times New Roman" w:eastAsia="Calibri" w:hAnsi="Times New Roman" w:cs="Times New Roman"/>
          <w:sz w:val="28"/>
          <w:szCs w:val="28"/>
        </w:rPr>
        <w:t>403</w:t>
      </w:r>
      <w:r w:rsidR="006B20D9">
        <w:rPr>
          <w:rFonts w:ascii="Times New Roman" w:eastAsia="Calibri" w:hAnsi="Times New Roman" w:cs="Times New Roman"/>
          <w:sz w:val="28"/>
          <w:szCs w:val="28"/>
        </w:rPr>
        <w:t>,0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рублей, или 10</w:t>
      </w:r>
      <w:r w:rsidR="006B20D9">
        <w:rPr>
          <w:rFonts w:ascii="Times New Roman" w:eastAsia="Calibri" w:hAnsi="Times New Roman" w:cs="Times New Roman"/>
          <w:sz w:val="28"/>
          <w:szCs w:val="28"/>
        </w:rPr>
        <w:t>0</w:t>
      </w:r>
      <w:r w:rsidRPr="00D24265">
        <w:rPr>
          <w:rFonts w:ascii="Times New Roman" w:eastAsia="Calibri" w:hAnsi="Times New Roman" w:cs="Times New Roman"/>
          <w:sz w:val="28"/>
          <w:szCs w:val="28"/>
        </w:rPr>
        <w:t>,</w:t>
      </w:r>
      <w:r w:rsidR="006B20D9">
        <w:rPr>
          <w:rFonts w:ascii="Times New Roman" w:eastAsia="Calibri" w:hAnsi="Times New Roman" w:cs="Times New Roman"/>
          <w:sz w:val="28"/>
          <w:szCs w:val="28"/>
        </w:rPr>
        <w:t>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% и 10</w:t>
      </w:r>
      <w:r w:rsidR="006B20D9">
        <w:rPr>
          <w:rFonts w:ascii="Times New Roman" w:eastAsia="Calibri" w:hAnsi="Times New Roman" w:cs="Times New Roman"/>
          <w:sz w:val="28"/>
          <w:szCs w:val="28"/>
        </w:rPr>
        <w:t>0</w:t>
      </w:r>
      <w:r w:rsidRPr="00D24265">
        <w:rPr>
          <w:rFonts w:ascii="Times New Roman" w:eastAsia="Calibri" w:hAnsi="Times New Roman" w:cs="Times New Roman"/>
          <w:sz w:val="28"/>
          <w:szCs w:val="28"/>
        </w:rPr>
        <w:t>,</w:t>
      </w:r>
      <w:r w:rsidR="006B20D9">
        <w:rPr>
          <w:rFonts w:ascii="Times New Roman" w:eastAsia="Calibri" w:hAnsi="Times New Roman" w:cs="Times New Roman"/>
          <w:sz w:val="28"/>
          <w:szCs w:val="28"/>
        </w:rPr>
        <w:t>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% к предыдущему году соответственно. </w:t>
      </w:r>
    </w:p>
    <w:p w14:paraId="04E81B83" w14:textId="04007567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В проекте бюджета на 202</w:t>
      </w:r>
      <w:r w:rsidR="008642CA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ED2676">
        <w:rPr>
          <w:rFonts w:ascii="Times New Roman" w:eastAsia="Calibri" w:hAnsi="Times New Roman" w:cs="Times New Roman"/>
          <w:sz w:val="28"/>
          <w:szCs w:val="28"/>
        </w:rPr>
        <w:t>субвенции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бюджетам бюджетной системы Российской Федерации занимают </w:t>
      </w:r>
      <w:r w:rsidR="008642CA">
        <w:rPr>
          <w:rFonts w:ascii="Times New Roman" w:eastAsia="Calibri" w:hAnsi="Times New Roman" w:cs="Times New Roman"/>
          <w:sz w:val="28"/>
          <w:szCs w:val="28"/>
        </w:rPr>
        <w:t>35,7</w:t>
      </w:r>
      <w:r w:rsidR="00ED2676">
        <w:rPr>
          <w:rFonts w:ascii="Times New Roman" w:eastAsia="Calibri" w:hAnsi="Times New Roman" w:cs="Times New Roman"/>
          <w:sz w:val="28"/>
          <w:szCs w:val="28"/>
        </w:rPr>
        <w:t>,0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% общего объема безвозмездных поступлений. Объем </w:t>
      </w:r>
      <w:r w:rsidR="00ED2676">
        <w:rPr>
          <w:rFonts w:ascii="Times New Roman" w:eastAsia="Calibri" w:hAnsi="Times New Roman" w:cs="Times New Roman"/>
          <w:sz w:val="28"/>
          <w:szCs w:val="28"/>
        </w:rPr>
        <w:t>субвенций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предусмотрен в сумме </w:t>
      </w:r>
      <w:r w:rsidR="008642CA">
        <w:rPr>
          <w:rFonts w:ascii="Times New Roman" w:eastAsia="Calibri" w:hAnsi="Times New Roman" w:cs="Times New Roman"/>
          <w:sz w:val="28"/>
          <w:szCs w:val="28"/>
        </w:rPr>
        <w:t>287,4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рублей. Темп роста к оценке поступлений составляет </w:t>
      </w:r>
      <w:r w:rsidR="008642CA">
        <w:rPr>
          <w:rFonts w:ascii="Times New Roman" w:eastAsia="Calibri" w:hAnsi="Times New Roman" w:cs="Times New Roman"/>
          <w:sz w:val="28"/>
          <w:szCs w:val="28"/>
        </w:rPr>
        <w:t>114,3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процента.</w:t>
      </w:r>
    </w:p>
    <w:p w14:paraId="577424F7" w14:textId="097C0877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На долю иных межбюджетных трансфертов в проекте на 202</w:t>
      </w:r>
      <w:r w:rsidR="00045790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приходится </w:t>
      </w:r>
      <w:r w:rsidR="00045790">
        <w:rPr>
          <w:rFonts w:ascii="Times New Roman" w:eastAsia="Calibri" w:hAnsi="Times New Roman" w:cs="Times New Roman"/>
          <w:sz w:val="28"/>
          <w:szCs w:val="28"/>
        </w:rPr>
        <w:t>14,3</w:t>
      </w:r>
      <w:r w:rsidRPr="00D24265">
        <w:rPr>
          <w:rFonts w:ascii="Times New Roman" w:eastAsia="Calibri" w:hAnsi="Times New Roman" w:cs="Times New Roman"/>
          <w:sz w:val="28"/>
          <w:szCs w:val="28"/>
        </w:rPr>
        <w:t>% общего объема безвозмездных поступлений. К оценке исполнения 202</w:t>
      </w:r>
      <w:r w:rsidR="00045790">
        <w:rPr>
          <w:rFonts w:ascii="Times New Roman" w:eastAsia="Calibri" w:hAnsi="Times New Roman" w:cs="Times New Roman"/>
          <w:sz w:val="28"/>
          <w:szCs w:val="28"/>
        </w:rPr>
        <w:t>2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года поступления составляют </w:t>
      </w:r>
      <w:r w:rsidR="00045790">
        <w:rPr>
          <w:rFonts w:ascii="Times New Roman" w:eastAsia="Calibri" w:hAnsi="Times New Roman" w:cs="Times New Roman"/>
          <w:sz w:val="28"/>
          <w:szCs w:val="28"/>
        </w:rPr>
        <w:t>135,3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процента. Общий объем иных межбюджетных трансфертов на 202</w:t>
      </w:r>
      <w:r w:rsidR="00045790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предусмотрен в сумме </w:t>
      </w:r>
      <w:r w:rsidR="00045790">
        <w:rPr>
          <w:rFonts w:ascii="Times New Roman" w:eastAsia="Calibri" w:hAnsi="Times New Roman" w:cs="Times New Roman"/>
          <w:sz w:val="28"/>
          <w:szCs w:val="28"/>
        </w:rPr>
        <w:t>11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5,0 тыс. рублей. Из них </w:t>
      </w:r>
      <w:r w:rsidR="00045790">
        <w:rPr>
          <w:rFonts w:ascii="Times New Roman" w:eastAsia="Calibri" w:hAnsi="Times New Roman" w:cs="Times New Roman"/>
          <w:sz w:val="28"/>
          <w:szCs w:val="28"/>
        </w:rPr>
        <w:t>11</w:t>
      </w:r>
      <w:r w:rsidRPr="00D24265">
        <w:rPr>
          <w:rFonts w:ascii="Times New Roman" w:eastAsia="Calibri" w:hAnsi="Times New Roman" w:cs="Times New Roman"/>
          <w:sz w:val="28"/>
          <w:szCs w:val="28"/>
        </w:rPr>
        <w:t>5,0 тыс. рублей, или 100,0 % приходится на межбюджетные трансферты, передаваемые бюджетам сельских поселений на осуществление части полномочий по решению вопросов местного значения в соответствии с заключенными соглашениями.</w:t>
      </w:r>
    </w:p>
    <w:p w14:paraId="1DBAF04C" w14:textId="77777777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4265">
        <w:rPr>
          <w:rFonts w:ascii="Times New Roman" w:eastAsia="Calibri" w:hAnsi="Times New Roman" w:cs="Times New Roman"/>
          <w:b/>
          <w:sz w:val="28"/>
          <w:szCs w:val="28"/>
        </w:rPr>
        <w:t>5. Расходы проекта бюджета</w:t>
      </w:r>
    </w:p>
    <w:p w14:paraId="5142BD3B" w14:textId="3CE00BD1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Объем расходов, определенный в проекте решения «О бюджете </w:t>
      </w:r>
      <w:r w:rsidR="005E5404">
        <w:rPr>
          <w:rFonts w:ascii="Times New Roman" w:eastAsia="Calibri" w:hAnsi="Times New Roman" w:cs="Times New Roman"/>
          <w:sz w:val="28"/>
          <w:szCs w:val="28"/>
        </w:rPr>
        <w:t>Сещинского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202</w:t>
      </w:r>
      <w:r w:rsidR="00045790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045790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045790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годов» составляет:</w:t>
      </w:r>
    </w:p>
    <w:p w14:paraId="08626CEF" w14:textId="17B7A535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202</w:t>
      </w:r>
      <w:r w:rsidR="00045790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045790">
        <w:rPr>
          <w:rFonts w:ascii="Times New Roman" w:eastAsia="Calibri" w:hAnsi="Times New Roman" w:cs="Times New Roman"/>
          <w:sz w:val="28"/>
          <w:szCs w:val="28"/>
        </w:rPr>
        <w:t>5669,4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42F9C0E6" w14:textId="030B9057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202</w:t>
      </w:r>
      <w:r w:rsidR="00045790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045790">
        <w:rPr>
          <w:rFonts w:ascii="Times New Roman" w:eastAsia="Calibri" w:hAnsi="Times New Roman" w:cs="Times New Roman"/>
          <w:sz w:val="28"/>
          <w:szCs w:val="28"/>
        </w:rPr>
        <w:t>5667,3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026A1A9D" w14:textId="1E83BBD3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lastRenderedPageBreak/>
        <w:t>202</w:t>
      </w:r>
      <w:r w:rsidR="00045790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045790">
        <w:rPr>
          <w:rFonts w:ascii="Times New Roman" w:eastAsia="Calibri" w:hAnsi="Times New Roman" w:cs="Times New Roman"/>
          <w:sz w:val="28"/>
          <w:szCs w:val="28"/>
        </w:rPr>
        <w:t>5878,9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14:paraId="3B8BB175" w14:textId="2A70BDCA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По отношению к </w:t>
      </w:r>
      <w:r w:rsidR="005E5404">
        <w:rPr>
          <w:rFonts w:ascii="Times New Roman" w:eastAsia="Calibri" w:hAnsi="Times New Roman" w:cs="Times New Roman"/>
          <w:sz w:val="28"/>
          <w:szCs w:val="28"/>
        </w:rPr>
        <w:t>оценке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расходов на 202</w:t>
      </w:r>
      <w:r w:rsidR="00045790">
        <w:rPr>
          <w:rFonts w:ascii="Times New Roman" w:eastAsia="Calibri" w:hAnsi="Times New Roman" w:cs="Times New Roman"/>
          <w:sz w:val="28"/>
          <w:szCs w:val="28"/>
        </w:rPr>
        <w:t>2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045790">
        <w:rPr>
          <w:rFonts w:ascii="Times New Roman" w:eastAsia="Calibri" w:hAnsi="Times New Roman" w:cs="Times New Roman"/>
          <w:sz w:val="28"/>
          <w:szCs w:val="28"/>
        </w:rPr>
        <w:t xml:space="preserve"> (7563,9)</w:t>
      </w:r>
      <w:r w:rsidRPr="00D24265">
        <w:rPr>
          <w:rFonts w:ascii="Times New Roman" w:eastAsia="Calibri" w:hAnsi="Times New Roman" w:cs="Times New Roman"/>
          <w:sz w:val="28"/>
          <w:szCs w:val="28"/>
        </w:rPr>
        <w:t>, расходы, определенные в проекте решения на 202</w:t>
      </w:r>
      <w:r w:rsidR="00045790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год, составляют </w:t>
      </w:r>
      <w:r w:rsidR="00045790">
        <w:rPr>
          <w:rFonts w:ascii="Times New Roman" w:eastAsia="Calibri" w:hAnsi="Times New Roman" w:cs="Times New Roman"/>
          <w:sz w:val="28"/>
          <w:szCs w:val="28"/>
        </w:rPr>
        <w:t>75,0</w:t>
      </w:r>
      <w:r w:rsidRPr="00D24265">
        <w:rPr>
          <w:rFonts w:ascii="Times New Roman" w:eastAsia="Calibri" w:hAnsi="Times New Roman" w:cs="Times New Roman"/>
          <w:sz w:val="28"/>
          <w:szCs w:val="28"/>
        </w:rPr>
        <w:t>%, на 202</w:t>
      </w:r>
      <w:r w:rsidR="00045790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 </w:t>
      </w:r>
      <w:r w:rsidR="00045790">
        <w:rPr>
          <w:rFonts w:ascii="Times New Roman" w:eastAsia="Calibri" w:hAnsi="Times New Roman" w:cs="Times New Roman"/>
          <w:sz w:val="28"/>
          <w:szCs w:val="28"/>
        </w:rPr>
        <w:t>75,0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%, на 2024 год – </w:t>
      </w:r>
      <w:r w:rsidR="00045790">
        <w:rPr>
          <w:rFonts w:ascii="Times New Roman" w:eastAsia="Calibri" w:hAnsi="Times New Roman" w:cs="Times New Roman"/>
          <w:sz w:val="28"/>
          <w:szCs w:val="28"/>
        </w:rPr>
        <w:t>77,7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процента.</w:t>
      </w:r>
    </w:p>
    <w:p w14:paraId="7923A6BA" w14:textId="77777777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4265">
        <w:rPr>
          <w:rFonts w:ascii="Times New Roman" w:eastAsia="Calibri" w:hAnsi="Times New Roman" w:cs="Times New Roman"/>
          <w:b/>
          <w:sz w:val="28"/>
          <w:szCs w:val="28"/>
        </w:rPr>
        <w:t>5.1. Расходы в разрезе разделов и подразделов бюджетной классификации</w:t>
      </w:r>
    </w:p>
    <w:p w14:paraId="4FC617FD" w14:textId="10AE21BD" w:rsidR="00D24265" w:rsidRPr="00D24265" w:rsidRDefault="00D24265" w:rsidP="00B82C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Проектом бюджета на 202</w:t>
      </w:r>
      <w:r w:rsidR="00045790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045790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045790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годов определено, что расходы будут осуществляться по </w:t>
      </w:r>
      <w:r w:rsidR="00B82C6D">
        <w:rPr>
          <w:rFonts w:ascii="Times New Roman" w:eastAsia="Calibri" w:hAnsi="Times New Roman" w:cs="Times New Roman"/>
          <w:sz w:val="28"/>
          <w:szCs w:val="28"/>
        </w:rPr>
        <w:t>8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разделам бюджетной классификации расходов.</w:t>
      </w:r>
    </w:p>
    <w:p w14:paraId="4D7EDB0B" w14:textId="6CFAD667" w:rsidR="00F35ACF" w:rsidRPr="00D24265" w:rsidRDefault="00D24265" w:rsidP="007928ED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об объемах расходов бюджета </w:t>
      </w:r>
      <w:r w:rsidRPr="004827CB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4827CB" w:rsidRPr="004827C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82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- 202</w:t>
      </w:r>
      <w:r w:rsidR="004827CB" w:rsidRPr="004827C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82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годов представлена в таблице.</w:t>
      </w:r>
    </w:p>
    <w:p w14:paraId="0FD32024" w14:textId="77777777" w:rsidR="00D24265" w:rsidRPr="00D24265" w:rsidRDefault="00D24265" w:rsidP="00D24265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_Hlk119507162"/>
      <w:r w:rsidRPr="00D24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Тыс. рублей</w:t>
      </w:r>
    </w:p>
    <w:tbl>
      <w:tblPr>
        <w:tblW w:w="946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48"/>
        <w:gridCol w:w="424"/>
        <w:gridCol w:w="1423"/>
        <w:gridCol w:w="1246"/>
        <w:gridCol w:w="1275"/>
        <w:gridCol w:w="1275"/>
        <w:gridCol w:w="1274"/>
      </w:tblGrid>
      <w:tr w:rsidR="00D24265" w:rsidRPr="00D24265" w14:paraId="5C16DFC5" w14:textId="77777777" w:rsidTr="00D24265">
        <w:trPr>
          <w:trHeight w:val="240"/>
        </w:trPr>
        <w:tc>
          <w:tcPr>
            <w:tcW w:w="25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184C1FF" w14:textId="77777777" w:rsidR="00D24265" w:rsidRPr="00D24265" w:rsidRDefault="00D24265" w:rsidP="00D24265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24265">
              <w:rPr>
                <w:rFonts w:ascii="Times New Roman" w:eastAsia="Calibri" w:hAnsi="Times New Roman" w:cs="Times New Roman"/>
                <w:b/>
              </w:rPr>
              <w:t>Наименование</w:t>
            </w:r>
          </w:p>
        </w:tc>
        <w:tc>
          <w:tcPr>
            <w:tcW w:w="4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D1320F6" w14:textId="77777777" w:rsidR="00D24265" w:rsidRPr="00D24265" w:rsidRDefault="00D24265" w:rsidP="00D24265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24265">
              <w:rPr>
                <w:rFonts w:ascii="Times New Roman" w:eastAsia="Calibri" w:hAnsi="Times New Roman" w:cs="Times New Roman"/>
                <w:b/>
              </w:rPr>
              <w:t>Рз</w:t>
            </w:r>
          </w:p>
        </w:tc>
        <w:tc>
          <w:tcPr>
            <w:tcW w:w="14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1E46896" w14:textId="009A662D" w:rsidR="00D24265" w:rsidRPr="00D24265" w:rsidRDefault="00D24265" w:rsidP="00D242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24265">
              <w:rPr>
                <w:rFonts w:ascii="Times New Roman" w:eastAsia="Calibri" w:hAnsi="Times New Roman" w:cs="Times New Roman"/>
                <w:b/>
              </w:rPr>
              <w:t>202</w:t>
            </w:r>
            <w:r w:rsidR="003464E5">
              <w:rPr>
                <w:rFonts w:ascii="Times New Roman" w:eastAsia="Calibri" w:hAnsi="Times New Roman" w:cs="Times New Roman"/>
                <w:b/>
              </w:rPr>
              <w:t>1</w:t>
            </w:r>
            <w:r w:rsidRPr="00D24265">
              <w:rPr>
                <w:rFonts w:ascii="Times New Roman" w:eastAsia="Calibri" w:hAnsi="Times New Roman" w:cs="Times New Roman"/>
                <w:b/>
              </w:rPr>
              <w:t xml:space="preserve"> год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8D3FEC" w14:textId="77777777" w:rsidR="00D24265" w:rsidRPr="00D24265" w:rsidRDefault="00D24265" w:rsidP="00D24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FDA1D45" w14:textId="654E0A87" w:rsidR="00D24265" w:rsidRPr="00D24265" w:rsidRDefault="00D24265" w:rsidP="00D24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24265">
              <w:rPr>
                <w:rFonts w:ascii="Times New Roman" w:eastAsia="Calibri" w:hAnsi="Times New Roman" w:cs="Times New Roman"/>
                <w:b/>
              </w:rPr>
              <w:t>202</w:t>
            </w:r>
            <w:r w:rsidR="003464E5">
              <w:rPr>
                <w:rFonts w:ascii="Times New Roman" w:eastAsia="Calibri" w:hAnsi="Times New Roman" w:cs="Times New Roman"/>
                <w:b/>
              </w:rPr>
              <w:t>2</w:t>
            </w:r>
            <w:r w:rsidRPr="00D24265">
              <w:rPr>
                <w:rFonts w:ascii="Times New Roman" w:eastAsia="Calibri" w:hAnsi="Times New Roman" w:cs="Times New Roman"/>
                <w:b/>
              </w:rPr>
              <w:t xml:space="preserve"> год</w:t>
            </w:r>
          </w:p>
          <w:p w14:paraId="4DA1C66B" w14:textId="77777777" w:rsidR="00D24265" w:rsidRPr="00D24265" w:rsidRDefault="00D24265" w:rsidP="00D24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24265">
              <w:rPr>
                <w:rFonts w:ascii="Times New Roman" w:eastAsia="Calibri" w:hAnsi="Times New Roman" w:cs="Times New Roman"/>
                <w:b/>
              </w:rPr>
              <w:t>оценка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5D55B" w14:textId="77777777" w:rsidR="00D24265" w:rsidRPr="00D24265" w:rsidRDefault="00D24265" w:rsidP="00D24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24265">
              <w:rPr>
                <w:rFonts w:ascii="Times New Roman" w:eastAsia="Calibri" w:hAnsi="Times New Roman" w:cs="Times New Roman"/>
                <w:b/>
              </w:rPr>
              <w:t>проект</w:t>
            </w:r>
          </w:p>
        </w:tc>
      </w:tr>
      <w:tr w:rsidR="00D24265" w:rsidRPr="00D24265" w14:paraId="1B13F93D" w14:textId="77777777" w:rsidTr="00D24265">
        <w:trPr>
          <w:trHeight w:val="517"/>
        </w:trPr>
        <w:tc>
          <w:tcPr>
            <w:tcW w:w="254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74936EFE" w14:textId="77777777" w:rsidR="00D24265" w:rsidRPr="00D24265" w:rsidRDefault="00D24265" w:rsidP="00D24265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5715EBBA" w14:textId="77777777" w:rsidR="00D24265" w:rsidRPr="00D24265" w:rsidRDefault="00D24265" w:rsidP="00D24265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01164F" w14:textId="77777777" w:rsidR="00D24265" w:rsidRPr="00D24265" w:rsidRDefault="00D24265" w:rsidP="00D24265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1C96F" w14:textId="77777777" w:rsidR="00D24265" w:rsidRPr="00D24265" w:rsidRDefault="00D24265" w:rsidP="00D24265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9A788" w14:textId="20597AAC" w:rsidR="00D24265" w:rsidRPr="00D24265" w:rsidRDefault="00D24265" w:rsidP="00D24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24265">
              <w:rPr>
                <w:rFonts w:ascii="Times New Roman" w:eastAsia="Calibri" w:hAnsi="Times New Roman" w:cs="Times New Roman"/>
                <w:b/>
              </w:rPr>
              <w:t>20</w:t>
            </w:r>
            <w:r w:rsidR="003464E5">
              <w:rPr>
                <w:rFonts w:ascii="Times New Roman" w:eastAsia="Calibri" w:hAnsi="Times New Roman" w:cs="Times New Roman"/>
                <w:b/>
              </w:rPr>
              <w:t>23</w:t>
            </w:r>
            <w:r w:rsidRPr="00D24265">
              <w:rPr>
                <w:rFonts w:ascii="Times New Roman" w:eastAsia="Calibri" w:hAnsi="Times New Roman" w:cs="Times New Roman"/>
                <w:b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CB7B7" w14:textId="2D54216C" w:rsidR="00D24265" w:rsidRPr="00D24265" w:rsidRDefault="00D24265" w:rsidP="00D24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24265">
              <w:rPr>
                <w:rFonts w:ascii="Times New Roman" w:eastAsia="Calibri" w:hAnsi="Times New Roman" w:cs="Times New Roman"/>
                <w:b/>
              </w:rPr>
              <w:t>202</w:t>
            </w:r>
            <w:r w:rsidR="003464E5">
              <w:rPr>
                <w:rFonts w:ascii="Times New Roman" w:eastAsia="Calibri" w:hAnsi="Times New Roman" w:cs="Times New Roman"/>
                <w:b/>
              </w:rPr>
              <w:t>4</w:t>
            </w:r>
            <w:r w:rsidRPr="00D24265">
              <w:rPr>
                <w:rFonts w:ascii="Times New Roman" w:eastAsia="Calibri" w:hAnsi="Times New Roman" w:cs="Times New Roman"/>
                <w:b/>
              </w:rPr>
              <w:t xml:space="preserve">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0C0DE" w14:textId="15F27D5D" w:rsidR="00D24265" w:rsidRPr="00D24265" w:rsidRDefault="00D24265" w:rsidP="00D24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24265">
              <w:rPr>
                <w:rFonts w:ascii="Times New Roman" w:eastAsia="Calibri" w:hAnsi="Times New Roman" w:cs="Times New Roman"/>
                <w:b/>
              </w:rPr>
              <w:t>202</w:t>
            </w:r>
            <w:r w:rsidR="003464E5">
              <w:rPr>
                <w:rFonts w:ascii="Times New Roman" w:eastAsia="Calibri" w:hAnsi="Times New Roman" w:cs="Times New Roman"/>
                <w:b/>
              </w:rPr>
              <w:t>5</w:t>
            </w:r>
            <w:r w:rsidRPr="00D24265">
              <w:rPr>
                <w:rFonts w:ascii="Times New Roman" w:eastAsia="Calibri" w:hAnsi="Times New Roman" w:cs="Times New Roman"/>
                <w:b/>
              </w:rPr>
              <w:t xml:space="preserve"> год</w:t>
            </w:r>
          </w:p>
        </w:tc>
      </w:tr>
      <w:tr w:rsidR="00D24265" w:rsidRPr="00D24265" w14:paraId="722E62A7" w14:textId="77777777" w:rsidTr="00D24265">
        <w:trPr>
          <w:trHeight w:hRule="exact" w:val="74"/>
        </w:trPr>
        <w:tc>
          <w:tcPr>
            <w:tcW w:w="25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4D64E9" w14:textId="77777777" w:rsidR="00D24265" w:rsidRPr="00D24265" w:rsidRDefault="00D24265" w:rsidP="00D24265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14:paraId="7C2530FB" w14:textId="77777777" w:rsidR="00D24265" w:rsidRPr="00D24265" w:rsidRDefault="00D24265" w:rsidP="00D24265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D5146E" w14:textId="77777777" w:rsidR="00D24265" w:rsidRPr="00D24265" w:rsidRDefault="00D24265" w:rsidP="00D24265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14:paraId="3E7D948E" w14:textId="77777777" w:rsidR="00D24265" w:rsidRPr="00D24265" w:rsidRDefault="00D24265" w:rsidP="00D24265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B8E832" w14:textId="77777777" w:rsidR="00D24265" w:rsidRPr="00D24265" w:rsidRDefault="00D24265" w:rsidP="00D24265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0B37C" w14:textId="77777777" w:rsidR="00D24265" w:rsidRPr="00D24265" w:rsidRDefault="00D24265" w:rsidP="00D24265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2767D" w14:textId="77777777" w:rsidR="00D24265" w:rsidRPr="00D24265" w:rsidRDefault="00D24265" w:rsidP="00D24265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8561A" w14:textId="77777777" w:rsidR="00D24265" w:rsidRPr="00D24265" w:rsidRDefault="00D24265" w:rsidP="00D24265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C023B" w14:textId="77777777" w:rsidR="00D24265" w:rsidRPr="00D24265" w:rsidRDefault="00D24265" w:rsidP="00D24265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24265" w:rsidRPr="00D24265" w14:paraId="7ED513C1" w14:textId="77777777" w:rsidTr="00E23AE7">
        <w:trPr>
          <w:trHeight w:hRule="exact" w:val="51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88B9CF9" w14:textId="77777777" w:rsidR="00D24265" w:rsidRPr="00D24265" w:rsidRDefault="00D24265" w:rsidP="00D24265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4265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F11E37C" w14:textId="77777777" w:rsidR="00D24265" w:rsidRPr="00D24265" w:rsidRDefault="00D24265" w:rsidP="00D24265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eastAsia="Calibri" w:hAnsi="Times New Roman" w:cs="Times New Roman"/>
              </w:rPr>
            </w:pPr>
            <w:r w:rsidRPr="00D24265">
              <w:rPr>
                <w:rFonts w:ascii="Times New Roman" w:eastAsia="Calibri" w:hAnsi="Times New Roman" w:cs="Times New Roman"/>
                <w:color w:val="000000"/>
              </w:rPr>
              <w:t>01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50DC99" w14:textId="6BF78810" w:rsidR="00D24265" w:rsidRPr="00D24265" w:rsidRDefault="004827CB" w:rsidP="00D24265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2888,7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2B972D" w14:textId="3C8D33A3" w:rsidR="00D24265" w:rsidRPr="00D24265" w:rsidRDefault="004827CB" w:rsidP="00D242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5358AA" w14:textId="75866BAB" w:rsidR="00D24265" w:rsidRPr="00D24265" w:rsidRDefault="004827CB" w:rsidP="00D24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3204,6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7D37E4" w14:textId="67CD67FF" w:rsidR="00D24265" w:rsidRPr="00D24265" w:rsidRDefault="004827CB" w:rsidP="00D242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3330,1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D60043" w14:textId="6E99CBFF" w:rsidR="00D24265" w:rsidRPr="00D24265" w:rsidRDefault="004827CB" w:rsidP="00D242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3470,2</w:t>
            </w:r>
          </w:p>
        </w:tc>
      </w:tr>
      <w:tr w:rsidR="00D24265" w:rsidRPr="00D24265" w14:paraId="381530FA" w14:textId="77777777" w:rsidTr="00E23AE7">
        <w:trPr>
          <w:trHeight w:hRule="exact" w:val="34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F63D869" w14:textId="77777777" w:rsidR="00D24265" w:rsidRPr="00D24265" w:rsidRDefault="00D24265" w:rsidP="00D24265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4265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Национальная оборона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4721361" w14:textId="77777777" w:rsidR="00D24265" w:rsidRPr="00D24265" w:rsidRDefault="00D24265" w:rsidP="00D24265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eastAsia="Calibri" w:hAnsi="Times New Roman" w:cs="Times New Roman"/>
              </w:rPr>
            </w:pPr>
            <w:r w:rsidRPr="00D24265">
              <w:rPr>
                <w:rFonts w:ascii="Times New Roman" w:eastAsia="Calibri" w:hAnsi="Times New Roman" w:cs="Times New Roman"/>
                <w:color w:val="000000"/>
              </w:rPr>
              <w:t>02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5E44E8" w14:textId="07F9CA9A" w:rsidR="00D24265" w:rsidRPr="00D24265" w:rsidRDefault="004827CB" w:rsidP="00D24265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227,3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865BDD" w14:textId="1D53DC54" w:rsidR="00D24265" w:rsidRPr="00D24265" w:rsidRDefault="00F86236" w:rsidP="00D242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4827CB">
              <w:rPr>
                <w:rFonts w:ascii="Times New Roman" w:eastAsia="Calibri" w:hAnsi="Times New Roman" w:cs="Times New Roman"/>
              </w:rPr>
              <w:t>51,5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7EF020" w14:textId="3FC77A6E" w:rsidR="00D24265" w:rsidRPr="00D24265" w:rsidRDefault="004827CB" w:rsidP="00D24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287,4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CEB001" w14:textId="42F66199" w:rsidR="00D24265" w:rsidRPr="00D24265" w:rsidRDefault="004827CB" w:rsidP="00D242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42C890" w14:textId="67CA79AB" w:rsidR="00D24265" w:rsidRPr="00D24265" w:rsidRDefault="004827CB" w:rsidP="00D242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310,9</w:t>
            </w:r>
          </w:p>
        </w:tc>
      </w:tr>
      <w:tr w:rsidR="00D24265" w:rsidRPr="00D24265" w14:paraId="09BB8530" w14:textId="77777777" w:rsidTr="00E23AE7">
        <w:trPr>
          <w:trHeight w:hRule="exact" w:val="745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004B98B" w14:textId="77777777" w:rsidR="00D24265" w:rsidRPr="00D24265" w:rsidRDefault="00D24265" w:rsidP="00D24265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24265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04ED15A" w14:textId="77777777" w:rsidR="00D24265" w:rsidRPr="00D24265" w:rsidRDefault="00D24265" w:rsidP="00D24265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24265">
              <w:rPr>
                <w:rFonts w:ascii="Times New Roman" w:eastAsia="Calibri" w:hAnsi="Times New Roman" w:cs="Times New Roman"/>
                <w:color w:val="000000"/>
              </w:rPr>
              <w:t>03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C24AF4" w14:textId="76002E70" w:rsidR="00D24265" w:rsidRPr="00D24265" w:rsidRDefault="00F86236" w:rsidP="00D24265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12,8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C243CA" w14:textId="2AC496CB" w:rsidR="00D24265" w:rsidRPr="00D24265" w:rsidRDefault="004827CB" w:rsidP="00D242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AF6B5B" w14:textId="2D6E721C" w:rsidR="00D24265" w:rsidRPr="00D24265" w:rsidRDefault="00EF35B6" w:rsidP="00D24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B66D21" w14:textId="299190B3" w:rsidR="00D24265" w:rsidRPr="00D24265" w:rsidRDefault="00EF35B6" w:rsidP="00D242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857A8E" w14:textId="4F5E853A" w:rsidR="00D24265" w:rsidRPr="00D24265" w:rsidRDefault="00EF35B6" w:rsidP="00D242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15,0</w:t>
            </w:r>
          </w:p>
        </w:tc>
      </w:tr>
      <w:tr w:rsidR="00D24265" w:rsidRPr="00D24265" w14:paraId="338F8615" w14:textId="77777777" w:rsidTr="00E23AE7">
        <w:trPr>
          <w:trHeight w:hRule="exact" w:val="55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F12F9E" w14:textId="77777777" w:rsidR="00D24265" w:rsidRPr="00D24265" w:rsidRDefault="00D24265" w:rsidP="00D24265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14:paraId="34BCAE8B" w14:textId="77777777" w:rsidR="00D24265" w:rsidRPr="00D24265" w:rsidRDefault="00D24265" w:rsidP="00D24265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24265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Национальная экономика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580E4EF" w14:textId="77777777" w:rsidR="00D24265" w:rsidRPr="00D24265" w:rsidRDefault="00D24265" w:rsidP="00D24265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24265">
              <w:rPr>
                <w:rFonts w:ascii="Times New Roman" w:eastAsia="Calibri" w:hAnsi="Times New Roman" w:cs="Times New Roman"/>
                <w:color w:val="000000"/>
              </w:rPr>
              <w:t>04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DB87E0" w14:textId="08137667" w:rsidR="00D24265" w:rsidRPr="00D24265" w:rsidRDefault="00F86236" w:rsidP="00D24265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27,8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F8A187" w14:textId="73FA0C82" w:rsidR="00D24265" w:rsidRPr="00D24265" w:rsidRDefault="00F86236" w:rsidP="00D242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5962FA" w14:textId="7EBF860B" w:rsidR="00D24265" w:rsidRPr="00D24265" w:rsidRDefault="00EF35B6" w:rsidP="00D24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36EDBB" w14:textId="73049703" w:rsidR="00D24265" w:rsidRPr="00D24265" w:rsidRDefault="00EF35B6" w:rsidP="00D242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4B01C4" w14:textId="6314DEA4" w:rsidR="00D24265" w:rsidRPr="00D24265" w:rsidRDefault="00EF35B6" w:rsidP="00D242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30,0</w:t>
            </w:r>
          </w:p>
        </w:tc>
      </w:tr>
      <w:tr w:rsidR="00D24265" w:rsidRPr="00D24265" w14:paraId="4211D6CF" w14:textId="77777777" w:rsidTr="00E23AE7">
        <w:trPr>
          <w:trHeight w:hRule="exact" w:val="71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417B137" w14:textId="77777777" w:rsidR="00D24265" w:rsidRPr="00D24265" w:rsidRDefault="00D24265" w:rsidP="00D24265">
            <w:pPr>
              <w:shd w:val="clear" w:color="auto" w:fill="FFFFFF"/>
              <w:spacing w:after="0" w:line="240" w:lineRule="auto"/>
              <w:ind w:left="5" w:right="835" w:hanging="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4265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 xml:space="preserve">Жилищно-коммунальное </w:t>
            </w:r>
            <w:r w:rsidRPr="00D24265"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</w:rPr>
              <w:t>хозяйство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BF65FCD" w14:textId="77777777" w:rsidR="00D24265" w:rsidRPr="00D24265" w:rsidRDefault="00D24265" w:rsidP="00D24265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eastAsia="Calibri" w:hAnsi="Times New Roman" w:cs="Times New Roman"/>
              </w:rPr>
            </w:pPr>
            <w:r w:rsidRPr="00D24265">
              <w:rPr>
                <w:rFonts w:ascii="Times New Roman" w:eastAsia="Calibri" w:hAnsi="Times New Roman" w:cs="Times New Roman"/>
                <w:color w:val="000000"/>
              </w:rPr>
              <w:t>05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5C6069F" w14:textId="466606CC" w:rsidR="00D24265" w:rsidRPr="00D24265" w:rsidRDefault="004827CB" w:rsidP="00D24265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1756,3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0915" w14:textId="1187EFFB" w:rsidR="00D24265" w:rsidRPr="00D24265" w:rsidRDefault="004827CB" w:rsidP="00D242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3951,4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DE4645" w14:textId="17904DB9" w:rsidR="00D24265" w:rsidRPr="00D24265" w:rsidRDefault="004827CB" w:rsidP="00D24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2042,4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3A7E2A" w14:textId="66B25463" w:rsidR="00D24265" w:rsidRPr="00D24265" w:rsidRDefault="004827CB" w:rsidP="00D242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1991,9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06D479" w14:textId="6867FFB1" w:rsidR="00D24265" w:rsidRPr="00D24265" w:rsidRDefault="004827CB" w:rsidP="00D242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2052,8</w:t>
            </w:r>
          </w:p>
        </w:tc>
      </w:tr>
      <w:tr w:rsidR="00D24265" w:rsidRPr="00D24265" w14:paraId="3E9DC04F" w14:textId="77777777" w:rsidTr="00E23AE7">
        <w:trPr>
          <w:trHeight w:hRule="exact" w:val="412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16AAD86" w14:textId="77777777" w:rsidR="00D24265" w:rsidRPr="00D24265" w:rsidRDefault="00D24265" w:rsidP="00D24265">
            <w:pPr>
              <w:shd w:val="clear" w:color="auto" w:fill="FFFFFF"/>
              <w:spacing w:after="0" w:line="240" w:lineRule="auto"/>
              <w:ind w:left="5" w:right="835" w:hanging="10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24265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Образование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48FBDDB" w14:textId="77777777" w:rsidR="00D24265" w:rsidRPr="00D24265" w:rsidRDefault="00D24265" w:rsidP="00D24265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24265">
              <w:rPr>
                <w:rFonts w:ascii="Times New Roman" w:eastAsia="Calibri" w:hAnsi="Times New Roman" w:cs="Times New Roman"/>
                <w:color w:val="000000"/>
              </w:rPr>
              <w:t>07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9733BAD" w14:textId="2D75E758" w:rsidR="00D24265" w:rsidRPr="00D24265" w:rsidRDefault="00F86236" w:rsidP="00D24265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0968" w14:textId="1D06F414" w:rsidR="00D24265" w:rsidRPr="00D24265" w:rsidRDefault="00F86236" w:rsidP="00D242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069F0B" w14:textId="39EF3191" w:rsidR="00D24265" w:rsidRPr="00D24265" w:rsidRDefault="005B5F9C" w:rsidP="00D24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102EAE" w14:textId="6AFE8E00" w:rsidR="00D24265" w:rsidRPr="00D24265" w:rsidRDefault="005B5F9C" w:rsidP="00D242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DBA035" w14:textId="6717C8F0" w:rsidR="00D24265" w:rsidRPr="00D24265" w:rsidRDefault="005B5F9C" w:rsidP="00D242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D24265" w:rsidRPr="00D24265" w14:paraId="65507978" w14:textId="77777777" w:rsidTr="00E23AE7">
        <w:trPr>
          <w:trHeight w:hRule="exact" w:val="349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4E7733D" w14:textId="77777777" w:rsidR="00D24265" w:rsidRPr="00D24265" w:rsidRDefault="00D24265" w:rsidP="00D24265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4265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E3CC226" w14:textId="77777777" w:rsidR="00D24265" w:rsidRPr="00D24265" w:rsidRDefault="00D24265" w:rsidP="00D24265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eastAsia="Calibri" w:hAnsi="Times New Roman" w:cs="Times New Roman"/>
              </w:rPr>
            </w:pPr>
            <w:r w:rsidRPr="00D24265">
              <w:rPr>
                <w:rFonts w:ascii="Times New Roman" w:eastAsia="Calibri" w:hAnsi="Times New Roman" w:cs="Times New Roman"/>
                <w:color w:val="000000"/>
              </w:rPr>
              <w:t>08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BF12795" w14:textId="2CE293D9" w:rsidR="00D24265" w:rsidRPr="00D24265" w:rsidRDefault="004827CB" w:rsidP="00D24265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  <w:r w:rsidR="00F86236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8207" w14:textId="3425013A" w:rsidR="00D24265" w:rsidRPr="00D24265" w:rsidRDefault="004827CB" w:rsidP="00D242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F12CF9" w14:textId="7D921278" w:rsidR="00D24265" w:rsidRPr="00D24265" w:rsidRDefault="005B5F9C" w:rsidP="00D24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570B9F" w14:textId="6523AF94" w:rsidR="00D24265" w:rsidRPr="00D24265" w:rsidRDefault="005B5F9C" w:rsidP="00D242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65B152" w14:textId="051C0724" w:rsidR="00D24265" w:rsidRPr="00D24265" w:rsidRDefault="005B5F9C" w:rsidP="00D242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D24265" w:rsidRPr="00D24265" w14:paraId="381CAB27" w14:textId="77777777" w:rsidTr="00E23AE7">
        <w:trPr>
          <w:trHeight w:hRule="exact" w:val="349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B50D2F9" w14:textId="77777777" w:rsidR="00D24265" w:rsidRPr="00D24265" w:rsidRDefault="00D24265" w:rsidP="00D24265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24265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Социальная политика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6BA8741" w14:textId="77777777" w:rsidR="00D24265" w:rsidRPr="00D24265" w:rsidRDefault="00D24265" w:rsidP="00D24265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24265"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CE3988F" w14:textId="1506DFE3" w:rsidR="00D24265" w:rsidRPr="00D24265" w:rsidRDefault="004827CB" w:rsidP="00D24265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9EE2" w14:textId="27469BF0" w:rsidR="00D24265" w:rsidRPr="00D24265" w:rsidRDefault="004827CB" w:rsidP="00D242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F8623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BC248A" w14:textId="16456005" w:rsidR="00D24265" w:rsidRPr="00D24265" w:rsidRDefault="005B5F9C" w:rsidP="00D24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D26CD8" w14:textId="788EA213" w:rsidR="00D24265" w:rsidRPr="00D24265" w:rsidRDefault="005B5F9C" w:rsidP="00D242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A6627B" w14:textId="67057805" w:rsidR="00D24265" w:rsidRPr="00D24265" w:rsidRDefault="005B5F9C" w:rsidP="00D242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D24265" w:rsidRPr="00D24265" w14:paraId="35916C8E" w14:textId="77777777" w:rsidTr="00E23AE7">
        <w:trPr>
          <w:trHeight w:hRule="exact" w:val="556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EDEBFEC" w14:textId="77777777" w:rsidR="00D24265" w:rsidRPr="00D24265" w:rsidRDefault="00D24265" w:rsidP="00D24265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4265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275A8E4" w14:textId="77777777" w:rsidR="00D24265" w:rsidRPr="00D24265" w:rsidRDefault="00D24265" w:rsidP="00D24265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</w:rPr>
            </w:pPr>
            <w:r w:rsidRPr="00D24265">
              <w:rPr>
                <w:rFonts w:ascii="Times New Roman" w:eastAsia="Calibri" w:hAnsi="Times New Roman" w:cs="Times New Roman"/>
                <w:color w:val="000000"/>
              </w:rPr>
              <w:t>11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6DCD25F" w14:textId="0E44E57A" w:rsidR="00D24265" w:rsidRPr="00D24265" w:rsidRDefault="00F86236" w:rsidP="00D24265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726A" w14:textId="5D56CDC0" w:rsidR="00D24265" w:rsidRPr="00D24265" w:rsidRDefault="00F86236" w:rsidP="00D242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550648" w14:textId="271D27E7" w:rsidR="00D24265" w:rsidRPr="00D24265" w:rsidRDefault="005B5F9C" w:rsidP="00D24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DEAD5B" w14:textId="439D71CD" w:rsidR="00D24265" w:rsidRPr="00D24265" w:rsidRDefault="005B5F9C" w:rsidP="00D242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AD548D" w14:textId="61E5C0AE" w:rsidR="00D24265" w:rsidRPr="00D24265" w:rsidRDefault="005B5F9C" w:rsidP="00D242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D24265" w:rsidRPr="00D24265" w14:paraId="6AF5DF50" w14:textId="77777777" w:rsidTr="00E23AE7">
        <w:trPr>
          <w:trHeight w:hRule="exact" w:val="37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6FE5A6E" w14:textId="77777777" w:rsidR="00D24265" w:rsidRPr="00D24265" w:rsidRDefault="00D24265" w:rsidP="00D24265">
            <w:pPr>
              <w:shd w:val="clear" w:color="auto" w:fill="FFFFFF"/>
              <w:spacing w:after="200" w:line="276" w:lineRule="auto"/>
              <w:ind w:left="1200"/>
              <w:rPr>
                <w:rFonts w:ascii="Times New Roman" w:eastAsia="Calibri" w:hAnsi="Times New Roman" w:cs="Times New Roman"/>
              </w:rPr>
            </w:pPr>
            <w:r w:rsidRPr="00D24265">
              <w:rPr>
                <w:rFonts w:ascii="Times New Roman" w:eastAsia="Calibri" w:hAnsi="Times New Roman" w:cs="Times New Roman"/>
                <w:b/>
                <w:bCs/>
                <w:color w:val="5D5D5D"/>
                <w:spacing w:val="-5"/>
              </w:rPr>
              <w:t>Итого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DFF572" w14:textId="77777777" w:rsidR="00D24265" w:rsidRPr="00D24265" w:rsidRDefault="00D24265" w:rsidP="00D242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8D7D4D4" w14:textId="11B16F41" w:rsidR="00D24265" w:rsidRPr="00D24265" w:rsidRDefault="004827CB" w:rsidP="00D24265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5017,9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AE9E" w14:textId="1BF207F4" w:rsidR="00D24265" w:rsidRPr="00D24265" w:rsidRDefault="004827CB" w:rsidP="00D242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7563,9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93C8ED" w14:textId="3F148B7A" w:rsidR="00D24265" w:rsidRPr="00D24265" w:rsidRDefault="004827CB" w:rsidP="00D24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5669,3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900ABC" w14:textId="5D187B5E" w:rsidR="00D24265" w:rsidRPr="00D24265" w:rsidRDefault="004827CB" w:rsidP="00D242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5667,3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F89195" w14:textId="58B555F0" w:rsidR="00D24265" w:rsidRPr="00D24265" w:rsidRDefault="004827CB" w:rsidP="00D242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5878,9</w:t>
            </w:r>
          </w:p>
        </w:tc>
      </w:tr>
    </w:tbl>
    <w:bookmarkEnd w:id="2"/>
    <w:p w14:paraId="7584E643" w14:textId="2D176DCB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Расходы бюджета по всем разделам в соответствии с ведомственной структурой в 202</w:t>
      </w:r>
      <w:r w:rsidR="004827CB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>-202</w:t>
      </w:r>
      <w:r w:rsidR="004827CB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годах будет осуществлять 1 главный распорядитель бюджетных средств – </w:t>
      </w:r>
      <w:r w:rsidR="002B0C50">
        <w:rPr>
          <w:rFonts w:ascii="Times New Roman" w:eastAsia="Calibri" w:hAnsi="Times New Roman" w:cs="Times New Roman"/>
          <w:sz w:val="28"/>
          <w:szCs w:val="28"/>
        </w:rPr>
        <w:t xml:space="preserve">Сещинская 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сельская администрация. </w:t>
      </w:r>
    </w:p>
    <w:p w14:paraId="06828F41" w14:textId="77777777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Расходы бюджета </w:t>
      </w:r>
      <w:r w:rsidRPr="00D24265">
        <w:rPr>
          <w:rFonts w:ascii="Times New Roman" w:eastAsia="Calibri" w:hAnsi="Times New Roman" w:cs="Times New Roman"/>
          <w:b/>
          <w:bCs/>
          <w:sz w:val="28"/>
          <w:szCs w:val="28"/>
        </w:rPr>
        <w:t>по разделу 01 «Общегосударственные вопросы»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определены проектом решения в следующих объемах:</w:t>
      </w:r>
    </w:p>
    <w:p w14:paraId="59BE6E47" w14:textId="02E4C690" w:rsidR="00D24265" w:rsidRPr="00D24265" w:rsidRDefault="00D24265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202</w:t>
      </w:r>
      <w:r w:rsidR="004827CB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4827CB">
        <w:rPr>
          <w:rFonts w:ascii="Times New Roman" w:eastAsia="Calibri" w:hAnsi="Times New Roman" w:cs="Times New Roman"/>
          <w:sz w:val="28"/>
          <w:szCs w:val="28"/>
        </w:rPr>
        <w:t>3204,6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79998670" w14:textId="31B133F7" w:rsidR="00D24265" w:rsidRPr="00D24265" w:rsidRDefault="00D24265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2023 год – </w:t>
      </w:r>
      <w:r w:rsidR="004827CB">
        <w:rPr>
          <w:rFonts w:ascii="Times New Roman" w:eastAsia="Calibri" w:hAnsi="Times New Roman" w:cs="Times New Roman"/>
          <w:sz w:val="28"/>
          <w:szCs w:val="28"/>
        </w:rPr>
        <w:t>3330,1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11C75F11" w14:textId="730A931A" w:rsidR="00D24265" w:rsidRPr="00D24265" w:rsidRDefault="00D24265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2024 год – </w:t>
      </w:r>
      <w:r w:rsidR="004827CB">
        <w:rPr>
          <w:rFonts w:ascii="Times New Roman" w:eastAsia="Calibri" w:hAnsi="Times New Roman" w:cs="Times New Roman"/>
          <w:sz w:val="28"/>
          <w:szCs w:val="28"/>
        </w:rPr>
        <w:t>3470,2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14:paraId="2896C3B4" w14:textId="4DC7AE4C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Анализ динамики расходов бюджета по данному разделу показывает, что по сравнению с текущим периодом в 202</w:t>
      </w:r>
      <w:r w:rsidR="004827CB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году отмечается </w:t>
      </w:r>
      <w:r w:rsidR="00064A42">
        <w:rPr>
          <w:rFonts w:ascii="Times New Roman" w:eastAsia="Calibri" w:hAnsi="Times New Roman" w:cs="Times New Roman"/>
          <w:sz w:val="28"/>
          <w:szCs w:val="28"/>
        </w:rPr>
        <w:t>снижение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расходов на </w:t>
      </w:r>
      <w:r w:rsidR="004827CB">
        <w:rPr>
          <w:rFonts w:ascii="Times New Roman" w:eastAsia="Calibri" w:hAnsi="Times New Roman" w:cs="Times New Roman"/>
          <w:sz w:val="28"/>
          <w:szCs w:val="28"/>
        </w:rPr>
        <w:t>0,4</w:t>
      </w:r>
      <w:r w:rsidRPr="00D24265">
        <w:rPr>
          <w:rFonts w:ascii="Times New Roman" w:eastAsia="Calibri" w:hAnsi="Times New Roman" w:cs="Times New Roman"/>
          <w:sz w:val="28"/>
          <w:szCs w:val="28"/>
        </w:rPr>
        <w:t>%, в 202</w:t>
      </w:r>
      <w:r w:rsidR="004827CB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="00064A42">
        <w:rPr>
          <w:rFonts w:ascii="Times New Roman" w:eastAsia="Calibri" w:hAnsi="Times New Roman" w:cs="Times New Roman"/>
          <w:sz w:val="28"/>
          <w:szCs w:val="28"/>
        </w:rPr>
        <w:t xml:space="preserve">увеличения 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1E24A0">
        <w:rPr>
          <w:rFonts w:ascii="Times New Roman" w:eastAsia="Calibri" w:hAnsi="Times New Roman" w:cs="Times New Roman"/>
          <w:sz w:val="28"/>
          <w:szCs w:val="28"/>
        </w:rPr>
        <w:t>3,5</w:t>
      </w:r>
      <w:r w:rsidRPr="00D24265">
        <w:rPr>
          <w:rFonts w:ascii="Times New Roman" w:eastAsia="Calibri" w:hAnsi="Times New Roman" w:cs="Times New Roman"/>
          <w:sz w:val="28"/>
          <w:szCs w:val="28"/>
        </w:rPr>
        <w:t>%, в 202</w:t>
      </w:r>
      <w:r w:rsidR="001E24A0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="00064A42">
        <w:rPr>
          <w:rFonts w:ascii="Times New Roman" w:eastAsia="Calibri" w:hAnsi="Times New Roman" w:cs="Times New Roman"/>
          <w:sz w:val="28"/>
          <w:szCs w:val="28"/>
        </w:rPr>
        <w:t xml:space="preserve">увеличения 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1E24A0">
        <w:rPr>
          <w:rFonts w:ascii="Times New Roman" w:eastAsia="Calibri" w:hAnsi="Times New Roman" w:cs="Times New Roman"/>
          <w:sz w:val="28"/>
          <w:szCs w:val="28"/>
        </w:rPr>
        <w:t>7,9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процента. В общем объеме плановых расходов бюджета доля расходов по разделу 01 «Общегосударственные расходы» составляет в 202</w:t>
      </w:r>
      <w:r w:rsidR="001E24A0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году – </w:t>
      </w:r>
      <w:r w:rsidR="00064A42">
        <w:rPr>
          <w:rFonts w:ascii="Times New Roman" w:eastAsia="Calibri" w:hAnsi="Times New Roman" w:cs="Times New Roman"/>
          <w:sz w:val="28"/>
          <w:szCs w:val="28"/>
        </w:rPr>
        <w:t>56,</w:t>
      </w:r>
      <w:r w:rsidR="001E24A0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>%, в 202</w:t>
      </w:r>
      <w:r w:rsidR="001E24A0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году – </w:t>
      </w:r>
      <w:r w:rsidR="001E24A0">
        <w:rPr>
          <w:rFonts w:ascii="Times New Roman" w:eastAsia="Calibri" w:hAnsi="Times New Roman" w:cs="Times New Roman"/>
          <w:sz w:val="28"/>
          <w:szCs w:val="28"/>
        </w:rPr>
        <w:t>58,8</w:t>
      </w:r>
      <w:r w:rsidRPr="00D24265">
        <w:rPr>
          <w:rFonts w:ascii="Times New Roman" w:eastAsia="Calibri" w:hAnsi="Times New Roman" w:cs="Times New Roman"/>
          <w:sz w:val="28"/>
          <w:szCs w:val="28"/>
        </w:rPr>
        <w:t>%, в 202</w:t>
      </w:r>
      <w:r w:rsidR="001E24A0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году – </w:t>
      </w:r>
      <w:r w:rsidR="001E24A0">
        <w:rPr>
          <w:rFonts w:ascii="Times New Roman" w:eastAsia="Calibri" w:hAnsi="Times New Roman" w:cs="Times New Roman"/>
          <w:sz w:val="28"/>
          <w:szCs w:val="28"/>
        </w:rPr>
        <w:t>59,0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процента.</w:t>
      </w:r>
    </w:p>
    <w:p w14:paraId="03859205" w14:textId="77777777" w:rsidR="001E24A0" w:rsidRPr="001E24A0" w:rsidRDefault="001E24A0" w:rsidP="001E24A0">
      <w:pPr>
        <w:tabs>
          <w:tab w:val="left" w:pos="4500"/>
        </w:tabs>
        <w:spacing w:after="0" w:line="276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4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 подразделу 01 04</w:t>
      </w:r>
      <w:r w:rsidRPr="001E2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запланированы расходы на:   </w:t>
      </w:r>
    </w:p>
    <w:p w14:paraId="363F7FC4" w14:textId="32FF58A5" w:rsidR="001E24A0" w:rsidRPr="001E24A0" w:rsidRDefault="001E24A0" w:rsidP="001E24A0">
      <w:pPr>
        <w:tabs>
          <w:tab w:val="left" w:pos="4500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4A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деятельности главы исполнительно-распорядительного органа на 2023 год  в сумме 591</w:t>
      </w:r>
      <w:r w:rsidRPr="008A61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E2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Pr="008A6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</w:t>
      </w:r>
      <w:r w:rsidRPr="001E24A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 на 2024 год – 591</w:t>
      </w:r>
      <w:r w:rsidRPr="008A61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E2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Pr="008A6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</w:t>
      </w:r>
      <w:r w:rsidRPr="001E24A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и  на 2025 год – 591</w:t>
      </w:r>
      <w:r w:rsidRPr="008A61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E2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Pr="008A6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</w:t>
      </w:r>
      <w:r w:rsidRPr="001E24A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14:paraId="272E892F" w14:textId="0201A5BC" w:rsidR="001E24A0" w:rsidRPr="001E24A0" w:rsidRDefault="001E24A0" w:rsidP="008A611B">
      <w:pPr>
        <w:tabs>
          <w:tab w:val="left" w:pos="4500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руководство и управление в сфере установленных функций органов местного самоуправления Сещинской  сельской администрации на 2023 год в общей сумме 2</w:t>
      </w:r>
      <w:r w:rsidRPr="008A61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E24A0">
        <w:rPr>
          <w:rFonts w:ascii="Times New Roman" w:eastAsia="Times New Roman" w:hAnsi="Times New Roman" w:cs="Times New Roman"/>
          <w:sz w:val="28"/>
          <w:szCs w:val="28"/>
          <w:lang w:eastAsia="ru-RU"/>
        </w:rPr>
        <w:t>527</w:t>
      </w:r>
      <w:r w:rsidRPr="008A611B">
        <w:rPr>
          <w:rFonts w:ascii="Times New Roman" w:eastAsia="Times New Roman" w:hAnsi="Times New Roman" w:cs="Times New Roman"/>
          <w:sz w:val="28"/>
          <w:szCs w:val="28"/>
          <w:lang w:eastAsia="ru-RU"/>
        </w:rPr>
        <w:t>,6</w:t>
      </w:r>
      <w:r w:rsidRPr="001E2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6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</w:t>
      </w:r>
      <w:r w:rsidRPr="001E24A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  на 2024 год – 2</w:t>
      </w:r>
      <w:r w:rsidRPr="008A61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E24A0">
        <w:rPr>
          <w:rFonts w:ascii="Times New Roman" w:eastAsia="Times New Roman" w:hAnsi="Times New Roman" w:cs="Times New Roman"/>
          <w:sz w:val="28"/>
          <w:szCs w:val="28"/>
          <w:lang w:eastAsia="ru-RU"/>
        </w:rPr>
        <w:t>544</w:t>
      </w:r>
      <w:r w:rsidRPr="008A6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,1 тыс. </w:t>
      </w:r>
      <w:r w:rsidRPr="001E24A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и на 2025 год – 2</w:t>
      </w:r>
      <w:r w:rsidRPr="008A61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E24A0">
        <w:rPr>
          <w:rFonts w:ascii="Times New Roman" w:eastAsia="Times New Roman" w:hAnsi="Times New Roman" w:cs="Times New Roman"/>
          <w:sz w:val="28"/>
          <w:szCs w:val="28"/>
          <w:lang w:eastAsia="ru-RU"/>
        </w:rPr>
        <w:t>550</w:t>
      </w:r>
      <w:r w:rsidRPr="008A6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,1 тыс. </w:t>
      </w:r>
      <w:r w:rsidRPr="001E24A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</w:p>
    <w:p w14:paraId="3F518739" w14:textId="77777777" w:rsidR="001E24A0" w:rsidRPr="001E24A0" w:rsidRDefault="001E24A0" w:rsidP="001E24A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4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подразделу 01 06</w:t>
      </w:r>
      <w:r w:rsidRPr="001E2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«Обеспечение деятельности финансовых, налоговых и таможенных органов и органов финансового (финансово-бюджетного) надзора» предусмотрены средства на:</w:t>
      </w:r>
    </w:p>
    <w:p w14:paraId="35BD638F" w14:textId="0736B37F" w:rsidR="001E24A0" w:rsidRPr="001E24A0" w:rsidRDefault="001E24A0" w:rsidP="001E24A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4A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реализацию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 на 2023 год – 5</w:t>
      </w:r>
      <w:r w:rsidR="008A611B" w:rsidRPr="008A61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E24A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A611B" w:rsidRPr="008A6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1E2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 на 2024 год – 0,00 </w:t>
      </w:r>
      <w:r w:rsidR="008A611B" w:rsidRPr="008A6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</w:t>
      </w:r>
      <w:r w:rsidRPr="001E2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рублей; на 2025 год – 0,00 </w:t>
      </w:r>
      <w:r w:rsidR="008A611B" w:rsidRPr="008A6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</w:t>
      </w:r>
      <w:r w:rsidRPr="001E24A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 Ожидаемое исполнение за 2022 год – 5,0</w:t>
      </w:r>
      <w:r w:rsidR="008A611B" w:rsidRPr="008A6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1E2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14:paraId="3DA13439" w14:textId="2DDD9A35" w:rsidR="001E24A0" w:rsidRPr="001E24A0" w:rsidRDefault="001E24A0" w:rsidP="001E24A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реализацию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 на 2023 год – </w:t>
      </w:r>
      <w:r w:rsidR="008A611B" w:rsidRPr="008A6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5,0 тыс. </w:t>
      </w:r>
      <w:r w:rsidRPr="001E2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рублей; на 2024 год – 0,00 </w:t>
      </w:r>
      <w:r w:rsidR="008A611B" w:rsidRPr="008A6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</w:t>
      </w:r>
      <w:r w:rsidRPr="001E2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рублей;  на 2025 год – 0,00 </w:t>
      </w:r>
      <w:r w:rsidR="008A611B" w:rsidRPr="008A6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</w:t>
      </w:r>
      <w:r w:rsidRPr="001E2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рублей. </w:t>
      </w:r>
    </w:p>
    <w:p w14:paraId="6C5D4F4A" w14:textId="1976F215" w:rsidR="001E24A0" w:rsidRPr="001E24A0" w:rsidRDefault="001E24A0" w:rsidP="001E24A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4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подразделу 01 11</w:t>
      </w:r>
      <w:r w:rsidRPr="001E2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«Резервные фонды» </w:t>
      </w:r>
      <w:r w:rsidRPr="001E24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предусмотрены бюджетные ассигнования на непредвиденные расходы из резервного фонда </w:t>
      </w:r>
      <w:r w:rsidRPr="001E2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Сещинского сельского поселения Дубровского муниципального района Брянской области: по 20,0 </w:t>
      </w:r>
      <w:r w:rsidR="008A611B" w:rsidRPr="008A6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r w:rsidRPr="001E24A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на 2023 год и на плановый период 2024 и 2025 годов.</w:t>
      </w:r>
    </w:p>
    <w:p w14:paraId="52B7A8E4" w14:textId="77777777" w:rsidR="001E24A0" w:rsidRPr="001E24A0" w:rsidRDefault="001E24A0" w:rsidP="001E24A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4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подразделу 01 13 «Другие общегосударственные вопросы»</w:t>
      </w:r>
      <w:r w:rsidRPr="001E2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запланированы расходы на:</w:t>
      </w:r>
    </w:p>
    <w:p w14:paraId="6AD718F4" w14:textId="154CDDF6" w:rsidR="001E24A0" w:rsidRPr="001E24A0" w:rsidRDefault="001E24A0" w:rsidP="001E24A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реализацию переданных полномочий по решению отдельных вопросов местного значения поселений в соответствии с заключенными соглашениями в части формирования архивных фондов поселений на 2023 год – 5,0 </w:t>
      </w:r>
      <w:r w:rsidR="008A611B" w:rsidRPr="008A6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</w:t>
      </w:r>
      <w:r w:rsidRPr="001E2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рублей; на 2024 год – 0,00 </w:t>
      </w:r>
      <w:r w:rsidR="008A611B" w:rsidRPr="008A6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</w:t>
      </w:r>
      <w:r w:rsidRPr="001E24A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  на 2025 год – 0,00 рублей;</w:t>
      </w:r>
    </w:p>
    <w:p w14:paraId="58E53895" w14:textId="3B7C41E6" w:rsidR="001E24A0" w:rsidRPr="001E24A0" w:rsidRDefault="001E24A0" w:rsidP="001E24A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4A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оценку имущества, признание прав и регулирование отношений муниципальной собственности: на 2023 г. – 50</w:t>
      </w:r>
      <w:r w:rsidR="008A611B" w:rsidRPr="008A61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E2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="008A611B" w:rsidRPr="008A6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</w:t>
      </w:r>
      <w:r w:rsidRPr="001E24A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 на 2024 год  –  50,0</w:t>
      </w:r>
      <w:r w:rsidR="008A611B" w:rsidRPr="008A6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</w:t>
      </w:r>
      <w:r w:rsidRPr="001E24A0">
        <w:rPr>
          <w:rFonts w:ascii="Times New Roman" w:eastAsia="Times New Roman" w:hAnsi="Times New Roman" w:cs="Times New Roman"/>
          <w:sz w:val="28"/>
          <w:szCs w:val="28"/>
          <w:lang w:eastAsia="ru-RU"/>
        </w:rPr>
        <w:t>2025 год – 5</w:t>
      </w:r>
      <w:r w:rsidR="008A611B" w:rsidRPr="008A611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E24A0">
        <w:rPr>
          <w:rFonts w:ascii="Times New Roman" w:eastAsia="Times New Roman" w:hAnsi="Times New Roman" w:cs="Times New Roman"/>
          <w:sz w:val="28"/>
          <w:szCs w:val="28"/>
          <w:lang w:eastAsia="ru-RU"/>
        </w:rPr>
        <w:t>,0 рублей;</w:t>
      </w:r>
    </w:p>
    <w:p w14:paraId="6CB8945A" w14:textId="16F3176C" w:rsidR="001E24A0" w:rsidRPr="001E24A0" w:rsidRDefault="001E24A0" w:rsidP="001E24A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4A0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условно утвержденные расходы: запланированы на 2024 год в сумме 124</w:t>
      </w:r>
      <w:r w:rsidR="008A611B" w:rsidRPr="008A61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E24A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A611B" w:rsidRPr="008A6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1E2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 на 2025 год – 258</w:t>
      </w:r>
      <w:r w:rsidR="008A611B" w:rsidRPr="008A611B">
        <w:rPr>
          <w:rFonts w:ascii="Times New Roman" w:eastAsia="Times New Roman" w:hAnsi="Times New Roman" w:cs="Times New Roman"/>
          <w:sz w:val="28"/>
          <w:szCs w:val="28"/>
          <w:lang w:eastAsia="ru-RU"/>
        </w:rPr>
        <w:t>,3 тыс.</w:t>
      </w:r>
      <w:r w:rsidRPr="001E2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14:paraId="5D4E61EB" w14:textId="2A57C0A0" w:rsidR="00933C2A" w:rsidRPr="00933C2A" w:rsidRDefault="00933C2A" w:rsidP="00933C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34846B" w14:textId="77777777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Расходы по </w:t>
      </w:r>
      <w:r w:rsidRPr="00D24265">
        <w:rPr>
          <w:rFonts w:ascii="Times New Roman" w:eastAsia="Calibri" w:hAnsi="Times New Roman" w:cs="Times New Roman"/>
          <w:b/>
          <w:bCs/>
          <w:sz w:val="28"/>
          <w:szCs w:val="28"/>
        </w:rPr>
        <w:t>разделу 02 «Национальная оборона»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определены проектом решения в следующих объемах:</w:t>
      </w:r>
    </w:p>
    <w:p w14:paraId="17C8DCEF" w14:textId="55147DBC" w:rsidR="00D24265" w:rsidRPr="00D24265" w:rsidRDefault="00D24265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202</w:t>
      </w:r>
      <w:r w:rsidR="008A611B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8A611B">
        <w:rPr>
          <w:rFonts w:ascii="Times New Roman" w:eastAsia="Calibri" w:hAnsi="Times New Roman" w:cs="Times New Roman"/>
          <w:sz w:val="28"/>
          <w:szCs w:val="28"/>
        </w:rPr>
        <w:t>287,4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0FD08210" w14:textId="2A6C903B" w:rsidR="00D24265" w:rsidRPr="00D24265" w:rsidRDefault="00D24265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202</w:t>
      </w:r>
      <w:r w:rsidR="008A611B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8A611B">
        <w:rPr>
          <w:rFonts w:ascii="Times New Roman" w:eastAsia="Calibri" w:hAnsi="Times New Roman" w:cs="Times New Roman"/>
          <w:sz w:val="28"/>
          <w:szCs w:val="28"/>
        </w:rPr>
        <w:t>300,3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рублей; </w:t>
      </w:r>
    </w:p>
    <w:p w14:paraId="4D1A4CFE" w14:textId="1D6D222E" w:rsidR="00D24265" w:rsidRPr="00D24265" w:rsidRDefault="00D24265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202</w:t>
      </w:r>
      <w:r w:rsidR="008A611B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8A611B">
        <w:rPr>
          <w:rFonts w:ascii="Times New Roman" w:eastAsia="Calibri" w:hAnsi="Times New Roman" w:cs="Times New Roman"/>
          <w:sz w:val="28"/>
          <w:szCs w:val="28"/>
        </w:rPr>
        <w:t>310,9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14:paraId="05089A6C" w14:textId="4C7FDEB8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Расходы бюджета по разделу 02 «Национальная оборона» запланированы с ростом к уровню 202</w:t>
      </w:r>
      <w:r w:rsidR="008A611B">
        <w:rPr>
          <w:rFonts w:ascii="Times New Roman" w:eastAsia="Calibri" w:hAnsi="Times New Roman" w:cs="Times New Roman"/>
          <w:sz w:val="28"/>
          <w:szCs w:val="28"/>
        </w:rPr>
        <w:t>2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года - в 202</w:t>
      </w:r>
      <w:r w:rsidR="008A611B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году на </w:t>
      </w:r>
      <w:r w:rsidR="008A611B">
        <w:rPr>
          <w:rFonts w:ascii="Times New Roman" w:eastAsia="Calibri" w:hAnsi="Times New Roman" w:cs="Times New Roman"/>
          <w:sz w:val="28"/>
          <w:szCs w:val="28"/>
        </w:rPr>
        <w:t>14,3</w:t>
      </w:r>
      <w:r w:rsidRPr="00D24265">
        <w:rPr>
          <w:rFonts w:ascii="Times New Roman" w:eastAsia="Calibri" w:hAnsi="Times New Roman" w:cs="Times New Roman"/>
          <w:sz w:val="28"/>
          <w:szCs w:val="28"/>
        </w:rPr>
        <w:t>%, в плановом периоде 202</w:t>
      </w:r>
      <w:r w:rsidR="008A611B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года – на </w:t>
      </w:r>
      <w:r w:rsidR="009F3DC8">
        <w:rPr>
          <w:rFonts w:ascii="Times New Roman" w:eastAsia="Calibri" w:hAnsi="Times New Roman" w:cs="Times New Roman"/>
          <w:sz w:val="28"/>
          <w:szCs w:val="28"/>
        </w:rPr>
        <w:t>19,4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% и 2024 году на </w:t>
      </w:r>
      <w:r w:rsidR="009F3DC8">
        <w:rPr>
          <w:rFonts w:ascii="Times New Roman" w:eastAsia="Calibri" w:hAnsi="Times New Roman" w:cs="Times New Roman"/>
          <w:sz w:val="28"/>
          <w:szCs w:val="28"/>
        </w:rPr>
        <w:t>123,6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процента. </w:t>
      </w:r>
    </w:p>
    <w:p w14:paraId="3618D529" w14:textId="77777777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_Hlk88556131"/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Расходы по </w:t>
      </w:r>
      <w:r w:rsidRPr="00D24265">
        <w:rPr>
          <w:rFonts w:ascii="Times New Roman" w:eastAsia="Calibri" w:hAnsi="Times New Roman" w:cs="Times New Roman"/>
          <w:b/>
          <w:bCs/>
          <w:sz w:val="28"/>
          <w:szCs w:val="28"/>
        </w:rPr>
        <w:t>разделу 03 «Национальная безопасность и правоохранительная деятельность»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запланированы в следующих объемах:</w:t>
      </w:r>
    </w:p>
    <w:p w14:paraId="71B65B03" w14:textId="143D5D53" w:rsidR="00D24265" w:rsidRPr="00D24265" w:rsidRDefault="00D24265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202</w:t>
      </w:r>
      <w:r w:rsidR="009F3DC8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457E77">
        <w:rPr>
          <w:rFonts w:ascii="Times New Roman" w:eastAsia="Calibri" w:hAnsi="Times New Roman" w:cs="Times New Roman"/>
          <w:sz w:val="28"/>
          <w:szCs w:val="28"/>
        </w:rPr>
        <w:t>15</w:t>
      </w:r>
      <w:r w:rsidRPr="00D24265">
        <w:rPr>
          <w:rFonts w:ascii="Times New Roman" w:eastAsia="Calibri" w:hAnsi="Times New Roman" w:cs="Times New Roman"/>
          <w:sz w:val="28"/>
          <w:szCs w:val="28"/>
        </w:rPr>
        <w:t>,0 тыс. рублей;</w:t>
      </w:r>
    </w:p>
    <w:p w14:paraId="7BCE691D" w14:textId="43F94688" w:rsidR="00D24265" w:rsidRPr="00D24265" w:rsidRDefault="00D24265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202</w:t>
      </w:r>
      <w:r w:rsidR="009F3DC8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457E77">
        <w:rPr>
          <w:rFonts w:ascii="Times New Roman" w:eastAsia="Calibri" w:hAnsi="Times New Roman" w:cs="Times New Roman"/>
          <w:sz w:val="28"/>
          <w:szCs w:val="28"/>
        </w:rPr>
        <w:t>15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,0 тыс. рублей; </w:t>
      </w:r>
    </w:p>
    <w:p w14:paraId="38A37472" w14:textId="044E1EB6" w:rsidR="00D24265" w:rsidRPr="00D24265" w:rsidRDefault="00D24265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202</w:t>
      </w:r>
      <w:r w:rsidR="009F3DC8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457E77">
        <w:rPr>
          <w:rFonts w:ascii="Times New Roman" w:eastAsia="Calibri" w:hAnsi="Times New Roman" w:cs="Times New Roman"/>
          <w:sz w:val="28"/>
          <w:szCs w:val="28"/>
        </w:rPr>
        <w:t>15</w:t>
      </w:r>
      <w:r w:rsidRPr="00D24265">
        <w:rPr>
          <w:rFonts w:ascii="Times New Roman" w:eastAsia="Calibri" w:hAnsi="Times New Roman" w:cs="Times New Roman"/>
          <w:sz w:val="28"/>
          <w:szCs w:val="28"/>
        </w:rPr>
        <w:t>,0 тыс. рублей.</w:t>
      </w:r>
    </w:p>
    <w:p w14:paraId="71B71D71" w14:textId="112B2014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К уровню 202</w:t>
      </w:r>
      <w:r w:rsidR="009F3DC8">
        <w:rPr>
          <w:rFonts w:ascii="Times New Roman" w:eastAsia="Calibri" w:hAnsi="Times New Roman" w:cs="Times New Roman"/>
          <w:sz w:val="28"/>
          <w:szCs w:val="28"/>
        </w:rPr>
        <w:t>2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года расходы запланированы в 202</w:t>
      </w:r>
      <w:r w:rsidR="009F3DC8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году – на 10</w:t>
      </w:r>
      <w:r w:rsidR="000D1BAD">
        <w:rPr>
          <w:rFonts w:ascii="Times New Roman" w:eastAsia="Calibri" w:hAnsi="Times New Roman" w:cs="Times New Roman"/>
          <w:sz w:val="28"/>
          <w:szCs w:val="28"/>
        </w:rPr>
        <w:t>0,0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%, </w:t>
      </w:r>
    </w:p>
    <w:p w14:paraId="18F164B3" w14:textId="51F7CEA4" w:rsidR="00D24265" w:rsidRPr="00D24265" w:rsidRDefault="00D24265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в плановом периоде – на 10</w:t>
      </w:r>
      <w:r w:rsidR="000D1BAD">
        <w:rPr>
          <w:rFonts w:ascii="Times New Roman" w:eastAsia="Calibri" w:hAnsi="Times New Roman" w:cs="Times New Roman"/>
          <w:sz w:val="28"/>
          <w:szCs w:val="28"/>
        </w:rPr>
        <w:t>0,0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% соответственно. </w:t>
      </w:r>
      <w:bookmarkEnd w:id="3"/>
    </w:p>
    <w:p w14:paraId="7FB0E92F" w14:textId="2ABF4657" w:rsid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В рамках данного раздела осуществляются мероприятия по защите населения и территории от чрезвычайных ситуаций природного и техногенного характера, мероприятия в сфере пожарной безопасности и по повышению безопасности дорожного движения.</w:t>
      </w:r>
    </w:p>
    <w:p w14:paraId="6F6F11F6" w14:textId="250CEE94" w:rsidR="000D1BAD" w:rsidRPr="00D24265" w:rsidRDefault="000D1BAD" w:rsidP="000D1B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Расходы по </w:t>
      </w:r>
      <w:r w:rsidRPr="00D24265">
        <w:rPr>
          <w:rFonts w:ascii="Times New Roman" w:eastAsia="Calibri" w:hAnsi="Times New Roman" w:cs="Times New Roman"/>
          <w:b/>
          <w:bCs/>
          <w:sz w:val="28"/>
          <w:szCs w:val="28"/>
        </w:rPr>
        <w:t>разделу 0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«Национальная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экономика</w:t>
      </w:r>
      <w:r w:rsidRPr="00D24265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запланированы в следующих объемах:</w:t>
      </w:r>
    </w:p>
    <w:p w14:paraId="1310F631" w14:textId="78519756" w:rsidR="000D1BAD" w:rsidRPr="00D24265" w:rsidRDefault="000D1BAD" w:rsidP="000D1B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202</w:t>
      </w:r>
      <w:r w:rsidR="009F3DC8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>
        <w:rPr>
          <w:rFonts w:ascii="Times New Roman" w:eastAsia="Calibri" w:hAnsi="Times New Roman" w:cs="Times New Roman"/>
          <w:sz w:val="28"/>
          <w:szCs w:val="28"/>
        </w:rPr>
        <w:t>30</w:t>
      </w:r>
      <w:r w:rsidRPr="00D24265">
        <w:rPr>
          <w:rFonts w:ascii="Times New Roman" w:eastAsia="Calibri" w:hAnsi="Times New Roman" w:cs="Times New Roman"/>
          <w:sz w:val="28"/>
          <w:szCs w:val="28"/>
        </w:rPr>
        <w:t>,0 тыс. рублей;</w:t>
      </w:r>
    </w:p>
    <w:p w14:paraId="0CC177F7" w14:textId="267A6757" w:rsidR="000D1BAD" w:rsidRPr="00D24265" w:rsidRDefault="000D1BAD" w:rsidP="000D1B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202</w:t>
      </w:r>
      <w:r w:rsidR="009F3DC8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>
        <w:rPr>
          <w:rFonts w:ascii="Times New Roman" w:eastAsia="Calibri" w:hAnsi="Times New Roman" w:cs="Times New Roman"/>
          <w:sz w:val="28"/>
          <w:szCs w:val="28"/>
        </w:rPr>
        <w:t>30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,0 тыс. рублей; </w:t>
      </w:r>
    </w:p>
    <w:p w14:paraId="7524011D" w14:textId="37324A89" w:rsidR="000D1BAD" w:rsidRPr="00D24265" w:rsidRDefault="000D1BAD" w:rsidP="000D1B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202</w:t>
      </w:r>
      <w:r w:rsidR="009F3DC8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>
        <w:rPr>
          <w:rFonts w:ascii="Times New Roman" w:eastAsia="Calibri" w:hAnsi="Times New Roman" w:cs="Times New Roman"/>
          <w:sz w:val="28"/>
          <w:szCs w:val="28"/>
        </w:rPr>
        <w:t>30</w:t>
      </w:r>
      <w:r w:rsidRPr="00D24265">
        <w:rPr>
          <w:rFonts w:ascii="Times New Roman" w:eastAsia="Calibri" w:hAnsi="Times New Roman" w:cs="Times New Roman"/>
          <w:sz w:val="28"/>
          <w:szCs w:val="28"/>
        </w:rPr>
        <w:t>,0 тыс. рублей.</w:t>
      </w:r>
    </w:p>
    <w:p w14:paraId="014BB332" w14:textId="2E5F3693" w:rsidR="000D1BAD" w:rsidRPr="00D24265" w:rsidRDefault="000D1BAD" w:rsidP="000606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К уровню 202</w:t>
      </w:r>
      <w:r w:rsidR="009F3DC8">
        <w:rPr>
          <w:rFonts w:ascii="Times New Roman" w:eastAsia="Calibri" w:hAnsi="Times New Roman" w:cs="Times New Roman"/>
          <w:sz w:val="28"/>
          <w:szCs w:val="28"/>
        </w:rPr>
        <w:t>2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года расходы запланированы в 202</w:t>
      </w:r>
      <w:r w:rsidR="009F3DC8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году – на </w:t>
      </w:r>
      <w:r w:rsidR="009F3DC8">
        <w:rPr>
          <w:rFonts w:ascii="Times New Roman" w:eastAsia="Calibri" w:hAnsi="Times New Roman" w:cs="Times New Roman"/>
          <w:sz w:val="28"/>
          <w:szCs w:val="28"/>
        </w:rPr>
        <w:t>100,0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%, </w:t>
      </w:r>
    </w:p>
    <w:p w14:paraId="06FA4C81" w14:textId="40B53E1E" w:rsidR="000D1BAD" w:rsidRPr="00D24265" w:rsidRDefault="000D1BAD" w:rsidP="000606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в плановом периоде – на </w:t>
      </w:r>
      <w:r w:rsidR="009F3DC8">
        <w:rPr>
          <w:rFonts w:ascii="Times New Roman" w:eastAsia="Calibri" w:hAnsi="Times New Roman" w:cs="Times New Roman"/>
          <w:sz w:val="28"/>
          <w:szCs w:val="28"/>
        </w:rPr>
        <w:t>100,0</w:t>
      </w:r>
      <w:r w:rsidRPr="00D24265">
        <w:rPr>
          <w:rFonts w:ascii="Times New Roman" w:eastAsia="Calibri" w:hAnsi="Times New Roman" w:cs="Times New Roman"/>
          <w:sz w:val="28"/>
          <w:szCs w:val="28"/>
        </w:rPr>
        <w:t>% соответственно.</w:t>
      </w:r>
    </w:p>
    <w:p w14:paraId="40EEBF30" w14:textId="77777777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Расходы по </w:t>
      </w:r>
      <w:r w:rsidRPr="00D24265">
        <w:rPr>
          <w:rFonts w:ascii="Times New Roman" w:eastAsia="Calibri" w:hAnsi="Times New Roman" w:cs="Times New Roman"/>
          <w:b/>
          <w:bCs/>
          <w:sz w:val="28"/>
          <w:szCs w:val="28"/>
        </w:rPr>
        <w:t>разделу 05 «Жилищно-коммунальное хозяйство»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проектом решения определены в следующих объемах:</w:t>
      </w:r>
    </w:p>
    <w:p w14:paraId="22296BE2" w14:textId="48F06B7E" w:rsidR="00D24265" w:rsidRPr="00D24265" w:rsidRDefault="00D24265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202</w:t>
      </w:r>
      <w:r w:rsidR="009F3DC8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9F3DC8">
        <w:rPr>
          <w:rFonts w:ascii="Times New Roman" w:eastAsia="Calibri" w:hAnsi="Times New Roman" w:cs="Times New Roman"/>
          <w:sz w:val="28"/>
          <w:szCs w:val="28"/>
        </w:rPr>
        <w:t>2042,4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2A1C6F9B" w14:textId="51BB8DBE" w:rsidR="00D24265" w:rsidRPr="00D24265" w:rsidRDefault="00D24265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202</w:t>
      </w:r>
      <w:r w:rsidR="009F3DC8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9F3DC8">
        <w:rPr>
          <w:rFonts w:ascii="Times New Roman" w:eastAsia="Calibri" w:hAnsi="Times New Roman" w:cs="Times New Roman"/>
          <w:sz w:val="28"/>
          <w:szCs w:val="28"/>
        </w:rPr>
        <w:t>1991,9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1FF2511F" w14:textId="5FAB8845" w:rsidR="00D24265" w:rsidRPr="00D24265" w:rsidRDefault="00D24265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202</w:t>
      </w:r>
      <w:r w:rsidR="009F3DC8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9F3DC8">
        <w:rPr>
          <w:rFonts w:ascii="Times New Roman" w:eastAsia="Calibri" w:hAnsi="Times New Roman" w:cs="Times New Roman"/>
          <w:sz w:val="28"/>
          <w:szCs w:val="28"/>
        </w:rPr>
        <w:t>2052,8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14:paraId="2E1ED480" w14:textId="0DE287AD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1EFF">
        <w:rPr>
          <w:rFonts w:ascii="Times New Roman" w:eastAsia="Calibri" w:hAnsi="Times New Roman" w:cs="Times New Roman"/>
          <w:sz w:val="28"/>
          <w:szCs w:val="28"/>
        </w:rPr>
        <w:t>Анализ динамики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планируемых расходов в целом по данному разделу характеризует их понижение по сравнению с текущим годом: в 202</w:t>
      </w:r>
      <w:r w:rsidR="009F3DC8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году на </w:t>
      </w:r>
      <w:r w:rsidR="009F3DC8">
        <w:rPr>
          <w:rFonts w:ascii="Times New Roman" w:eastAsia="Calibri" w:hAnsi="Times New Roman" w:cs="Times New Roman"/>
          <w:sz w:val="28"/>
          <w:szCs w:val="28"/>
        </w:rPr>
        <w:t>48,3</w:t>
      </w:r>
      <w:r w:rsidRPr="00D24265">
        <w:rPr>
          <w:rFonts w:ascii="Times New Roman" w:eastAsia="Calibri" w:hAnsi="Times New Roman" w:cs="Times New Roman"/>
          <w:sz w:val="28"/>
          <w:szCs w:val="28"/>
        </w:rPr>
        <w:t>%, в 202</w:t>
      </w:r>
      <w:r w:rsidR="009F3DC8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году на </w:t>
      </w:r>
      <w:r w:rsidR="009F3DC8">
        <w:rPr>
          <w:rFonts w:ascii="Times New Roman" w:eastAsia="Calibri" w:hAnsi="Times New Roman" w:cs="Times New Roman"/>
          <w:sz w:val="28"/>
          <w:szCs w:val="28"/>
        </w:rPr>
        <w:t>49,6</w:t>
      </w:r>
      <w:r w:rsidRPr="00D24265">
        <w:rPr>
          <w:rFonts w:ascii="Times New Roman" w:eastAsia="Calibri" w:hAnsi="Times New Roman" w:cs="Times New Roman"/>
          <w:sz w:val="28"/>
          <w:szCs w:val="28"/>
        </w:rPr>
        <w:t>% и в 202</w:t>
      </w:r>
      <w:r w:rsidR="009F3DC8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году – </w:t>
      </w:r>
      <w:r w:rsidR="009F3DC8">
        <w:rPr>
          <w:rFonts w:ascii="Times New Roman" w:eastAsia="Calibri" w:hAnsi="Times New Roman" w:cs="Times New Roman"/>
          <w:sz w:val="28"/>
          <w:szCs w:val="28"/>
        </w:rPr>
        <w:t>4</w:t>
      </w:r>
      <w:r w:rsidR="00921EFF">
        <w:rPr>
          <w:rFonts w:ascii="Times New Roman" w:eastAsia="Calibri" w:hAnsi="Times New Roman" w:cs="Times New Roman"/>
          <w:sz w:val="28"/>
          <w:szCs w:val="28"/>
        </w:rPr>
        <w:t>8,0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процента. </w:t>
      </w:r>
    </w:p>
    <w:p w14:paraId="0DF3AE77" w14:textId="54649C54" w:rsidR="00EC6368" w:rsidRPr="00EC6368" w:rsidRDefault="00EC6368" w:rsidP="009F3DC8">
      <w:pPr>
        <w:tabs>
          <w:tab w:val="left" w:pos="55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636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и структура расходов, по разделу «Жилищно-коммунальное хозяйство», представлена в таблице</w:t>
      </w:r>
    </w:p>
    <w:tbl>
      <w:tblPr>
        <w:tblW w:w="9356" w:type="dxa"/>
        <w:tblInd w:w="-10" w:type="dxa"/>
        <w:tblLook w:val="0000" w:firstRow="0" w:lastRow="0" w:firstColumn="0" w:lastColumn="0" w:noHBand="0" w:noVBand="0"/>
      </w:tblPr>
      <w:tblGrid>
        <w:gridCol w:w="2977"/>
        <w:gridCol w:w="2126"/>
        <w:gridCol w:w="2113"/>
        <w:gridCol w:w="2140"/>
      </w:tblGrid>
      <w:tr w:rsidR="00EC6368" w:rsidRPr="00EC6368" w14:paraId="130B9113" w14:textId="77777777" w:rsidTr="00EC6368">
        <w:trPr>
          <w:trHeight w:val="525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BA7D1E" w14:textId="6B546A55" w:rsidR="00EC6368" w:rsidRPr="00EC6368" w:rsidRDefault="00EC6368" w:rsidP="00EC636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подраздела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5EB6CC" w14:textId="6BF076B8" w:rsidR="00EC6368" w:rsidRPr="00EC6368" w:rsidRDefault="00EC6368" w:rsidP="00EC63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786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EC6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    </w:t>
            </w:r>
          </w:p>
        </w:tc>
        <w:tc>
          <w:tcPr>
            <w:tcW w:w="21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1DCF3B" w14:textId="4CF0A8E8" w:rsidR="00EC6368" w:rsidRPr="00EC6368" w:rsidRDefault="00EC6368" w:rsidP="00EC63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786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EC6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    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A3EEC4" w14:textId="78AB88FF" w:rsidR="00EC6368" w:rsidRPr="00EC6368" w:rsidRDefault="00EC6368" w:rsidP="00EC63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786040" w:rsidRPr="005F6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5F6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  <w:r w:rsidRPr="00EC6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</w:p>
        </w:tc>
      </w:tr>
      <w:tr w:rsidR="00EC6368" w:rsidRPr="00EC6368" w14:paraId="733506D3" w14:textId="77777777" w:rsidTr="00EC6368">
        <w:trPr>
          <w:trHeight w:val="303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6BA73E" w14:textId="63914950" w:rsidR="00EC6368" w:rsidRPr="00EC6368" w:rsidRDefault="00EC6368" w:rsidP="00EC6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63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0501 «Жилищное хозяйство»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FBEDB5" w14:textId="33707CDC" w:rsidR="00EC6368" w:rsidRPr="00EC6368" w:rsidRDefault="00786040" w:rsidP="00EC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</w:t>
            </w:r>
            <w:r w:rsidR="003441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1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6A8BB0" w14:textId="44797DA6" w:rsidR="00EC6368" w:rsidRPr="00EC6368" w:rsidRDefault="00EC6368" w:rsidP="00EC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63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7DB27B" w14:textId="03D61476" w:rsidR="00EC6368" w:rsidRPr="00EC6368" w:rsidRDefault="00EC6368" w:rsidP="00EC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63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5F6213" w:rsidRPr="00EC6368" w14:paraId="4A986D56" w14:textId="77777777" w:rsidTr="00EC6368">
        <w:trPr>
          <w:trHeight w:val="303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63CD5B" w14:textId="43C4BC99" w:rsidR="005F6213" w:rsidRPr="00EC6368" w:rsidRDefault="005F6213" w:rsidP="00EC6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0502 « Коммунальное хозяйство»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CA07CF" w14:textId="0F467982" w:rsidR="005F6213" w:rsidRDefault="005F6213" w:rsidP="00EC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21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9A4B79" w14:textId="3957C1F1" w:rsidR="005F6213" w:rsidRPr="00EC6368" w:rsidRDefault="005F6213" w:rsidP="00EC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4E0813" w14:textId="53030A45" w:rsidR="005F6213" w:rsidRPr="00EC6368" w:rsidRDefault="005F6213" w:rsidP="00EC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EC6368" w:rsidRPr="00EC6368" w14:paraId="14C08AC3" w14:textId="77777777" w:rsidTr="00EC6368">
        <w:trPr>
          <w:trHeight w:val="28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D2E1DA" w14:textId="48D8169F" w:rsidR="00EC6368" w:rsidRPr="00EC6368" w:rsidRDefault="00EC6368" w:rsidP="00EC636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63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 «Благоустройство»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2F53A4" w14:textId="5340AF84" w:rsidR="00EC6368" w:rsidRPr="00EC6368" w:rsidRDefault="00786040" w:rsidP="00EC63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1947,4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0A3F3E" w14:textId="0DD15B2E" w:rsidR="00EC6368" w:rsidRPr="00EC6368" w:rsidRDefault="00786040" w:rsidP="00EC63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1991,9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292D6E" w14:textId="2939C52D" w:rsidR="00EC6368" w:rsidRPr="00EC6368" w:rsidRDefault="00786040" w:rsidP="00EC63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2052,8</w:t>
            </w:r>
          </w:p>
        </w:tc>
      </w:tr>
      <w:tr w:rsidR="00EC6368" w:rsidRPr="00EC6368" w14:paraId="59ABF468" w14:textId="77777777" w:rsidTr="00EC6368">
        <w:trPr>
          <w:trHeight w:val="43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020751" w14:textId="6E07FF0A" w:rsidR="00EC6368" w:rsidRPr="00EC6368" w:rsidRDefault="00EC6368" w:rsidP="00EC636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63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DF5D7A" w14:textId="0653D791" w:rsidR="00EC6368" w:rsidRPr="00EC6368" w:rsidRDefault="00786040" w:rsidP="00EC63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2042,4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9E8EC5" w14:textId="52C2FE92" w:rsidR="00EC6368" w:rsidRPr="00EC6368" w:rsidRDefault="00EC6368" w:rsidP="00EC63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63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7860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1991,9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D80105" w14:textId="503082EA" w:rsidR="00EC6368" w:rsidRPr="00EC6368" w:rsidRDefault="00786040" w:rsidP="00EC63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2052,8</w:t>
            </w:r>
          </w:p>
        </w:tc>
      </w:tr>
    </w:tbl>
    <w:p w14:paraId="063DA8F8" w14:textId="2ED2B10A" w:rsidR="00786040" w:rsidRPr="00786040" w:rsidRDefault="00AA4438" w:rsidP="00786040">
      <w:pPr>
        <w:tabs>
          <w:tab w:val="left" w:pos="1708"/>
        </w:tabs>
        <w:spacing w:line="276" w:lineRule="auto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 этом отмечено, что по подразделу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коммунальное хозяйство </w:t>
      </w:r>
      <w:r w:rsidR="00786040" w:rsidRPr="007860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предусмотрены расходы на решение отдельных вопросов местного значения в сфере электро-, тепло-, газо- и водоснабжения населения в размере 15,0 рублей на 2023 год, на плановый период 2024 и 2025 годов расходы не запланированы</w:t>
      </w:r>
      <w:r w:rsidR="00786040" w:rsidRPr="007860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592CD3BA" w14:textId="0687E5F3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D24265">
        <w:rPr>
          <w:rFonts w:ascii="Times New Roman" w:eastAsia="Calibri" w:hAnsi="Times New Roman" w:cs="Times New Roman"/>
          <w:b/>
          <w:bCs/>
          <w:sz w:val="28"/>
          <w:szCs w:val="28"/>
        </w:rPr>
        <w:t>разделу 07 «Образование»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расходы в проекте решения определены </w:t>
      </w:r>
    </w:p>
    <w:p w14:paraId="27C37863" w14:textId="77777777" w:rsidR="00D24265" w:rsidRPr="00D24265" w:rsidRDefault="00D24265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в объемах:</w:t>
      </w:r>
    </w:p>
    <w:p w14:paraId="10EE446F" w14:textId="36516617" w:rsidR="00D24265" w:rsidRPr="00D24265" w:rsidRDefault="00D24265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202</w:t>
      </w:r>
      <w:r w:rsidR="005B4C4F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– 10,0 тыс. рублей;</w:t>
      </w:r>
    </w:p>
    <w:p w14:paraId="1FC42154" w14:textId="61C388A4" w:rsidR="00D24265" w:rsidRPr="00D24265" w:rsidRDefault="00D24265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202</w:t>
      </w:r>
      <w:r w:rsidR="005B4C4F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– 0,0 тыс. рублей;</w:t>
      </w:r>
    </w:p>
    <w:p w14:paraId="423F6689" w14:textId="60E593EB" w:rsidR="00D24265" w:rsidRPr="00D24265" w:rsidRDefault="00D24265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202</w:t>
      </w:r>
      <w:r w:rsidR="005B4C4F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– 0,0 тыс. рублей.</w:t>
      </w:r>
    </w:p>
    <w:p w14:paraId="154D7981" w14:textId="77777777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В общем объеме расходов бюджета расходы раздела 07 «Образование» </w:t>
      </w:r>
    </w:p>
    <w:p w14:paraId="583AF446" w14:textId="75432D5B" w:rsidR="00D24265" w:rsidRPr="00D24265" w:rsidRDefault="00D24265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в 202</w:t>
      </w:r>
      <w:r w:rsidR="005B4C4F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году составят 0,2 %, в 202</w:t>
      </w:r>
      <w:r w:rsidR="005B4C4F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году – 0,</w:t>
      </w:r>
      <w:r w:rsidR="005B4C4F">
        <w:rPr>
          <w:rFonts w:ascii="Times New Roman" w:eastAsia="Calibri" w:hAnsi="Times New Roman" w:cs="Times New Roman"/>
          <w:sz w:val="28"/>
          <w:szCs w:val="28"/>
        </w:rPr>
        <w:t>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%, в 202</w:t>
      </w:r>
      <w:r w:rsidR="005B4C4F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году – 0,</w:t>
      </w:r>
      <w:r w:rsidR="005B4C4F">
        <w:rPr>
          <w:rFonts w:ascii="Times New Roman" w:eastAsia="Calibri" w:hAnsi="Times New Roman" w:cs="Times New Roman"/>
          <w:sz w:val="28"/>
          <w:szCs w:val="28"/>
        </w:rPr>
        <w:t>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процента.</w:t>
      </w:r>
    </w:p>
    <w:p w14:paraId="68B9F3EC" w14:textId="77777777" w:rsidR="00D24265" w:rsidRPr="00D24265" w:rsidRDefault="00D24265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ab/>
        <w:t>Расходы по подразделу 0707 «Молодежная политика» предусмотрены на реализацию переданных полномочий по решению отдельных вопросов местного значения поселений в соответствии с заключенными соглашениями по организации и осуществлению мероприятий по работе с детьми и молодежью в поселении.</w:t>
      </w:r>
    </w:p>
    <w:p w14:paraId="40CFA46A" w14:textId="77777777" w:rsidR="00D24265" w:rsidRPr="00D24265" w:rsidRDefault="00D24265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ab/>
        <w:t xml:space="preserve">Расходы по </w:t>
      </w:r>
      <w:r w:rsidRPr="00D24265">
        <w:rPr>
          <w:rFonts w:ascii="Times New Roman" w:eastAsia="Calibri" w:hAnsi="Times New Roman" w:cs="Times New Roman"/>
          <w:b/>
          <w:bCs/>
          <w:sz w:val="28"/>
          <w:szCs w:val="28"/>
        </w:rPr>
        <w:t>разделу 08 «Культура, кинематография»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в проекте бюджета запланированы в объемах: </w:t>
      </w:r>
    </w:p>
    <w:p w14:paraId="78E33DC3" w14:textId="1E731333" w:rsidR="00D24265" w:rsidRPr="00D24265" w:rsidRDefault="00D24265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202</w:t>
      </w:r>
      <w:r w:rsidR="005B4C4F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A01DFF">
        <w:rPr>
          <w:rFonts w:ascii="Times New Roman" w:eastAsia="Calibri" w:hAnsi="Times New Roman" w:cs="Times New Roman"/>
          <w:sz w:val="28"/>
          <w:szCs w:val="28"/>
        </w:rPr>
        <w:t>20</w:t>
      </w:r>
      <w:r w:rsidRPr="00D24265">
        <w:rPr>
          <w:rFonts w:ascii="Times New Roman" w:eastAsia="Calibri" w:hAnsi="Times New Roman" w:cs="Times New Roman"/>
          <w:sz w:val="28"/>
          <w:szCs w:val="28"/>
        </w:rPr>
        <w:t>,0 тыс. рублей;</w:t>
      </w:r>
    </w:p>
    <w:p w14:paraId="40C55814" w14:textId="02014E1B" w:rsidR="00D24265" w:rsidRPr="00D24265" w:rsidRDefault="00D24265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202</w:t>
      </w:r>
      <w:r w:rsidR="005B4C4F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– 0,0 тыс. рублей;</w:t>
      </w:r>
    </w:p>
    <w:p w14:paraId="6DD0C304" w14:textId="298D92E6" w:rsidR="00D24265" w:rsidRPr="00D24265" w:rsidRDefault="00D24265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202</w:t>
      </w:r>
      <w:r w:rsidR="005B4C4F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– 0,0 тыс. рублей.</w:t>
      </w:r>
    </w:p>
    <w:p w14:paraId="7CD662CA" w14:textId="0B1CA259" w:rsidR="00D24265" w:rsidRPr="00D24265" w:rsidRDefault="00D24265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Расходы 202</w:t>
      </w:r>
      <w:r w:rsidR="005B4C4F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года по сравнению с расходами 202</w:t>
      </w:r>
      <w:r w:rsidR="005B4C4F">
        <w:rPr>
          <w:rFonts w:ascii="Times New Roman" w:eastAsia="Calibri" w:hAnsi="Times New Roman" w:cs="Times New Roman"/>
          <w:sz w:val="28"/>
          <w:szCs w:val="28"/>
        </w:rPr>
        <w:t>2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года запланированы в объеме </w:t>
      </w:r>
      <w:r w:rsidR="005B4C4F">
        <w:rPr>
          <w:rFonts w:ascii="Times New Roman" w:eastAsia="Calibri" w:hAnsi="Times New Roman" w:cs="Times New Roman"/>
          <w:sz w:val="28"/>
          <w:szCs w:val="28"/>
        </w:rPr>
        <w:t>100,0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процента. Доля расходов по разделу в структуре бюджета в 202</w:t>
      </w:r>
      <w:r w:rsidR="005B4C4F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году составит 0,</w:t>
      </w:r>
      <w:r w:rsidR="00A01DFF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процента. </w:t>
      </w:r>
    </w:p>
    <w:p w14:paraId="4798E6C7" w14:textId="77777777" w:rsidR="00D24265" w:rsidRPr="00D24265" w:rsidRDefault="00D24265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ab/>
        <w:t>По подразделу 0801 «Культура, кинематография» предусмотрены расходы на реализацию мероприятий по охране, сохранению и популяризации культурного наследия.</w:t>
      </w:r>
    </w:p>
    <w:p w14:paraId="4FDA42D3" w14:textId="77777777" w:rsidR="00D24265" w:rsidRPr="00D24265" w:rsidRDefault="00D24265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265">
        <w:rPr>
          <w:rFonts w:ascii="Times New Roman" w:eastAsia="Calibri" w:hAnsi="Times New Roman" w:cs="Times New Roman"/>
          <w:sz w:val="28"/>
          <w:szCs w:val="28"/>
        </w:rPr>
        <w:tab/>
        <w:t xml:space="preserve">По </w:t>
      </w:r>
      <w:r w:rsidRPr="00D24265">
        <w:rPr>
          <w:rFonts w:ascii="Times New Roman" w:eastAsia="Calibri" w:hAnsi="Times New Roman" w:cs="Times New Roman"/>
          <w:b/>
          <w:bCs/>
          <w:sz w:val="28"/>
          <w:szCs w:val="28"/>
        </w:rPr>
        <w:t>разделу 11 «Физическая культура и спорт»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расходы проектом бюджета определены в объеме:</w:t>
      </w:r>
    </w:p>
    <w:p w14:paraId="03426D07" w14:textId="0BDB7013" w:rsidR="00D24265" w:rsidRPr="00D24265" w:rsidRDefault="00D24265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на 202</w:t>
      </w:r>
      <w:r w:rsidR="005B4C4F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– 60,0 тыс. рублей;</w:t>
      </w:r>
    </w:p>
    <w:p w14:paraId="265D46E3" w14:textId="149143E6" w:rsidR="00D24265" w:rsidRPr="00D24265" w:rsidRDefault="00D24265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на 202</w:t>
      </w:r>
      <w:r w:rsidR="005B4C4F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– 0,0 тыс. рублей;</w:t>
      </w:r>
    </w:p>
    <w:p w14:paraId="637545C9" w14:textId="60AC3552" w:rsidR="00D24265" w:rsidRPr="00D24265" w:rsidRDefault="00D24265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на 202</w:t>
      </w:r>
      <w:r w:rsidR="005B4C4F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– 0,0 тыс. рублей.</w:t>
      </w:r>
    </w:p>
    <w:p w14:paraId="25032044" w14:textId="021D9592" w:rsidR="00D24265" w:rsidRPr="00D24265" w:rsidRDefault="00D24265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В 202</w:t>
      </w:r>
      <w:r w:rsidR="005B4C4F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году по сравнению с 202</w:t>
      </w:r>
      <w:r w:rsidR="005B4C4F">
        <w:rPr>
          <w:rFonts w:ascii="Times New Roman" w:eastAsia="Calibri" w:hAnsi="Times New Roman" w:cs="Times New Roman"/>
          <w:sz w:val="28"/>
          <w:szCs w:val="28"/>
        </w:rPr>
        <w:t>2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годом расходы утверждены в сумме 60,0 тыс. рублей, что составляет 100,0 процента. </w:t>
      </w:r>
    </w:p>
    <w:p w14:paraId="03F987EE" w14:textId="4284AA68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В общем объеме бюджета доля расходов по разделу составит в 202</w:t>
      </w:r>
      <w:r w:rsidR="005B4C4F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году  1,1 процента.</w:t>
      </w:r>
    </w:p>
    <w:p w14:paraId="16E063EB" w14:textId="71E71BBD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По подразделу 1102 предусмотрены расходы на реализацию переданных полномочий по решению отдельных вопросов местного значения поселений в соответствии с заключенными соглашениями по обеспечению условий для развития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поселения на 202</w:t>
      </w:r>
      <w:r w:rsidR="005B4C4F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>-202</w:t>
      </w:r>
      <w:r w:rsidR="005B4C4F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годы.</w:t>
      </w:r>
    </w:p>
    <w:p w14:paraId="3965F986" w14:textId="77777777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4265">
        <w:rPr>
          <w:rFonts w:ascii="Times New Roman" w:eastAsia="Calibri" w:hAnsi="Times New Roman" w:cs="Times New Roman"/>
          <w:b/>
          <w:sz w:val="28"/>
          <w:szCs w:val="28"/>
        </w:rPr>
        <w:t>5.2. Расходы в разрезе главных распорядителей средств бюджета</w:t>
      </w:r>
    </w:p>
    <w:p w14:paraId="18226AA4" w14:textId="761035FC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lastRenderedPageBreak/>
        <w:t>Ведомственная структура расходов бюджета на 20</w:t>
      </w:r>
      <w:r w:rsidR="005F6213">
        <w:rPr>
          <w:rFonts w:ascii="Times New Roman" w:eastAsia="Calibri" w:hAnsi="Times New Roman" w:cs="Times New Roman"/>
          <w:sz w:val="28"/>
          <w:szCs w:val="28"/>
        </w:rPr>
        <w:t>23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5B4C4F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5B4C4F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годов сформирована по 1 главному распорядителю расходов бюджета. Информация об объемах планируемых расходов бюджета в 202</w:t>
      </w:r>
      <w:r w:rsidR="005B4C4F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году и плановом периоде 202</w:t>
      </w:r>
      <w:r w:rsidR="005B4C4F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5B4C4F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годов представлена в приложении к проекту решения.</w:t>
      </w:r>
    </w:p>
    <w:p w14:paraId="7B61CAB3" w14:textId="77777777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4265">
        <w:rPr>
          <w:rFonts w:ascii="Times New Roman" w:eastAsia="Calibri" w:hAnsi="Times New Roman" w:cs="Times New Roman"/>
          <w:b/>
          <w:sz w:val="28"/>
          <w:szCs w:val="28"/>
        </w:rPr>
        <w:t>6. Муниципальные программы</w:t>
      </w:r>
    </w:p>
    <w:p w14:paraId="71AA2CE9" w14:textId="77777777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Бюджетным кодексом Российской Федерации проект </w:t>
      </w:r>
    </w:p>
    <w:p w14:paraId="2889D876" w14:textId="2ACE22FA" w:rsidR="00D24265" w:rsidRPr="00D24265" w:rsidRDefault="00D24265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бюджета на 202</w:t>
      </w:r>
      <w:r w:rsidR="003B729B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и плановый период 202</w:t>
      </w:r>
      <w:r w:rsidR="003B729B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>-202</w:t>
      </w:r>
      <w:r w:rsidR="003B729B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годов сформирован в программной структуре расходов на основе </w:t>
      </w:r>
      <w:r w:rsidR="005F6213">
        <w:rPr>
          <w:rFonts w:ascii="Times New Roman" w:eastAsia="Calibri" w:hAnsi="Times New Roman" w:cs="Times New Roman"/>
          <w:sz w:val="28"/>
          <w:szCs w:val="28"/>
        </w:rPr>
        <w:t>1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6213">
        <w:rPr>
          <w:rFonts w:ascii="Times New Roman" w:eastAsia="Calibri" w:hAnsi="Times New Roman" w:cs="Times New Roman"/>
          <w:sz w:val="28"/>
          <w:szCs w:val="28"/>
        </w:rPr>
        <w:t>муниципальной программы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4B41FD69" w14:textId="0C6EB5FF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Анализ распределения расходов бюджета по муниципальным программам </w:t>
      </w:r>
      <w:r w:rsidRPr="005F6213">
        <w:rPr>
          <w:rFonts w:ascii="Times New Roman" w:eastAsia="Calibri" w:hAnsi="Times New Roman" w:cs="Times New Roman"/>
          <w:sz w:val="28"/>
          <w:szCs w:val="28"/>
        </w:rPr>
        <w:t>на 202</w:t>
      </w:r>
      <w:r w:rsidR="003B729B" w:rsidRPr="005F6213">
        <w:rPr>
          <w:rFonts w:ascii="Times New Roman" w:eastAsia="Calibri" w:hAnsi="Times New Roman" w:cs="Times New Roman"/>
          <w:sz w:val="28"/>
          <w:szCs w:val="28"/>
        </w:rPr>
        <w:t>3</w:t>
      </w:r>
      <w:r w:rsidRPr="005F6213">
        <w:rPr>
          <w:rFonts w:ascii="Times New Roman" w:eastAsia="Calibri" w:hAnsi="Times New Roman" w:cs="Times New Roman"/>
          <w:sz w:val="28"/>
          <w:szCs w:val="28"/>
        </w:rPr>
        <w:t xml:space="preserve"> год и плановый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период 202</w:t>
      </w:r>
      <w:r w:rsidR="003B729B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-202</w:t>
      </w:r>
      <w:r w:rsidR="003B729B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годов представлен в приложении к решению. В соответствии с проектом решения расходы бюджета на реализацию </w:t>
      </w:r>
      <w:r w:rsidR="003B729B">
        <w:rPr>
          <w:rFonts w:ascii="Times New Roman" w:eastAsia="Calibri" w:hAnsi="Times New Roman" w:cs="Times New Roman"/>
          <w:sz w:val="28"/>
          <w:szCs w:val="28"/>
        </w:rPr>
        <w:t>1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3B729B">
        <w:rPr>
          <w:rFonts w:ascii="Times New Roman" w:eastAsia="Calibri" w:hAnsi="Times New Roman" w:cs="Times New Roman"/>
          <w:sz w:val="28"/>
          <w:szCs w:val="28"/>
        </w:rPr>
        <w:t>ой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 w:rsidR="003B729B">
        <w:rPr>
          <w:rFonts w:ascii="Times New Roman" w:eastAsia="Calibri" w:hAnsi="Times New Roman" w:cs="Times New Roman"/>
          <w:sz w:val="28"/>
          <w:szCs w:val="28"/>
        </w:rPr>
        <w:t>ы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на 20</w:t>
      </w:r>
      <w:r w:rsidR="003B729B">
        <w:rPr>
          <w:rFonts w:ascii="Times New Roman" w:eastAsia="Calibri" w:hAnsi="Times New Roman" w:cs="Times New Roman"/>
          <w:sz w:val="28"/>
          <w:szCs w:val="28"/>
        </w:rPr>
        <w:t>23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запланированы в сумме </w:t>
      </w:r>
      <w:r w:rsidR="003B729B">
        <w:rPr>
          <w:rFonts w:ascii="Times New Roman" w:eastAsia="Calibri" w:hAnsi="Times New Roman" w:cs="Times New Roman"/>
          <w:sz w:val="28"/>
          <w:szCs w:val="28"/>
        </w:rPr>
        <w:t>5649,3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рублей, что составляет 99,</w:t>
      </w:r>
      <w:r w:rsidR="003B729B">
        <w:rPr>
          <w:rFonts w:ascii="Times New Roman" w:eastAsia="Calibri" w:hAnsi="Times New Roman" w:cs="Times New Roman"/>
          <w:sz w:val="28"/>
          <w:szCs w:val="28"/>
        </w:rPr>
        <w:t>7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% общего объема расходов бюджета, на 202</w:t>
      </w:r>
      <w:r w:rsidR="003B729B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3B729B">
        <w:rPr>
          <w:rFonts w:ascii="Times New Roman" w:eastAsia="Calibri" w:hAnsi="Times New Roman" w:cs="Times New Roman"/>
          <w:sz w:val="28"/>
          <w:szCs w:val="28"/>
        </w:rPr>
        <w:t>5523,1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рублей, на 202</w:t>
      </w:r>
      <w:r w:rsidR="003B729B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3B729B">
        <w:rPr>
          <w:rFonts w:ascii="Times New Roman" w:eastAsia="Calibri" w:hAnsi="Times New Roman" w:cs="Times New Roman"/>
          <w:sz w:val="28"/>
          <w:szCs w:val="28"/>
        </w:rPr>
        <w:t>5600,</w:t>
      </w:r>
      <w:r w:rsidR="00DF5BD1">
        <w:rPr>
          <w:rFonts w:ascii="Times New Roman" w:eastAsia="Calibri" w:hAnsi="Times New Roman" w:cs="Times New Roman"/>
          <w:sz w:val="28"/>
          <w:szCs w:val="28"/>
        </w:rPr>
        <w:t>8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рублей, что составляет 97,</w:t>
      </w:r>
      <w:r w:rsidR="003B729B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% и </w:t>
      </w:r>
      <w:r w:rsidR="003B729B">
        <w:rPr>
          <w:rFonts w:ascii="Times New Roman" w:eastAsia="Calibri" w:hAnsi="Times New Roman" w:cs="Times New Roman"/>
          <w:sz w:val="28"/>
          <w:szCs w:val="28"/>
        </w:rPr>
        <w:t>95,3</w:t>
      </w:r>
      <w:r w:rsidRPr="00D24265">
        <w:rPr>
          <w:rFonts w:ascii="Times New Roman" w:eastAsia="Calibri" w:hAnsi="Times New Roman" w:cs="Times New Roman"/>
          <w:sz w:val="28"/>
          <w:szCs w:val="28"/>
        </w:rPr>
        <w:t>% общего объема расходов бюджета соответственно.</w:t>
      </w:r>
    </w:p>
    <w:p w14:paraId="3DA3771E" w14:textId="4760C134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В соответствии с проектом решения бюджетные ассигнования на осуществление непрограммной деятельности на 202</w:t>
      </w:r>
      <w:r w:rsidR="003B729B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предусмотрены в сумме 20,0 тыс. рублей, на 202</w:t>
      </w:r>
      <w:r w:rsidR="003B729B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в сумме </w:t>
      </w:r>
      <w:r w:rsidR="003B729B">
        <w:rPr>
          <w:rFonts w:ascii="Times New Roman" w:eastAsia="Calibri" w:hAnsi="Times New Roman" w:cs="Times New Roman"/>
          <w:sz w:val="28"/>
          <w:szCs w:val="28"/>
        </w:rPr>
        <w:t>144,1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рублей, на 202</w:t>
      </w:r>
      <w:r w:rsidR="003B729B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в сумме </w:t>
      </w:r>
      <w:r w:rsidR="003B729B">
        <w:rPr>
          <w:rFonts w:ascii="Times New Roman" w:eastAsia="Calibri" w:hAnsi="Times New Roman" w:cs="Times New Roman"/>
          <w:sz w:val="28"/>
          <w:szCs w:val="28"/>
        </w:rPr>
        <w:t>278,3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14:paraId="431D88CC" w14:textId="77777777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тыс. рублей.</w:t>
      </w:r>
    </w:p>
    <w:tbl>
      <w:tblPr>
        <w:tblStyle w:val="12"/>
        <w:tblW w:w="0" w:type="auto"/>
        <w:tblInd w:w="0" w:type="dxa"/>
        <w:tblLook w:val="04A0" w:firstRow="1" w:lastRow="0" w:firstColumn="1" w:lastColumn="0" w:noHBand="0" w:noVBand="1"/>
      </w:tblPr>
      <w:tblGrid>
        <w:gridCol w:w="3180"/>
        <w:gridCol w:w="668"/>
        <w:gridCol w:w="1832"/>
        <w:gridCol w:w="1832"/>
        <w:gridCol w:w="1832"/>
      </w:tblGrid>
      <w:tr w:rsidR="00D24265" w:rsidRPr="00D24265" w14:paraId="6D1B7AA7" w14:textId="77777777" w:rsidTr="003B729B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5DE36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265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AB13B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265">
              <w:rPr>
                <w:rFonts w:ascii="Times New Roman" w:hAnsi="Times New Roman"/>
                <w:sz w:val="28"/>
                <w:szCs w:val="28"/>
              </w:rPr>
              <w:t>МП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E08B1" w14:textId="4A3F3BA7" w:rsidR="00D24265" w:rsidRPr="00D24265" w:rsidRDefault="00D24265" w:rsidP="00D242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265">
              <w:rPr>
                <w:rFonts w:ascii="Times New Roman" w:hAnsi="Times New Roman"/>
                <w:sz w:val="28"/>
                <w:szCs w:val="28"/>
              </w:rPr>
              <w:t>202</w:t>
            </w:r>
            <w:r w:rsidR="003B729B">
              <w:rPr>
                <w:rFonts w:ascii="Times New Roman" w:hAnsi="Times New Roman"/>
                <w:sz w:val="28"/>
                <w:szCs w:val="28"/>
              </w:rPr>
              <w:t>3</w:t>
            </w:r>
            <w:r w:rsidRPr="00D2426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02321" w14:textId="18BB445B" w:rsidR="00D24265" w:rsidRPr="00D24265" w:rsidRDefault="00D24265" w:rsidP="00D242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265">
              <w:rPr>
                <w:rFonts w:ascii="Times New Roman" w:hAnsi="Times New Roman"/>
                <w:sz w:val="28"/>
                <w:szCs w:val="28"/>
              </w:rPr>
              <w:t>202</w:t>
            </w:r>
            <w:r w:rsidR="003B729B">
              <w:rPr>
                <w:rFonts w:ascii="Times New Roman" w:hAnsi="Times New Roman"/>
                <w:sz w:val="28"/>
                <w:szCs w:val="28"/>
              </w:rPr>
              <w:t>4</w:t>
            </w:r>
            <w:r w:rsidRPr="00D2426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05EA3" w14:textId="4553F433" w:rsidR="00D24265" w:rsidRPr="00D24265" w:rsidRDefault="00D24265" w:rsidP="00D242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265">
              <w:rPr>
                <w:rFonts w:ascii="Times New Roman" w:hAnsi="Times New Roman"/>
                <w:sz w:val="28"/>
                <w:szCs w:val="28"/>
              </w:rPr>
              <w:t>202</w:t>
            </w:r>
            <w:r w:rsidR="003B729B">
              <w:rPr>
                <w:rFonts w:ascii="Times New Roman" w:hAnsi="Times New Roman"/>
                <w:sz w:val="28"/>
                <w:szCs w:val="28"/>
              </w:rPr>
              <w:t>5</w:t>
            </w:r>
            <w:r w:rsidRPr="00D2426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D24265" w:rsidRPr="00D24265" w14:paraId="610D1AD6" w14:textId="77777777" w:rsidTr="003B729B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D3C52" w14:textId="5FDD6A05" w:rsidR="00D24265" w:rsidRPr="00D24265" w:rsidRDefault="00D24265" w:rsidP="00D24265">
            <w:pPr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4" w:name="_Hlk119510605"/>
            <w:r w:rsidRPr="00D24265">
              <w:rPr>
                <w:rFonts w:ascii="Times New Roman" w:hAnsi="Times New Roman"/>
                <w:bCs/>
                <w:sz w:val="24"/>
                <w:szCs w:val="24"/>
              </w:rPr>
              <w:t>«Реализация отдельных полномочий Сещинского сельского поселения Дубровского муниципального района Брянской области на 202</w:t>
            </w:r>
            <w:r w:rsidR="003B729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D24265">
              <w:rPr>
                <w:rFonts w:ascii="Times New Roman" w:hAnsi="Times New Roman"/>
                <w:bCs/>
                <w:sz w:val="24"/>
                <w:szCs w:val="24"/>
              </w:rPr>
              <w:t xml:space="preserve"> год и на плановый период 202</w:t>
            </w:r>
            <w:r w:rsidR="003B729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D24265">
              <w:rPr>
                <w:rFonts w:ascii="Times New Roman" w:hAnsi="Times New Roman"/>
                <w:bCs/>
                <w:sz w:val="24"/>
                <w:szCs w:val="24"/>
              </w:rPr>
              <w:t xml:space="preserve"> и 202</w:t>
            </w:r>
            <w:r w:rsidR="003B729B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D24265">
              <w:rPr>
                <w:rFonts w:ascii="Times New Roman" w:hAnsi="Times New Roman"/>
                <w:bCs/>
                <w:sz w:val="24"/>
                <w:szCs w:val="24"/>
              </w:rPr>
              <w:t xml:space="preserve"> годов».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0061C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</w:rPr>
            </w:pPr>
            <w:r w:rsidRPr="00D24265">
              <w:rPr>
                <w:rFonts w:ascii="Times New Roman" w:hAnsi="Times New Roman"/>
              </w:rPr>
              <w:t>01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71E5D" w14:textId="0D3D7BF0" w:rsidR="00D24265" w:rsidRPr="00D24265" w:rsidRDefault="003B729B" w:rsidP="00D242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5649,3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4A67D" w14:textId="4F8FA89C" w:rsidR="00D24265" w:rsidRPr="00D24265" w:rsidRDefault="003B729B" w:rsidP="00D242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5523,1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3AE94" w14:textId="12FAC936" w:rsidR="00D24265" w:rsidRPr="00D24265" w:rsidRDefault="003B729B" w:rsidP="00D242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5600,</w:t>
            </w:r>
            <w:r w:rsidR="00DF5BD1">
              <w:rPr>
                <w:rFonts w:ascii="Times New Roman" w:hAnsi="Times New Roman"/>
              </w:rPr>
              <w:t>8</w:t>
            </w:r>
          </w:p>
        </w:tc>
      </w:tr>
      <w:bookmarkEnd w:id="4"/>
      <w:tr w:rsidR="003B729B" w:rsidRPr="00D24265" w14:paraId="712260F6" w14:textId="77777777" w:rsidTr="003B729B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FA3DF" w14:textId="77777777" w:rsidR="003B729B" w:rsidRPr="00D24265" w:rsidRDefault="003B729B" w:rsidP="003B729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24265">
              <w:rPr>
                <w:rFonts w:ascii="Times New Roman" w:hAnsi="Times New Roman"/>
                <w:b/>
                <w:szCs w:val="24"/>
              </w:rPr>
              <w:t>Итого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EA896" w14:textId="77777777" w:rsidR="003B729B" w:rsidRPr="00D24265" w:rsidRDefault="003B729B" w:rsidP="003B72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63EA9" w14:textId="42418AA6" w:rsidR="003B729B" w:rsidRPr="003B729B" w:rsidRDefault="003B729B" w:rsidP="003B729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B729B">
              <w:rPr>
                <w:rFonts w:ascii="Times New Roman" w:hAnsi="Times New Roman"/>
                <w:b/>
                <w:bCs/>
              </w:rPr>
              <w:t>5649,</w:t>
            </w: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EADC4" w14:textId="34D2A31E" w:rsidR="003B729B" w:rsidRPr="003B729B" w:rsidRDefault="003B729B" w:rsidP="003B729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B729B">
              <w:rPr>
                <w:rFonts w:ascii="Times New Roman" w:hAnsi="Times New Roman"/>
                <w:b/>
                <w:bCs/>
              </w:rPr>
              <w:t>5523,</w:t>
            </w: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CFFE8" w14:textId="16C7B2F7" w:rsidR="003B729B" w:rsidRPr="003B729B" w:rsidRDefault="003B729B" w:rsidP="003B729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B729B">
              <w:rPr>
                <w:rFonts w:ascii="Times New Roman" w:hAnsi="Times New Roman"/>
                <w:b/>
                <w:bCs/>
              </w:rPr>
              <w:t>5600,</w:t>
            </w:r>
            <w:r w:rsidR="00DF5BD1">
              <w:rPr>
                <w:rFonts w:ascii="Times New Roman" w:hAnsi="Times New Roman"/>
                <w:b/>
                <w:bCs/>
              </w:rPr>
              <w:t>8</w:t>
            </w:r>
          </w:p>
        </w:tc>
      </w:tr>
      <w:tr w:rsidR="00D24265" w:rsidRPr="00D24265" w14:paraId="72436D49" w14:textId="77777777" w:rsidTr="003B729B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EBCF8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</w:rPr>
            </w:pPr>
            <w:r w:rsidRPr="00D24265">
              <w:rPr>
                <w:rFonts w:ascii="Times New Roman" w:hAnsi="Times New Roman"/>
              </w:rPr>
              <w:t xml:space="preserve">Непрограммная деятельность 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45CD2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</w:rPr>
            </w:pPr>
            <w:r w:rsidRPr="00D24265">
              <w:rPr>
                <w:rFonts w:ascii="Times New Roman" w:hAnsi="Times New Roman"/>
              </w:rPr>
              <w:t>70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9BF40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</w:rPr>
            </w:pPr>
            <w:r w:rsidRPr="00D24265">
              <w:rPr>
                <w:rFonts w:ascii="Times New Roman" w:hAnsi="Times New Roman"/>
              </w:rPr>
              <w:t>20,0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AE7B8" w14:textId="264FCFC7" w:rsidR="00D24265" w:rsidRPr="00D24265" w:rsidRDefault="003B729B" w:rsidP="00D242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</w:t>
            </w:r>
            <w:r w:rsidR="00D24265" w:rsidRPr="00D2426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86626" w14:textId="50DB544B" w:rsidR="00D24265" w:rsidRPr="00D24265" w:rsidRDefault="003B729B" w:rsidP="00D242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278,3</w:t>
            </w:r>
          </w:p>
        </w:tc>
      </w:tr>
      <w:tr w:rsidR="00D24265" w:rsidRPr="00D24265" w14:paraId="7D416CA8" w14:textId="77777777" w:rsidTr="003B729B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46D2D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b/>
              </w:rPr>
            </w:pPr>
            <w:r w:rsidRPr="00D24265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D214D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36B87" w14:textId="6D681833" w:rsidR="00D24265" w:rsidRPr="00D24265" w:rsidRDefault="003B729B" w:rsidP="00D2426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5669,3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0EABE" w14:textId="2056BE2E" w:rsidR="00D24265" w:rsidRPr="00D24265" w:rsidRDefault="003B729B" w:rsidP="00D2426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5667,</w:t>
            </w:r>
            <w:r w:rsidR="00DF5BD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A468D" w14:textId="1BEA8F18" w:rsidR="00D24265" w:rsidRPr="00D24265" w:rsidRDefault="00DF5BD1" w:rsidP="00D2426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5878,9</w:t>
            </w:r>
          </w:p>
        </w:tc>
      </w:tr>
    </w:tbl>
    <w:p w14:paraId="51F25647" w14:textId="14D27407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4265">
        <w:rPr>
          <w:rFonts w:ascii="Times New Roman" w:eastAsia="Calibri" w:hAnsi="Times New Roman" w:cs="Times New Roman"/>
          <w:b/>
          <w:sz w:val="28"/>
          <w:szCs w:val="28"/>
        </w:rPr>
        <w:t>6.1. Муниципальная программа «Реализация отдельных полномочий Сещинского сельского поселения Дубровского муниципального района Брянской области на 202</w:t>
      </w:r>
      <w:r w:rsidR="00DF5BD1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b/>
          <w:sz w:val="28"/>
          <w:szCs w:val="28"/>
        </w:rPr>
        <w:t xml:space="preserve"> год и на плановый период 202</w:t>
      </w:r>
      <w:r w:rsidR="00DF5BD1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b/>
          <w:sz w:val="28"/>
          <w:szCs w:val="28"/>
        </w:rPr>
        <w:t xml:space="preserve"> и 202</w:t>
      </w:r>
      <w:r w:rsidR="00DF5BD1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b/>
          <w:sz w:val="28"/>
          <w:szCs w:val="28"/>
        </w:rPr>
        <w:t xml:space="preserve"> годов».</w:t>
      </w:r>
    </w:p>
    <w:p w14:paraId="58E4B556" w14:textId="77777777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Ответственным исполнителем муниципальной программы является Сещинская сельская администрация.</w:t>
      </w:r>
    </w:p>
    <w:p w14:paraId="590D9263" w14:textId="036FB17A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В соответствии с проектом паспорта реализация муниципальной программы осуществляется в течение 202</w:t>
      </w:r>
      <w:r w:rsidR="00DF5BD1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>-202</w:t>
      </w:r>
      <w:r w:rsidR="00DF5BD1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годов.  Общий объем бюджетных ассигнований на реализацию муниципальной программы на 202</w:t>
      </w:r>
      <w:r w:rsidR="00DF5BD1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>-202</w:t>
      </w:r>
      <w:r w:rsidR="00DF5BD1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годы определен в сумме </w:t>
      </w:r>
      <w:r w:rsidR="00DF5BD1">
        <w:rPr>
          <w:rFonts w:ascii="Times New Roman" w:eastAsia="Calibri" w:hAnsi="Times New Roman" w:cs="Times New Roman"/>
          <w:sz w:val="28"/>
          <w:szCs w:val="28"/>
        </w:rPr>
        <w:t>16773,2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рублей, в том числе на 202</w:t>
      </w:r>
      <w:r w:rsidR="00DF5BD1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7B79B8">
        <w:rPr>
          <w:rFonts w:ascii="Times New Roman" w:eastAsia="Calibri" w:hAnsi="Times New Roman" w:cs="Times New Roman"/>
          <w:sz w:val="28"/>
          <w:szCs w:val="28"/>
        </w:rPr>
        <w:t>5649,3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рублей, на 202</w:t>
      </w:r>
      <w:r w:rsidR="00DF5BD1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7B79B8">
        <w:rPr>
          <w:rFonts w:ascii="Times New Roman" w:eastAsia="Calibri" w:hAnsi="Times New Roman" w:cs="Times New Roman"/>
          <w:sz w:val="28"/>
          <w:szCs w:val="28"/>
        </w:rPr>
        <w:t>5523,1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рублей, на 202</w:t>
      </w:r>
      <w:r w:rsidR="00DF5BD1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7B79B8">
        <w:rPr>
          <w:rFonts w:ascii="Times New Roman" w:eastAsia="Calibri" w:hAnsi="Times New Roman" w:cs="Times New Roman"/>
          <w:sz w:val="28"/>
          <w:szCs w:val="28"/>
        </w:rPr>
        <w:t>5600,8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14:paraId="78B5BA40" w14:textId="77777777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Реализация программных мероприятий предусмотрена за счет двух источников финансового обеспечения: </w:t>
      </w:r>
    </w:p>
    <w:p w14:paraId="6EB724BB" w14:textId="7A78A7FD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средств областного бюджета в сумме </w:t>
      </w:r>
      <w:r w:rsidR="00DF5BD1">
        <w:rPr>
          <w:rFonts w:ascii="Times New Roman" w:eastAsia="Calibri" w:hAnsi="Times New Roman" w:cs="Times New Roman"/>
          <w:sz w:val="28"/>
          <w:szCs w:val="28"/>
        </w:rPr>
        <w:t>898,6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рублей, в том числе на 202</w:t>
      </w:r>
      <w:r w:rsidR="00DF5BD1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DF5BD1">
        <w:rPr>
          <w:rFonts w:ascii="Times New Roman" w:eastAsia="Calibri" w:hAnsi="Times New Roman" w:cs="Times New Roman"/>
          <w:sz w:val="28"/>
          <w:szCs w:val="28"/>
        </w:rPr>
        <w:t>287,4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рублей, на 202</w:t>
      </w:r>
      <w:r w:rsidR="00DF5BD1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DF5BD1">
        <w:rPr>
          <w:rFonts w:ascii="Times New Roman" w:eastAsia="Calibri" w:hAnsi="Times New Roman" w:cs="Times New Roman"/>
          <w:sz w:val="28"/>
          <w:szCs w:val="28"/>
        </w:rPr>
        <w:t>300,3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рублей, на 202</w:t>
      </w:r>
      <w:r w:rsidR="00DF5BD1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DF5BD1">
        <w:rPr>
          <w:rFonts w:ascii="Times New Roman" w:eastAsia="Calibri" w:hAnsi="Times New Roman" w:cs="Times New Roman"/>
          <w:sz w:val="28"/>
          <w:szCs w:val="28"/>
        </w:rPr>
        <w:t>310,9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рублей; </w:t>
      </w:r>
    </w:p>
    <w:p w14:paraId="030900F7" w14:textId="37B701A4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собственных средств бюджета в сумме </w:t>
      </w:r>
      <w:r w:rsidR="00DF5BD1">
        <w:rPr>
          <w:rFonts w:ascii="Times New Roman" w:eastAsia="Calibri" w:hAnsi="Times New Roman" w:cs="Times New Roman"/>
          <w:sz w:val="28"/>
          <w:szCs w:val="28"/>
        </w:rPr>
        <w:t>15874,6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рублей, в том числе на 202</w:t>
      </w:r>
      <w:r w:rsidR="00DF5BD1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DF5BD1">
        <w:rPr>
          <w:rFonts w:ascii="Times New Roman" w:eastAsia="Calibri" w:hAnsi="Times New Roman" w:cs="Times New Roman"/>
          <w:sz w:val="28"/>
          <w:szCs w:val="28"/>
        </w:rPr>
        <w:t>5362,0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рублей, на 202</w:t>
      </w:r>
      <w:r w:rsidR="00DF5BD1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DF5BD1">
        <w:rPr>
          <w:rFonts w:ascii="Times New Roman" w:eastAsia="Calibri" w:hAnsi="Times New Roman" w:cs="Times New Roman"/>
          <w:sz w:val="28"/>
          <w:szCs w:val="28"/>
        </w:rPr>
        <w:t>5222,9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рублей, на 202</w:t>
      </w:r>
      <w:r w:rsidR="00DF5BD1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DF5BD1">
        <w:rPr>
          <w:rFonts w:ascii="Times New Roman" w:eastAsia="Calibri" w:hAnsi="Times New Roman" w:cs="Times New Roman"/>
          <w:sz w:val="28"/>
          <w:szCs w:val="28"/>
        </w:rPr>
        <w:t>5289,7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рублей. </w:t>
      </w:r>
    </w:p>
    <w:p w14:paraId="0B76ADEB" w14:textId="087E3F4B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Удельный вес расходов на реализацию муниципальной программы в общих расходах бюджета в 202</w:t>
      </w:r>
      <w:r w:rsidR="00DF5BD1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году составляет </w:t>
      </w:r>
      <w:r w:rsidR="00DF5BD1">
        <w:rPr>
          <w:rFonts w:ascii="Times New Roman" w:eastAsia="Calibri" w:hAnsi="Times New Roman" w:cs="Times New Roman"/>
          <w:sz w:val="28"/>
          <w:szCs w:val="28"/>
        </w:rPr>
        <w:t>99,7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%, в 2023-2024 годах составляет </w:t>
      </w:r>
      <w:r w:rsidR="007B79B8">
        <w:rPr>
          <w:rFonts w:ascii="Times New Roman" w:eastAsia="Calibri" w:hAnsi="Times New Roman" w:cs="Times New Roman"/>
          <w:sz w:val="28"/>
          <w:szCs w:val="28"/>
        </w:rPr>
        <w:t>97,5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% и </w:t>
      </w:r>
      <w:r w:rsidR="007B79B8">
        <w:rPr>
          <w:rFonts w:ascii="Times New Roman" w:eastAsia="Calibri" w:hAnsi="Times New Roman" w:cs="Times New Roman"/>
          <w:sz w:val="28"/>
          <w:szCs w:val="28"/>
        </w:rPr>
        <w:t>95,3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процента. </w:t>
      </w:r>
    </w:p>
    <w:p w14:paraId="62FACDF6" w14:textId="32293596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Объем финансового обеспечения реализации муниципальной программы за счет средств областного и местного бюджетов на 202</w:t>
      </w:r>
      <w:r w:rsidR="007B79B8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>-202</w:t>
      </w:r>
      <w:r w:rsidR="007B79B8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годы, отраженный в проекте паспорта муниципальной программы, соответствует объему бюджетных ассигнований, установленному проектом решения.</w:t>
      </w:r>
    </w:p>
    <w:p w14:paraId="4ABC530A" w14:textId="69B3AE0F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Наибольшая доля в общем объеме бюджетных ассигнований на реализацию муниципальной программы приходится на мероприятие «функционирование местной администрации» в 202</w:t>
      </w:r>
      <w:r w:rsidR="007B79B8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="007B79B8">
        <w:rPr>
          <w:rFonts w:ascii="Times New Roman" w:eastAsia="Calibri" w:hAnsi="Times New Roman" w:cs="Times New Roman"/>
          <w:sz w:val="28"/>
          <w:szCs w:val="28"/>
        </w:rPr>
        <w:t>–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79B8">
        <w:rPr>
          <w:rFonts w:ascii="Times New Roman" w:eastAsia="Calibri" w:hAnsi="Times New Roman" w:cs="Times New Roman"/>
          <w:sz w:val="28"/>
          <w:szCs w:val="28"/>
        </w:rPr>
        <w:t>55,4</w:t>
      </w:r>
      <w:r w:rsidRPr="00D24265">
        <w:rPr>
          <w:rFonts w:ascii="Times New Roman" w:eastAsia="Calibri" w:hAnsi="Times New Roman" w:cs="Times New Roman"/>
          <w:sz w:val="28"/>
          <w:szCs w:val="28"/>
        </w:rPr>
        <w:t>%, в 202</w:t>
      </w:r>
      <w:r w:rsidR="007B79B8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году – </w:t>
      </w:r>
      <w:r w:rsidR="007B79B8">
        <w:rPr>
          <w:rFonts w:ascii="Times New Roman" w:eastAsia="Calibri" w:hAnsi="Times New Roman" w:cs="Times New Roman"/>
          <w:sz w:val="28"/>
          <w:szCs w:val="28"/>
        </w:rPr>
        <w:t>56,8</w:t>
      </w:r>
      <w:r w:rsidRPr="00D24265">
        <w:rPr>
          <w:rFonts w:ascii="Times New Roman" w:eastAsia="Calibri" w:hAnsi="Times New Roman" w:cs="Times New Roman"/>
          <w:sz w:val="28"/>
          <w:szCs w:val="28"/>
        </w:rPr>
        <w:t>%, в 202</w:t>
      </w:r>
      <w:r w:rsidR="007B79B8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году – 56,</w:t>
      </w:r>
      <w:r w:rsidR="007B79B8">
        <w:rPr>
          <w:rFonts w:ascii="Times New Roman" w:eastAsia="Calibri" w:hAnsi="Times New Roman" w:cs="Times New Roman"/>
          <w:sz w:val="28"/>
          <w:szCs w:val="28"/>
        </w:rPr>
        <w:t>1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процента. </w:t>
      </w:r>
    </w:p>
    <w:p w14:paraId="35CA7AC7" w14:textId="3FD4F6F4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Эффективность реализации муниципальной программы в 202</w:t>
      </w:r>
      <w:r w:rsidR="007B79B8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году и плановом периоде 202</w:t>
      </w:r>
      <w:r w:rsidR="007B79B8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>-202</w:t>
      </w:r>
      <w:r w:rsidR="007B79B8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годов характеризуется 9 показателями, которые сформированы в соответствии с целями и задачами, установленными муниципальной программой.</w:t>
      </w:r>
    </w:p>
    <w:p w14:paraId="33D4FD75" w14:textId="77777777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В сравнении с 2021 годом количество показателей не изменилось.</w:t>
      </w:r>
    </w:p>
    <w:p w14:paraId="3D670BD2" w14:textId="77777777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4265">
        <w:rPr>
          <w:rFonts w:ascii="Times New Roman" w:eastAsia="Calibri" w:hAnsi="Times New Roman" w:cs="Times New Roman"/>
          <w:b/>
          <w:sz w:val="28"/>
          <w:szCs w:val="28"/>
        </w:rPr>
        <w:t>7. Источники финансирования дефицита бюджета</w:t>
      </w:r>
    </w:p>
    <w:p w14:paraId="353D3974" w14:textId="6BD04130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Проект бюджета на 202</w:t>
      </w:r>
      <w:r w:rsidR="00723339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прогнозируется сбалансированный, по доходам и расходам в сумме </w:t>
      </w:r>
      <w:r w:rsidR="00723339">
        <w:rPr>
          <w:rFonts w:ascii="Times New Roman" w:eastAsia="Calibri" w:hAnsi="Times New Roman" w:cs="Times New Roman"/>
          <w:bCs/>
          <w:sz w:val="28"/>
          <w:szCs w:val="28"/>
        </w:rPr>
        <w:t>5669,3</w:t>
      </w:r>
      <w:r w:rsidRPr="00D24265">
        <w:rPr>
          <w:rFonts w:ascii="Calibri" w:eastAsia="Calibri" w:hAnsi="Calibri" w:cs="Times New Roman"/>
          <w:bCs/>
          <w:sz w:val="28"/>
          <w:szCs w:val="28"/>
        </w:rPr>
        <w:t xml:space="preserve">  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рублей. На плановый период 202</w:t>
      </w:r>
      <w:r w:rsidR="00723339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>-202</w:t>
      </w:r>
      <w:r w:rsidR="00723339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годов также бюджет прогнозируется сбалансированным по доходам и расходам.</w:t>
      </w:r>
    </w:p>
    <w:p w14:paraId="08D1D988" w14:textId="28045EC2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Пунктом 1 и 2 текстовой части проекта решения и приложением к проекту решения определены источники внутреннего финансирования дефицита бюджета на 202</w:t>
      </w:r>
      <w:r w:rsidR="00723339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723339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723339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годов.</w:t>
      </w:r>
    </w:p>
    <w:p w14:paraId="7592E755" w14:textId="6E55FDBA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Анализ структуры источников внутреннего финансирования дефицита бюджета, прогнозируемых в 202</w:t>
      </w:r>
      <w:r w:rsidR="00723339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году и плановом периоде 202</w:t>
      </w:r>
      <w:r w:rsidR="00723339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723339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годов, показывает, что в структуре указанных источников показаны нулевые значения.</w:t>
      </w:r>
    </w:p>
    <w:p w14:paraId="1FC1992C" w14:textId="77777777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4265">
        <w:rPr>
          <w:rFonts w:ascii="Times New Roman" w:eastAsia="Calibri" w:hAnsi="Times New Roman" w:cs="Times New Roman"/>
          <w:b/>
          <w:sz w:val="28"/>
          <w:szCs w:val="28"/>
        </w:rPr>
        <w:t>8. Выводы</w:t>
      </w:r>
    </w:p>
    <w:p w14:paraId="611DF909" w14:textId="59C50DCC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Проект решения Сещинского сельского Совета народных депутатов  «О бюджете  Сещинского сельского поселения Дубровского муниципального района Брянской области на 202</w:t>
      </w:r>
      <w:r w:rsidR="00723339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5F6213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723339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годов» внесен Сещинской сельской администрацией на рассмотрение в Сещинский сельский Совет народных депутатов в срок, установленный пунктом 4.1  Решения Сещинского сельского Совета народных  депутатов от 25.05.2021 №</w:t>
      </w:r>
      <w:r w:rsidR="007233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265">
        <w:rPr>
          <w:rFonts w:ascii="Times New Roman" w:eastAsia="Calibri" w:hAnsi="Times New Roman" w:cs="Times New Roman"/>
          <w:sz w:val="28"/>
          <w:szCs w:val="28"/>
        </w:rPr>
        <w:lastRenderedPageBreak/>
        <w:t>81  «</w:t>
      </w:r>
      <w:r w:rsidRPr="00D24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составления, рассмотрения и утверждения проекта бюджета, а также представления, рассмотрения и утверждения отчетности об исполнении бюджета Сещинского сельского поселения Дубровского муниципального района Брянской области и его внешней проверке</w:t>
      </w:r>
      <w:r w:rsidRPr="00D24265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55E7B61E" w14:textId="3B80E7A6" w:rsidR="00D24265" w:rsidRPr="00D24265" w:rsidRDefault="00D24265" w:rsidP="00D24265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Представленным проектом решения «</w:t>
      </w:r>
      <w:r w:rsidRPr="00D24265">
        <w:rPr>
          <w:rFonts w:ascii="Times New Roman" w:eastAsia="Calibri" w:hAnsi="Times New Roman" w:cs="Times New Roman"/>
          <w:sz w:val="28"/>
          <w:szCs w:val="28"/>
        </w:rPr>
        <w:t>О бюджете Сещинского сельского поселения Дубровского муниципального района Брянской области на 202</w:t>
      </w:r>
      <w:r w:rsidR="00723339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723339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723339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годов»</w:t>
      </w:r>
      <w:r w:rsidRPr="00D24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предлагается утвердить следующие основные характеристики бюджета:</w:t>
      </w:r>
    </w:p>
    <w:p w14:paraId="354293A9" w14:textId="4AEFE776" w:rsidR="00D24265" w:rsidRPr="00D24265" w:rsidRDefault="00D24265" w:rsidP="00D24265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</w:t>
      </w:r>
      <w:r w:rsidR="0072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24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год:</w:t>
      </w:r>
    </w:p>
    <w:p w14:paraId="56279069" w14:textId="29EB4F32" w:rsidR="00D24265" w:rsidRPr="00D24265" w:rsidRDefault="00D24265" w:rsidP="00D24265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- прогнозируемый общий объем доходов в сумме </w:t>
      </w:r>
      <w:r w:rsidR="00723339" w:rsidRPr="00723339">
        <w:rPr>
          <w:rFonts w:ascii="Times New Roman" w:eastAsia="Calibri" w:hAnsi="Times New Roman" w:cs="Times New Roman"/>
          <w:sz w:val="28"/>
          <w:szCs w:val="28"/>
        </w:rPr>
        <w:t xml:space="preserve">5 669 372,00 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рублей, в том числе налоговые и неналоговые доходы в сумме </w:t>
      </w:r>
      <w:r w:rsidR="00723339" w:rsidRPr="00723339">
        <w:rPr>
          <w:rFonts w:ascii="Times New Roman" w:eastAsia="Calibri" w:hAnsi="Times New Roman" w:cs="Times New Roman"/>
          <w:sz w:val="28"/>
          <w:szCs w:val="28"/>
        </w:rPr>
        <w:t xml:space="preserve">4 864 000,00 </w:t>
      </w:r>
      <w:r w:rsidRPr="00D24265">
        <w:rPr>
          <w:rFonts w:ascii="Times New Roman" w:eastAsia="Calibri" w:hAnsi="Times New Roman" w:cs="Times New Roman"/>
          <w:sz w:val="28"/>
          <w:szCs w:val="28"/>
        </w:rPr>
        <w:t>рублей;</w:t>
      </w:r>
    </w:p>
    <w:p w14:paraId="46DBFA10" w14:textId="0D297CA3" w:rsidR="00D24265" w:rsidRPr="00D24265" w:rsidRDefault="00D24265" w:rsidP="00D24265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- общий объем расходов в сумме </w:t>
      </w:r>
      <w:r w:rsidR="00723339" w:rsidRPr="00723339">
        <w:rPr>
          <w:rFonts w:ascii="Times New Roman" w:eastAsia="Calibri" w:hAnsi="Times New Roman" w:cs="Times New Roman"/>
          <w:sz w:val="28"/>
          <w:szCs w:val="28"/>
        </w:rPr>
        <w:t xml:space="preserve">5 669 372,00 </w:t>
      </w:r>
      <w:r w:rsidRPr="00D24265">
        <w:rPr>
          <w:rFonts w:ascii="Times New Roman" w:eastAsia="Calibri" w:hAnsi="Times New Roman" w:cs="Times New Roman"/>
          <w:sz w:val="28"/>
          <w:szCs w:val="28"/>
        </w:rPr>
        <w:t>рублей;</w:t>
      </w:r>
    </w:p>
    <w:p w14:paraId="00152390" w14:textId="77777777" w:rsidR="00D24265" w:rsidRPr="00D24265" w:rsidRDefault="00D24265" w:rsidP="00D24265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- прогнозируемый дефицит в сумме 0,00 рублей; </w:t>
      </w:r>
    </w:p>
    <w:p w14:paraId="4602066E" w14:textId="2AF06D8C" w:rsidR="00D24265" w:rsidRPr="00D24265" w:rsidRDefault="00D24265" w:rsidP="00D24265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на плановый период 202</w:t>
      </w:r>
      <w:r w:rsidR="00723339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723339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годов: </w:t>
      </w:r>
    </w:p>
    <w:p w14:paraId="56BD8FDD" w14:textId="55742914" w:rsidR="00D24265" w:rsidRPr="00D24265" w:rsidRDefault="00D24265" w:rsidP="00D24265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- прогнозируемый общий объем доходов на 202</w:t>
      </w:r>
      <w:r w:rsidR="00723339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в сумме </w:t>
      </w:r>
      <w:r w:rsidR="00723339" w:rsidRPr="00723339">
        <w:rPr>
          <w:rFonts w:ascii="Times New Roman" w:eastAsia="Calibri" w:hAnsi="Times New Roman" w:cs="Times New Roman"/>
          <w:sz w:val="28"/>
          <w:szCs w:val="28"/>
        </w:rPr>
        <w:t xml:space="preserve">5 667 320,00 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рублей, в том числе налоговые и неналоговые доходы в сумме </w:t>
      </w:r>
      <w:r w:rsidR="00723339" w:rsidRPr="00723339">
        <w:rPr>
          <w:rFonts w:ascii="Times New Roman" w:eastAsia="Calibri" w:hAnsi="Times New Roman" w:cs="Times New Roman"/>
          <w:sz w:val="28"/>
          <w:szCs w:val="28"/>
        </w:rPr>
        <w:t xml:space="preserve">4 964 000,00 </w:t>
      </w:r>
      <w:r w:rsidRPr="00D24265">
        <w:rPr>
          <w:rFonts w:ascii="Times New Roman" w:eastAsia="Calibri" w:hAnsi="Times New Roman" w:cs="Times New Roman"/>
          <w:sz w:val="28"/>
          <w:szCs w:val="28"/>
        </w:rPr>
        <w:t>рублей, и на 202</w:t>
      </w:r>
      <w:r w:rsidR="00723339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в сумме </w:t>
      </w:r>
      <w:r w:rsidR="00723339" w:rsidRPr="00723339">
        <w:rPr>
          <w:rFonts w:ascii="Times New Roman" w:eastAsia="Calibri" w:hAnsi="Times New Roman" w:cs="Times New Roman"/>
          <w:sz w:val="28"/>
          <w:szCs w:val="28"/>
        </w:rPr>
        <w:t xml:space="preserve">5 878 906,00 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рублей, в том числе налоговые и неналоговые доходы в сумме </w:t>
      </w:r>
      <w:r w:rsidR="00723339" w:rsidRPr="00723339">
        <w:rPr>
          <w:rFonts w:ascii="Times New Roman" w:eastAsia="Calibri" w:hAnsi="Times New Roman" w:cs="Times New Roman"/>
          <w:sz w:val="28"/>
          <w:szCs w:val="28"/>
        </w:rPr>
        <w:t xml:space="preserve">5 165 000,00 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рублей; </w:t>
      </w:r>
    </w:p>
    <w:p w14:paraId="4144F9F6" w14:textId="29E71437" w:rsidR="00D24265" w:rsidRPr="00D24265" w:rsidRDefault="00D24265" w:rsidP="00D24265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- общий объем расходов на 202</w:t>
      </w:r>
      <w:r w:rsidR="00723339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в сумме </w:t>
      </w:r>
      <w:r w:rsidR="00723339" w:rsidRPr="00723339">
        <w:rPr>
          <w:rFonts w:ascii="Times New Roman" w:eastAsia="Calibri" w:hAnsi="Times New Roman" w:cs="Times New Roman"/>
          <w:sz w:val="28"/>
          <w:szCs w:val="28"/>
        </w:rPr>
        <w:t xml:space="preserve">5 667 320,00 </w:t>
      </w:r>
      <w:r w:rsidRPr="00D24265">
        <w:rPr>
          <w:rFonts w:ascii="Times New Roman" w:eastAsia="Calibri" w:hAnsi="Times New Roman" w:cs="Times New Roman"/>
          <w:sz w:val="28"/>
          <w:szCs w:val="28"/>
        </w:rPr>
        <w:t>рублей, на 202</w:t>
      </w:r>
      <w:r w:rsidR="00723339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в сумме </w:t>
      </w:r>
      <w:r w:rsidR="00723339" w:rsidRPr="00723339">
        <w:rPr>
          <w:rFonts w:ascii="Times New Roman" w:eastAsia="Calibri" w:hAnsi="Times New Roman" w:cs="Times New Roman"/>
          <w:sz w:val="28"/>
          <w:szCs w:val="28"/>
        </w:rPr>
        <w:t xml:space="preserve">5 878 906,00 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рублей, </w:t>
      </w:r>
      <w:r w:rsidR="008937BC" w:rsidRPr="008937BC">
        <w:rPr>
          <w:rFonts w:ascii="Times New Roman" w:eastAsia="Calibri" w:hAnsi="Times New Roman" w:cs="Times New Roman"/>
          <w:sz w:val="28"/>
          <w:szCs w:val="28"/>
        </w:rPr>
        <w:t>в том числе условно утвержденные расходы на 2024 год в сумме 124 100,00 рублей и на 2025 год в сумме 258 250,00 рублей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14:paraId="0E3622B2" w14:textId="5D80151E" w:rsidR="00D24265" w:rsidRDefault="00D24265" w:rsidP="00D24265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- прогнозируемый дефицит на 202</w:t>
      </w:r>
      <w:r w:rsidR="008937BC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в сумме 0,00 рублей, на 202</w:t>
      </w:r>
      <w:r w:rsidR="008937BC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в сумме 0,00 рублей.</w:t>
      </w:r>
    </w:p>
    <w:p w14:paraId="04B8273D" w14:textId="35670374" w:rsidR="00E6732B" w:rsidRPr="00E6732B" w:rsidRDefault="00E6732B" w:rsidP="00E673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E6732B">
        <w:rPr>
          <w:rFonts w:ascii="Times New Roman" w:eastAsia="Calibri" w:hAnsi="Times New Roman" w:cs="Times New Roman"/>
          <w:sz w:val="28"/>
          <w:szCs w:val="28"/>
        </w:rPr>
        <w:t>роект решения Сещинского сельского Совета народных депутатов  «О бюджете  Сещинского сельского поселения Дубровского муниципального района Брянской области на 202</w:t>
      </w:r>
      <w:r w:rsidR="008937BC">
        <w:rPr>
          <w:rFonts w:ascii="Times New Roman" w:eastAsia="Calibri" w:hAnsi="Times New Roman" w:cs="Times New Roman"/>
          <w:sz w:val="28"/>
          <w:szCs w:val="28"/>
        </w:rPr>
        <w:t>3</w:t>
      </w:r>
      <w:r w:rsidRPr="00E6732B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8937BC">
        <w:rPr>
          <w:rFonts w:ascii="Times New Roman" w:eastAsia="Calibri" w:hAnsi="Times New Roman" w:cs="Times New Roman"/>
          <w:sz w:val="28"/>
          <w:szCs w:val="28"/>
        </w:rPr>
        <w:t>4</w:t>
      </w:r>
      <w:r w:rsidRPr="00E6732B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8937BC">
        <w:rPr>
          <w:rFonts w:ascii="Times New Roman" w:eastAsia="Calibri" w:hAnsi="Times New Roman" w:cs="Times New Roman"/>
          <w:sz w:val="28"/>
          <w:szCs w:val="28"/>
        </w:rPr>
        <w:t>5</w:t>
      </w:r>
      <w:r w:rsidRPr="00E6732B">
        <w:rPr>
          <w:rFonts w:ascii="Times New Roman" w:eastAsia="Calibri" w:hAnsi="Times New Roman" w:cs="Times New Roman"/>
          <w:sz w:val="28"/>
          <w:szCs w:val="28"/>
        </w:rPr>
        <w:t xml:space="preserve"> годов» соответствует Бюджетному кодексу РФ, актам законодательства Российской Федерации и Брянской области и иным актам в области бюджетных правоотношений.</w:t>
      </w:r>
    </w:p>
    <w:p w14:paraId="4DDDAF5A" w14:textId="77777777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4265">
        <w:rPr>
          <w:rFonts w:ascii="Times New Roman" w:eastAsia="Calibri" w:hAnsi="Times New Roman" w:cs="Times New Roman"/>
          <w:b/>
          <w:sz w:val="28"/>
          <w:szCs w:val="28"/>
        </w:rPr>
        <w:t>9. Предложения</w:t>
      </w:r>
    </w:p>
    <w:p w14:paraId="4C9CDB5F" w14:textId="4AD7374E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1. Направить  заключение Контрольно-счетной палаты Дубровского района на проект решения Сещинского сельского Совета народных депутатов «О бюджете Сещинского сельского поселения Дубровского муниципального района Брянской области на 202</w:t>
      </w:r>
      <w:r w:rsidR="008937BC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8937BC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 и 202</w:t>
      </w:r>
      <w:r w:rsidR="008937BC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 годов» в Сещинский сельский Совет народных депутатов с предложением принять решение «О бюджете Сещинского сельского поселения Дубровского муниципального района Брянской области на 202</w:t>
      </w:r>
      <w:r w:rsidR="008937BC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8937BC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 и 202</w:t>
      </w:r>
      <w:r w:rsidR="008937BC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 годов».</w:t>
      </w:r>
    </w:p>
    <w:p w14:paraId="3898B6E2" w14:textId="2E5813EB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2. Направить заключение Контрольно-счетной палаты Дубровского района на проект решения Сещинского сельского Совета народных депутатов «О бюджете Сещинского сельского поселения Дубровского муниципального района Брянской области на 202</w:t>
      </w:r>
      <w:r w:rsidR="008937BC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8937BC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8937BC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годов» Главе Сещинской сельской администрации.</w:t>
      </w:r>
    </w:p>
    <w:p w14:paraId="55ACE11B" w14:textId="77777777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lastRenderedPageBreak/>
        <w:t>3. Главному администратору доходов бюджета принимать меры по обеспечению исполнения утвержденного прогноза налоговых и неналоговых доходов, безвозмездных поступлений, сокращению задолженности по администрируемым налоговым и неналоговым доходам.</w:t>
      </w:r>
    </w:p>
    <w:p w14:paraId="64449CF4" w14:textId="77777777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4. Главному распорядителю бюджетных средств своевременно осуществлять корректировку муниципальных проектов.</w:t>
      </w:r>
    </w:p>
    <w:p w14:paraId="374615CE" w14:textId="77777777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5.</w:t>
      </w:r>
      <w:r w:rsidRPr="00D24265">
        <w:rPr>
          <w:rFonts w:ascii="Times New Roman" w:eastAsia="Calibri" w:hAnsi="Times New Roman" w:cs="Times New Roman"/>
          <w:sz w:val="28"/>
          <w:szCs w:val="28"/>
        </w:rPr>
        <w:tab/>
        <w:t xml:space="preserve">Принимать меры по эффективному использованию бюджетных ассигнований, достижению плановых значений целевых показателей (индикаторов) муниципальных программ (подпрограмм). </w:t>
      </w:r>
    </w:p>
    <w:p w14:paraId="59CDF22D" w14:textId="77777777" w:rsidR="00D24265" w:rsidRPr="00D24265" w:rsidRDefault="00D24265" w:rsidP="00D24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CD093CB" w14:textId="77777777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8C2BEB7" w14:textId="77777777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B4C7BE6" w14:textId="77777777" w:rsidR="00FF298E" w:rsidRDefault="008937BC" w:rsidP="00FF298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D24265" w:rsidRPr="00D24265">
        <w:rPr>
          <w:rFonts w:ascii="Times New Roman" w:eastAsia="Calibri" w:hAnsi="Times New Roman" w:cs="Times New Roman"/>
          <w:sz w:val="28"/>
          <w:szCs w:val="28"/>
        </w:rPr>
        <w:t>редседател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="00FF298E">
        <w:rPr>
          <w:rFonts w:ascii="Times New Roman" w:eastAsia="Calibri" w:hAnsi="Times New Roman" w:cs="Times New Roman"/>
          <w:sz w:val="28"/>
          <w:szCs w:val="28"/>
        </w:rPr>
        <w:t xml:space="preserve"> Контрольно-счётной</w:t>
      </w:r>
    </w:p>
    <w:p w14:paraId="385B243E" w14:textId="024C2E44" w:rsidR="002C1BF8" w:rsidRDefault="00FF298E" w:rsidP="00FF298E">
      <w:pPr>
        <w:spacing w:after="0"/>
      </w:pPr>
      <w:r>
        <w:rPr>
          <w:rFonts w:ascii="Times New Roman" w:eastAsia="Calibri" w:hAnsi="Times New Roman" w:cs="Times New Roman"/>
          <w:sz w:val="28"/>
          <w:szCs w:val="28"/>
        </w:rPr>
        <w:t>палаты Дубровского района</w:t>
      </w:r>
      <w:r w:rsidR="00D24265" w:rsidRPr="00D24265">
        <w:rPr>
          <w:rFonts w:ascii="Times New Roman" w:eastAsia="Calibri" w:hAnsi="Times New Roman" w:cs="Times New Roman"/>
          <w:sz w:val="28"/>
          <w:szCs w:val="28"/>
        </w:rPr>
        <w:tab/>
      </w:r>
      <w:r w:rsidR="00D24265" w:rsidRPr="00D24265">
        <w:rPr>
          <w:rFonts w:ascii="Times New Roman" w:eastAsia="Calibri" w:hAnsi="Times New Roman" w:cs="Times New Roman"/>
          <w:sz w:val="28"/>
          <w:szCs w:val="28"/>
        </w:rPr>
        <w:tab/>
      </w:r>
      <w:r w:rsidR="00D24265" w:rsidRPr="00D24265">
        <w:rPr>
          <w:rFonts w:ascii="Times New Roman" w:eastAsia="Calibri" w:hAnsi="Times New Roman" w:cs="Times New Roman"/>
          <w:sz w:val="28"/>
          <w:szCs w:val="28"/>
        </w:rPr>
        <w:tab/>
      </w:r>
      <w:r w:rsidR="00D24265" w:rsidRPr="00D24265">
        <w:rPr>
          <w:rFonts w:ascii="Times New Roman" w:eastAsia="Calibri" w:hAnsi="Times New Roman" w:cs="Times New Roman"/>
          <w:sz w:val="28"/>
          <w:szCs w:val="28"/>
        </w:rPr>
        <w:tab/>
      </w:r>
      <w:r w:rsidR="00D24265" w:rsidRPr="00D24265">
        <w:rPr>
          <w:rFonts w:ascii="Times New Roman" w:eastAsia="Calibri" w:hAnsi="Times New Roman" w:cs="Times New Roman"/>
          <w:sz w:val="28"/>
          <w:szCs w:val="28"/>
        </w:rPr>
        <w:tab/>
      </w:r>
      <w:r w:rsidR="00D24265" w:rsidRPr="00D24265">
        <w:rPr>
          <w:rFonts w:ascii="Times New Roman" w:eastAsia="Calibri" w:hAnsi="Times New Roman" w:cs="Times New Roman"/>
          <w:sz w:val="28"/>
          <w:szCs w:val="28"/>
        </w:rPr>
        <w:tab/>
      </w:r>
      <w:r w:rsidR="008937BC">
        <w:rPr>
          <w:rFonts w:ascii="Times New Roman" w:eastAsia="Calibri" w:hAnsi="Times New Roman" w:cs="Times New Roman"/>
          <w:sz w:val="28"/>
          <w:szCs w:val="28"/>
        </w:rPr>
        <w:t>О.В. Ромакина</w:t>
      </w:r>
    </w:p>
    <w:sectPr w:rsidR="002C1BF8" w:rsidSect="001D3B6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C437B2" w14:textId="77777777" w:rsidR="00587D78" w:rsidRDefault="00587D78" w:rsidP="001D3B6D">
      <w:pPr>
        <w:spacing w:after="0" w:line="240" w:lineRule="auto"/>
      </w:pPr>
      <w:r>
        <w:separator/>
      </w:r>
    </w:p>
  </w:endnote>
  <w:endnote w:type="continuationSeparator" w:id="0">
    <w:p w14:paraId="05799BF7" w14:textId="77777777" w:rsidR="00587D78" w:rsidRDefault="00587D78" w:rsidP="001D3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C15FA" w14:textId="77777777" w:rsidR="00723339" w:rsidRDefault="0072333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17F60" w14:textId="77777777" w:rsidR="00723339" w:rsidRDefault="0072333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F3DC8" w14:textId="77777777" w:rsidR="00723339" w:rsidRDefault="0072333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99F62B" w14:textId="77777777" w:rsidR="00587D78" w:rsidRDefault="00587D78" w:rsidP="001D3B6D">
      <w:pPr>
        <w:spacing w:after="0" w:line="240" w:lineRule="auto"/>
      </w:pPr>
      <w:r>
        <w:separator/>
      </w:r>
    </w:p>
  </w:footnote>
  <w:footnote w:type="continuationSeparator" w:id="0">
    <w:p w14:paraId="2B5B132D" w14:textId="77777777" w:rsidR="00587D78" w:rsidRDefault="00587D78" w:rsidP="001D3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965FE" w14:textId="77777777" w:rsidR="00723339" w:rsidRDefault="0072333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24378129"/>
      <w:docPartObj>
        <w:docPartGallery w:val="Page Numbers (Top of Page)"/>
        <w:docPartUnique/>
      </w:docPartObj>
    </w:sdtPr>
    <w:sdtEndPr/>
    <w:sdtContent>
      <w:p w14:paraId="04501855" w14:textId="27C96EC4" w:rsidR="00723339" w:rsidRDefault="0072333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40B7B76" w14:textId="77777777" w:rsidR="00723339" w:rsidRDefault="0072333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2CB62" w14:textId="77777777" w:rsidR="00723339" w:rsidRDefault="0072333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D10C34"/>
    <w:multiLevelType w:val="hybridMultilevel"/>
    <w:tmpl w:val="6D2EF71E"/>
    <w:lvl w:ilvl="0" w:tplc="811EFFF2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FD4"/>
    <w:rsid w:val="000152DD"/>
    <w:rsid w:val="00045790"/>
    <w:rsid w:val="00050173"/>
    <w:rsid w:val="000528D1"/>
    <w:rsid w:val="00060604"/>
    <w:rsid w:val="00064A42"/>
    <w:rsid w:val="00083088"/>
    <w:rsid w:val="00090491"/>
    <w:rsid w:val="00095DD4"/>
    <w:rsid w:val="000A1454"/>
    <w:rsid w:val="000D1BAD"/>
    <w:rsid w:val="000D50D1"/>
    <w:rsid w:val="000E289E"/>
    <w:rsid w:val="00120D92"/>
    <w:rsid w:val="0014210D"/>
    <w:rsid w:val="0017565C"/>
    <w:rsid w:val="0018762A"/>
    <w:rsid w:val="001D2DCB"/>
    <w:rsid w:val="001D3B6D"/>
    <w:rsid w:val="001E0193"/>
    <w:rsid w:val="001E24A0"/>
    <w:rsid w:val="001F2144"/>
    <w:rsid w:val="00242466"/>
    <w:rsid w:val="00246D60"/>
    <w:rsid w:val="00261734"/>
    <w:rsid w:val="002673D6"/>
    <w:rsid w:val="00280BA5"/>
    <w:rsid w:val="00285B3A"/>
    <w:rsid w:val="002B0C50"/>
    <w:rsid w:val="002C1BF8"/>
    <w:rsid w:val="002D2720"/>
    <w:rsid w:val="002D49E4"/>
    <w:rsid w:val="0032702A"/>
    <w:rsid w:val="00336BDA"/>
    <w:rsid w:val="00344184"/>
    <w:rsid w:val="003464E5"/>
    <w:rsid w:val="00354A42"/>
    <w:rsid w:val="00364EE5"/>
    <w:rsid w:val="00371F20"/>
    <w:rsid w:val="003760FB"/>
    <w:rsid w:val="0038005B"/>
    <w:rsid w:val="003807BC"/>
    <w:rsid w:val="003832B7"/>
    <w:rsid w:val="003970E8"/>
    <w:rsid w:val="003A1B9C"/>
    <w:rsid w:val="003A5219"/>
    <w:rsid w:val="003B729B"/>
    <w:rsid w:val="003C7256"/>
    <w:rsid w:val="00404002"/>
    <w:rsid w:val="0044383F"/>
    <w:rsid w:val="00457E77"/>
    <w:rsid w:val="0047419B"/>
    <w:rsid w:val="004827CB"/>
    <w:rsid w:val="004877AD"/>
    <w:rsid w:val="004924D0"/>
    <w:rsid w:val="004A36EA"/>
    <w:rsid w:val="004E7789"/>
    <w:rsid w:val="00503626"/>
    <w:rsid w:val="005112F7"/>
    <w:rsid w:val="00524988"/>
    <w:rsid w:val="005366A7"/>
    <w:rsid w:val="00551882"/>
    <w:rsid w:val="00552AF2"/>
    <w:rsid w:val="00557985"/>
    <w:rsid w:val="00563302"/>
    <w:rsid w:val="00564D7F"/>
    <w:rsid w:val="005750DE"/>
    <w:rsid w:val="00587D78"/>
    <w:rsid w:val="005A634D"/>
    <w:rsid w:val="005B4C4F"/>
    <w:rsid w:val="005B5F9C"/>
    <w:rsid w:val="005B6F2D"/>
    <w:rsid w:val="005B7990"/>
    <w:rsid w:val="005C396F"/>
    <w:rsid w:val="005E5404"/>
    <w:rsid w:val="005E6E31"/>
    <w:rsid w:val="005F6213"/>
    <w:rsid w:val="00615AD1"/>
    <w:rsid w:val="00631947"/>
    <w:rsid w:val="00633A99"/>
    <w:rsid w:val="006601BE"/>
    <w:rsid w:val="00696567"/>
    <w:rsid w:val="00696D83"/>
    <w:rsid w:val="006A3A67"/>
    <w:rsid w:val="006B20D9"/>
    <w:rsid w:val="006C07BB"/>
    <w:rsid w:val="006D4F16"/>
    <w:rsid w:val="006D50D3"/>
    <w:rsid w:val="006D62DD"/>
    <w:rsid w:val="006E744D"/>
    <w:rsid w:val="006F457D"/>
    <w:rsid w:val="006F4DB4"/>
    <w:rsid w:val="00714B6F"/>
    <w:rsid w:val="00723339"/>
    <w:rsid w:val="007238EF"/>
    <w:rsid w:val="0072413D"/>
    <w:rsid w:val="007269A0"/>
    <w:rsid w:val="00745C58"/>
    <w:rsid w:val="0078123C"/>
    <w:rsid w:val="00786040"/>
    <w:rsid w:val="00786A11"/>
    <w:rsid w:val="007928ED"/>
    <w:rsid w:val="007B3978"/>
    <w:rsid w:val="007B79B8"/>
    <w:rsid w:val="007C7303"/>
    <w:rsid w:val="0080678F"/>
    <w:rsid w:val="00810C9A"/>
    <w:rsid w:val="0083500E"/>
    <w:rsid w:val="0083585D"/>
    <w:rsid w:val="00843823"/>
    <w:rsid w:val="00856A1D"/>
    <w:rsid w:val="008642CA"/>
    <w:rsid w:val="0086445A"/>
    <w:rsid w:val="00875C7C"/>
    <w:rsid w:val="00891FD4"/>
    <w:rsid w:val="008937BC"/>
    <w:rsid w:val="008A611B"/>
    <w:rsid w:val="008E16B2"/>
    <w:rsid w:val="00921EFF"/>
    <w:rsid w:val="00922CB1"/>
    <w:rsid w:val="00933C2A"/>
    <w:rsid w:val="009A3C9D"/>
    <w:rsid w:val="009B69AE"/>
    <w:rsid w:val="009B7293"/>
    <w:rsid w:val="009B7385"/>
    <w:rsid w:val="009E59C1"/>
    <w:rsid w:val="009F3DC8"/>
    <w:rsid w:val="00A01DFF"/>
    <w:rsid w:val="00A34E6F"/>
    <w:rsid w:val="00A6696A"/>
    <w:rsid w:val="00A822E8"/>
    <w:rsid w:val="00A86A69"/>
    <w:rsid w:val="00AA4438"/>
    <w:rsid w:val="00AE3056"/>
    <w:rsid w:val="00AF6206"/>
    <w:rsid w:val="00B367A9"/>
    <w:rsid w:val="00B37176"/>
    <w:rsid w:val="00B412EA"/>
    <w:rsid w:val="00B82C6D"/>
    <w:rsid w:val="00B97957"/>
    <w:rsid w:val="00BC4530"/>
    <w:rsid w:val="00C13537"/>
    <w:rsid w:val="00C321C9"/>
    <w:rsid w:val="00C70F83"/>
    <w:rsid w:val="00C86401"/>
    <w:rsid w:val="00C86898"/>
    <w:rsid w:val="00CA0531"/>
    <w:rsid w:val="00CD7B95"/>
    <w:rsid w:val="00CE6207"/>
    <w:rsid w:val="00CF2A2A"/>
    <w:rsid w:val="00CF3A96"/>
    <w:rsid w:val="00D06DBB"/>
    <w:rsid w:val="00D12828"/>
    <w:rsid w:val="00D24265"/>
    <w:rsid w:val="00D30F3B"/>
    <w:rsid w:val="00D91C06"/>
    <w:rsid w:val="00D925EB"/>
    <w:rsid w:val="00D95A6E"/>
    <w:rsid w:val="00DF5BD1"/>
    <w:rsid w:val="00DF6DDE"/>
    <w:rsid w:val="00DF7191"/>
    <w:rsid w:val="00E122B3"/>
    <w:rsid w:val="00E23AE7"/>
    <w:rsid w:val="00E2699C"/>
    <w:rsid w:val="00E27E7E"/>
    <w:rsid w:val="00E52AA9"/>
    <w:rsid w:val="00E6732B"/>
    <w:rsid w:val="00E859AE"/>
    <w:rsid w:val="00E91491"/>
    <w:rsid w:val="00EA297A"/>
    <w:rsid w:val="00EB0A8D"/>
    <w:rsid w:val="00EC4B6A"/>
    <w:rsid w:val="00EC6368"/>
    <w:rsid w:val="00ED2676"/>
    <w:rsid w:val="00EE7299"/>
    <w:rsid w:val="00EF35B6"/>
    <w:rsid w:val="00F17119"/>
    <w:rsid w:val="00F35ACF"/>
    <w:rsid w:val="00F41C53"/>
    <w:rsid w:val="00F462EA"/>
    <w:rsid w:val="00F525DC"/>
    <w:rsid w:val="00F86236"/>
    <w:rsid w:val="00F91259"/>
    <w:rsid w:val="00FC77C1"/>
    <w:rsid w:val="00FF298E"/>
    <w:rsid w:val="00FF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F7479C"/>
  <w15:chartTrackingRefBased/>
  <w15:docId w15:val="{9C59BEA8-4B86-485A-9717-384766DB4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24265"/>
  </w:style>
  <w:style w:type="character" w:styleId="a3">
    <w:name w:val="Hyperlink"/>
    <w:basedOn w:val="a0"/>
    <w:uiPriority w:val="99"/>
    <w:semiHidden/>
    <w:unhideWhenUsed/>
    <w:rsid w:val="00D24265"/>
    <w:rPr>
      <w:color w:val="0000FF"/>
      <w:u w:val="single"/>
    </w:rPr>
  </w:style>
  <w:style w:type="character" w:customStyle="1" w:styleId="10">
    <w:name w:val="Просмотренная гиперссылка1"/>
    <w:basedOn w:val="a0"/>
    <w:uiPriority w:val="99"/>
    <w:semiHidden/>
    <w:unhideWhenUsed/>
    <w:rsid w:val="00D24265"/>
    <w:rPr>
      <w:color w:val="800080"/>
      <w:u w:val="single"/>
    </w:rPr>
  </w:style>
  <w:style w:type="paragraph" w:customStyle="1" w:styleId="msonormal0">
    <w:name w:val="msonormal"/>
    <w:basedOn w:val="a"/>
    <w:rsid w:val="00D24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2426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D2426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2426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D24265"/>
    <w:rPr>
      <w:rFonts w:ascii="Calibri" w:eastAsia="Calibri" w:hAnsi="Calibri" w:cs="Times New Roman"/>
    </w:rPr>
  </w:style>
  <w:style w:type="character" w:customStyle="1" w:styleId="a8">
    <w:name w:val="Основной текст с отступом Знак"/>
    <w:basedOn w:val="a0"/>
    <w:link w:val="a9"/>
    <w:semiHidden/>
    <w:locked/>
    <w:rsid w:val="00D24265"/>
    <w:rPr>
      <w:sz w:val="28"/>
      <w:szCs w:val="24"/>
    </w:rPr>
  </w:style>
  <w:style w:type="paragraph" w:customStyle="1" w:styleId="2">
    <w:name w:val="Основной текст без отступа Знак2"/>
    <w:basedOn w:val="a"/>
    <w:next w:val="a9"/>
    <w:semiHidden/>
    <w:unhideWhenUsed/>
    <w:rsid w:val="00D24265"/>
    <w:pPr>
      <w:spacing w:after="0" w:line="240" w:lineRule="auto"/>
      <w:ind w:left="4500"/>
    </w:pPr>
    <w:rPr>
      <w:sz w:val="28"/>
      <w:szCs w:val="24"/>
    </w:rPr>
  </w:style>
  <w:style w:type="character" w:customStyle="1" w:styleId="11">
    <w:name w:val="Основной текст с отступом Знак1"/>
    <w:aliases w:val="Нумерованный список !! Знак1,Надин стиль Знак1,Основной текст 1 Знак1,Основной текст без отступа Знак Знак1"/>
    <w:basedOn w:val="a0"/>
    <w:uiPriority w:val="99"/>
    <w:semiHidden/>
    <w:rsid w:val="00D24265"/>
    <w:rPr>
      <w:rFonts w:ascii="Calibri" w:eastAsia="Calibri" w:hAnsi="Calibri" w:cs="Times New Roman"/>
    </w:rPr>
  </w:style>
  <w:style w:type="paragraph" w:styleId="20">
    <w:name w:val="Body Text 2"/>
    <w:basedOn w:val="a"/>
    <w:link w:val="21"/>
    <w:semiHidden/>
    <w:unhideWhenUsed/>
    <w:rsid w:val="00D242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0"/>
    <w:semiHidden/>
    <w:rsid w:val="00D242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semiHidden/>
    <w:unhideWhenUsed/>
    <w:rsid w:val="00D242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semiHidden/>
    <w:rsid w:val="00D242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D2426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b">
    <w:name w:val="List Paragraph"/>
    <w:basedOn w:val="a"/>
    <w:uiPriority w:val="34"/>
    <w:qFormat/>
    <w:rsid w:val="00D2426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j">
    <w:name w:val="_aj"/>
    <w:basedOn w:val="a"/>
    <w:rsid w:val="00D24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242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24265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pple-converted-space">
    <w:name w:val="apple-converted-space"/>
    <w:basedOn w:val="a0"/>
    <w:rsid w:val="00D24265"/>
  </w:style>
  <w:style w:type="table" w:styleId="ac">
    <w:name w:val="Table Grid"/>
    <w:basedOn w:val="a1"/>
    <w:uiPriority w:val="59"/>
    <w:rsid w:val="00D2426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D2426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0"/>
    <w:uiPriority w:val="99"/>
    <w:semiHidden/>
    <w:unhideWhenUsed/>
    <w:rsid w:val="00D24265"/>
    <w:rPr>
      <w:color w:val="954F72" w:themeColor="followedHyperlink"/>
      <w:u w:val="single"/>
    </w:rPr>
  </w:style>
  <w:style w:type="paragraph" w:styleId="a9">
    <w:name w:val="Body Text Indent"/>
    <w:basedOn w:val="a"/>
    <w:link w:val="a8"/>
    <w:semiHidden/>
    <w:unhideWhenUsed/>
    <w:rsid w:val="00D24265"/>
    <w:pPr>
      <w:spacing w:after="120"/>
      <w:ind w:left="283"/>
    </w:pPr>
    <w:rPr>
      <w:sz w:val="28"/>
      <w:szCs w:val="24"/>
    </w:rPr>
  </w:style>
  <w:style w:type="character" w:customStyle="1" w:styleId="24">
    <w:name w:val="Основной текст с отступом Знак2"/>
    <w:basedOn w:val="a0"/>
    <w:uiPriority w:val="99"/>
    <w:semiHidden/>
    <w:rsid w:val="00D24265"/>
  </w:style>
  <w:style w:type="character" w:styleId="ae">
    <w:name w:val="annotation reference"/>
    <w:basedOn w:val="a0"/>
    <w:uiPriority w:val="99"/>
    <w:semiHidden/>
    <w:unhideWhenUsed/>
    <w:rsid w:val="003464E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464E5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464E5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464E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464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981E1-F1A8-48C7-9987-B73418AC3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19</Pages>
  <Words>6180</Words>
  <Characters>35231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140</cp:revision>
  <cp:lastPrinted>2022-12-02T06:50:00Z</cp:lastPrinted>
  <dcterms:created xsi:type="dcterms:W3CDTF">2021-11-22T12:21:00Z</dcterms:created>
  <dcterms:modified xsi:type="dcterms:W3CDTF">2022-12-02T06:53:00Z</dcterms:modified>
</cp:coreProperties>
</file>