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CD" w:rsidRPr="00B56004" w:rsidRDefault="00A95102" w:rsidP="00B56004">
      <w:pPr>
        <w:shd w:val="clear" w:color="auto" w:fill="FFFFFF"/>
        <w:ind w:firstLine="709"/>
        <w:jc w:val="center"/>
        <w:outlineLvl w:val="0"/>
        <w:rPr>
          <w:rFonts w:eastAsia="Times New Roman"/>
          <w:b/>
          <w:bCs/>
          <w:color w:val="111111"/>
          <w:kern w:val="36"/>
          <w:sz w:val="24"/>
          <w:lang w:eastAsia="ru-RU"/>
        </w:rPr>
      </w:pPr>
      <w:r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>Регуляторная гильотина отмен</w:t>
      </w:r>
      <w:r w:rsidR="00E27BD1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 xml:space="preserve">яет с 1 сентября 2022 </w:t>
      </w:r>
      <w:proofErr w:type="gramStart"/>
      <w:r w:rsidR="00E27BD1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 xml:space="preserve">года </w:t>
      </w:r>
      <w:r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 xml:space="preserve"> п</w:t>
      </w:r>
      <w:r w:rsidR="003F0FCD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>сихиатрическое</w:t>
      </w:r>
      <w:proofErr w:type="gramEnd"/>
      <w:r w:rsidR="003F0FCD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 xml:space="preserve"> освидетельствование по постановлениям </w:t>
      </w:r>
      <w:r w:rsidR="00D2327A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 xml:space="preserve"> </w:t>
      </w:r>
      <w:r w:rsidR="003F0FCD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 xml:space="preserve">377 </w:t>
      </w:r>
      <w:r w:rsidR="00D2327A" w:rsidRPr="00B56004">
        <w:rPr>
          <w:rFonts w:eastAsia="Times New Roman"/>
          <w:b/>
          <w:bCs/>
          <w:color w:val="111111"/>
          <w:kern w:val="36"/>
          <w:sz w:val="24"/>
          <w:lang w:eastAsia="ru-RU"/>
        </w:rPr>
        <w:t>и 695</w:t>
      </w:r>
    </w:p>
    <w:p w:rsidR="003F0FCD" w:rsidRPr="00B56004" w:rsidRDefault="00F523DE" w:rsidP="00DE2A7E">
      <w:pPr>
        <w:shd w:val="clear" w:color="auto" w:fill="FFFFFF"/>
        <w:ind w:firstLine="709"/>
        <w:jc w:val="both"/>
        <w:rPr>
          <w:rFonts w:eastAsia="Times New Roman"/>
          <w:color w:val="3D3F43"/>
          <w:sz w:val="24"/>
          <w:lang w:eastAsia="ru-RU"/>
        </w:rPr>
      </w:pPr>
      <w:r w:rsidRPr="00B56004">
        <w:rPr>
          <w:rFonts w:eastAsia="Times New Roman"/>
          <w:noProof/>
          <w:color w:val="3D3F43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B1A3397" wp14:editId="673A24AF">
            <wp:simplePos x="0" y="0"/>
            <wp:positionH relativeFrom="column">
              <wp:posOffset>-118110</wp:posOffset>
            </wp:positionH>
            <wp:positionV relativeFrom="paragraph">
              <wp:posOffset>205105</wp:posOffset>
            </wp:positionV>
            <wp:extent cx="2734310" cy="1276350"/>
            <wp:effectExtent l="19050" t="0" r="8890" b="0"/>
            <wp:wrapThrough wrapText="bothSides">
              <wp:wrapPolygon edited="0">
                <wp:start x="-150" y="0"/>
                <wp:lineTo x="-150" y="21278"/>
                <wp:lineTo x="21670" y="21278"/>
                <wp:lineTo x="21670" y="0"/>
                <wp:lineTo x="-150" y="0"/>
              </wp:wrapPolygon>
            </wp:wrapThrough>
            <wp:docPr id="3" name="Рисунок 2" descr="картинка Регуляторная гильо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Регуляторная гильоти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FCD" w:rsidRPr="00B56004" w:rsidRDefault="003F0FCD" w:rsidP="00DE2A7E">
      <w:pPr>
        <w:shd w:val="clear" w:color="auto" w:fill="FFFFFF"/>
        <w:ind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 xml:space="preserve">Соответствующее </w:t>
      </w:r>
      <w:r w:rsidR="00A95102" w:rsidRPr="00B56004">
        <w:rPr>
          <w:rFonts w:eastAsia="Times New Roman"/>
          <w:color w:val="111111"/>
          <w:sz w:val="24"/>
          <w:lang w:eastAsia="ru-RU"/>
        </w:rPr>
        <w:t>п</w:t>
      </w:r>
      <w:r w:rsidRPr="00B56004">
        <w:rPr>
          <w:rFonts w:eastAsia="Times New Roman"/>
          <w:color w:val="111111"/>
          <w:sz w:val="24"/>
          <w:lang w:eastAsia="ru-RU"/>
        </w:rPr>
        <w:t xml:space="preserve">остановление Правительства Российской Федерации от 05.07.2022 № 1207 </w:t>
      </w:r>
      <w:r w:rsidR="00DE2A7E" w:rsidRPr="00B56004">
        <w:rPr>
          <w:rFonts w:eastAsia="Times New Roman"/>
          <w:color w:val="111111"/>
          <w:sz w:val="24"/>
          <w:lang w:eastAsia="ru-RU"/>
        </w:rPr>
        <w:t>«</w:t>
      </w:r>
      <w:r w:rsidRPr="00B56004">
        <w:rPr>
          <w:rFonts w:eastAsia="Times New Roman"/>
          <w:color w:val="111111"/>
          <w:sz w:val="24"/>
          <w:lang w:eastAsia="ru-RU"/>
        </w:rPr>
        <w:t>О признании утратившими силу некоторых актов и отдельных положений некоторых актов Правительства Российской Федерации</w:t>
      </w:r>
      <w:r w:rsidR="00DE2A7E" w:rsidRPr="00B56004">
        <w:rPr>
          <w:rFonts w:eastAsia="Times New Roman"/>
          <w:color w:val="111111"/>
          <w:sz w:val="24"/>
          <w:lang w:eastAsia="ru-RU"/>
        </w:rPr>
        <w:t>»</w:t>
      </w:r>
      <w:r w:rsidRPr="00B56004">
        <w:rPr>
          <w:rFonts w:eastAsia="Times New Roman"/>
          <w:color w:val="111111"/>
          <w:sz w:val="24"/>
          <w:lang w:eastAsia="ru-RU"/>
        </w:rPr>
        <w:t xml:space="preserve"> опубликовано на официальном интернет-портале правовой информации.</w:t>
      </w:r>
    </w:p>
    <w:p w:rsidR="003F0FCD" w:rsidRPr="00B56004" w:rsidRDefault="003F0FCD" w:rsidP="00DE2A7E">
      <w:pPr>
        <w:shd w:val="clear" w:color="auto" w:fill="FFFFFF"/>
        <w:ind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b/>
          <w:bCs/>
          <w:color w:val="111111"/>
          <w:sz w:val="24"/>
          <w:lang w:eastAsia="ru-RU"/>
        </w:rPr>
        <w:t>С 1 сентября 2022 года призна</w:t>
      </w:r>
      <w:r w:rsidR="00F523DE" w:rsidRPr="00B56004">
        <w:rPr>
          <w:rFonts w:eastAsia="Times New Roman"/>
          <w:b/>
          <w:bCs/>
          <w:color w:val="111111"/>
          <w:sz w:val="24"/>
          <w:lang w:eastAsia="ru-RU"/>
        </w:rPr>
        <w:t>ются</w:t>
      </w:r>
      <w:r w:rsidRPr="00B56004">
        <w:rPr>
          <w:rFonts w:eastAsia="Times New Roman"/>
          <w:b/>
          <w:bCs/>
          <w:color w:val="111111"/>
          <w:sz w:val="24"/>
          <w:lang w:eastAsia="ru-RU"/>
        </w:rPr>
        <w:t xml:space="preserve"> утратившими силу:</w:t>
      </w:r>
    </w:p>
    <w:p w:rsidR="003F0FCD" w:rsidRPr="00B56004" w:rsidRDefault="00D2327A" w:rsidP="00DE2A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 xml:space="preserve">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утвержденный </w:t>
      </w:r>
      <w:r w:rsidR="003F0FCD" w:rsidRPr="00B56004">
        <w:rPr>
          <w:rFonts w:eastAsia="Times New Roman"/>
          <w:color w:val="111111"/>
          <w:sz w:val="24"/>
          <w:lang w:eastAsia="ru-RU"/>
        </w:rPr>
        <w:t>постановление</w:t>
      </w:r>
      <w:r w:rsidRPr="00B56004">
        <w:rPr>
          <w:rFonts w:eastAsia="Times New Roman"/>
          <w:color w:val="111111"/>
          <w:sz w:val="24"/>
          <w:lang w:eastAsia="ru-RU"/>
        </w:rPr>
        <w:t>м</w:t>
      </w:r>
      <w:r w:rsidR="003F0FCD" w:rsidRPr="00B56004">
        <w:rPr>
          <w:rFonts w:eastAsia="Times New Roman"/>
          <w:color w:val="111111"/>
          <w:sz w:val="24"/>
          <w:lang w:eastAsia="ru-RU"/>
        </w:rPr>
        <w:t xml:space="preserve"> Совета Министров – Правительства Р</w:t>
      </w:r>
      <w:r w:rsidR="00DE2A7E" w:rsidRPr="00B56004">
        <w:rPr>
          <w:rFonts w:eastAsia="Times New Roman"/>
          <w:color w:val="111111"/>
          <w:sz w:val="24"/>
          <w:lang w:eastAsia="ru-RU"/>
        </w:rPr>
        <w:t xml:space="preserve">оссийской </w:t>
      </w:r>
      <w:r w:rsidR="003F0FCD" w:rsidRPr="00B56004">
        <w:rPr>
          <w:rFonts w:eastAsia="Times New Roman"/>
          <w:color w:val="111111"/>
          <w:sz w:val="24"/>
          <w:lang w:eastAsia="ru-RU"/>
        </w:rPr>
        <w:t>Ф</w:t>
      </w:r>
      <w:r w:rsidR="00DE2A7E" w:rsidRPr="00B56004">
        <w:rPr>
          <w:rFonts w:eastAsia="Times New Roman"/>
          <w:color w:val="111111"/>
          <w:sz w:val="24"/>
          <w:lang w:eastAsia="ru-RU"/>
        </w:rPr>
        <w:t>едерации</w:t>
      </w:r>
      <w:r w:rsidR="003F0FCD" w:rsidRPr="00B56004">
        <w:rPr>
          <w:rFonts w:eastAsia="Times New Roman"/>
          <w:color w:val="111111"/>
          <w:sz w:val="24"/>
          <w:lang w:eastAsia="ru-RU"/>
        </w:rPr>
        <w:t xml:space="preserve"> от 28</w:t>
      </w:r>
      <w:r w:rsidR="00DE2A7E" w:rsidRPr="00B56004">
        <w:rPr>
          <w:rFonts w:eastAsia="Times New Roman"/>
          <w:color w:val="111111"/>
          <w:sz w:val="24"/>
          <w:lang w:eastAsia="ru-RU"/>
        </w:rPr>
        <w:t>.04.</w:t>
      </w:r>
      <w:r w:rsidR="003F0FCD" w:rsidRPr="00B56004">
        <w:rPr>
          <w:rFonts w:eastAsia="Times New Roman"/>
          <w:color w:val="111111"/>
          <w:sz w:val="24"/>
          <w:lang w:eastAsia="ru-RU"/>
        </w:rPr>
        <w:t>1993 № 377;</w:t>
      </w:r>
    </w:p>
    <w:p w:rsidR="003F0FCD" w:rsidRPr="00B56004" w:rsidRDefault="00D2327A" w:rsidP="00DE2A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 xml:space="preserve">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утвержденные </w:t>
      </w:r>
      <w:r w:rsidR="003F0FCD" w:rsidRPr="00B56004">
        <w:rPr>
          <w:rFonts w:eastAsia="Times New Roman"/>
          <w:color w:val="111111"/>
          <w:sz w:val="24"/>
          <w:lang w:eastAsia="ru-RU"/>
        </w:rPr>
        <w:t>постановление</w:t>
      </w:r>
      <w:r w:rsidRPr="00B56004">
        <w:rPr>
          <w:rFonts w:eastAsia="Times New Roman"/>
          <w:color w:val="111111"/>
          <w:sz w:val="24"/>
          <w:lang w:eastAsia="ru-RU"/>
        </w:rPr>
        <w:t>м</w:t>
      </w:r>
      <w:r w:rsidR="003F0FCD" w:rsidRPr="00B56004">
        <w:rPr>
          <w:rFonts w:eastAsia="Times New Roman"/>
          <w:color w:val="111111"/>
          <w:sz w:val="24"/>
          <w:lang w:eastAsia="ru-RU"/>
        </w:rPr>
        <w:t xml:space="preserve"> Правительства Р</w:t>
      </w:r>
      <w:r w:rsidR="00DE2A7E" w:rsidRPr="00B56004">
        <w:rPr>
          <w:rFonts w:eastAsia="Times New Roman"/>
          <w:color w:val="111111"/>
          <w:sz w:val="24"/>
          <w:lang w:eastAsia="ru-RU"/>
        </w:rPr>
        <w:t xml:space="preserve">оссийской </w:t>
      </w:r>
      <w:r w:rsidR="003F0FCD" w:rsidRPr="00B56004">
        <w:rPr>
          <w:rFonts w:eastAsia="Times New Roman"/>
          <w:color w:val="111111"/>
          <w:sz w:val="24"/>
          <w:lang w:eastAsia="ru-RU"/>
        </w:rPr>
        <w:t>Ф</w:t>
      </w:r>
      <w:r w:rsidR="00DE2A7E" w:rsidRPr="00B56004">
        <w:rPr>
          <w:rFonts w:eastAsia="Times New Roman"/>
          <w:color w:val="111111"/>
          <w:sz w:val="24"/>
          <w:lang w:eastAsia="ru-RU"/>
        </w:rPr>
        <w:t>едерации</w:t>
      </w:r>
      <w:r w:rsidR="003F0FCD" w:rsidRPr="00B56004">
        <w:rPr>
          <w:rFonts w:eastAsia="Times New Roman"/>
          <w:color w:val="111111"/>
          <w:sz w:val="24"/>
          <w:lang w:eastAsia="ru-RU"/>
        </w:rPr>
        <w:t xml:space="preserve"> от 23</w:t>
      </w:r>
      <w:r w:rsidR="00DE2A7E" w:rsidRPr="00B56004">
        <w:rPr>
          <w:rFonts w:eastAsia="Times New Roman"/>
          <w:color w:val="111111"/>
          <w:sz w:val="24"/>
          <w:lang w:eastAsia="ru-RU"/>
        </w:rPr>
        <w:t>.09.</w:t>
      </w:r>
      <w:r w:rsidR="003F0FCD" w:rsidRPr="00B56004">
        <w:rPr>
          <w:rFonts w:eastAsia="Times New Roman"/>
          <w:color w:val="111111"/>
          <w:sz w:val="24"/>
          <w:lang w:eastAsia="ru-RU"/>
        </w:rPr>
        <w:t>2002 № 695;</w:t>
      </w:r>
    </w:p>
    <w:p w:rsidR="003F0FCD" w:rsidRPr="00B56004" w:rsidRDefault="00D2327A" w:rsidP="00DE2A7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 xml:space="preserve">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опасности», утвержденный </w:t>
      </w:r>
      <w:r w:rsidR="003F0FCD" w:rsidRPr="00B56004">
        <w:rPr>
          <w:rFonts w:eastAsia="Times New Roman"/>
          <w:color w:val="111111"/>
          <w:sz w:val="24"/>
          <w:lang w:eastAsia="ru-RU"/>
        </w:rPr>
        <w:t>постановление</w:t>
      </w:r>
      <w:r w:rsidRPr="00B56004">
        <w:rPr>
          <w:rFonts w:eastAsia="Times New Roman"/>
          <w:color w:val="111111"/>
          <w:sz w:val="24"/>
          <w:lang w:eastAsia="ru-RU"/>
        </w:rPr>
        <w:t>м</w:t>
      </w:r>
      <w:r w:rsidR="003F0FCD" w:rsidRPr="00B56004">
        <w:rPr>
          <w:rFonts w:eastAsia="Times New Roman"/>
          <w:color w:val="111111"/>
          <w:sz w:val="24"/>
          <w:lang w:eastAsia="ru-RU"/>
        </w:rPr>
        <w:t xml:space="preserve"> Правительства Российской Федерации </w:t>
      </w:r>
      <w:r w:rsidRPr="00B56004">
        <w:rPr>
          <w:rFonts w:eastAsia="Times New Roman"/>
          <w:color w:val="111111"/>
          <w:sz w:val="24"/>
          <w:lang w:eastAsia="ru-RU"/>
        </w:rPr>
        <w:t xml:space="preserve">                      </w:t>
      </w:r>
      <w:r w:rsidR="003F0FCD" w:rsidRPr="00B56004">
        <w:rPr>
          <w:rFonts w:eastAsia="Times New Roman"/>
          <w:color w:val="111111"/>
          <w:sz w:val="24"/>
          <w:lang w:eastAsia="ru-RU"/>
        </w:rPr>
        <w:t>от 23</w:t>
      </w:r>
      <w:r w:rsidR="00DE2A7E" w:rsidRPr="00B56004">
        <w:rPr>
          <w:rFonts w:eastAsia="Times New Roman"/>
          <w:color w:val="111111"/>
          <w:sz w:val="24"/>
          <w:lang w:eastAsia="ru-RU"/>
        </w:rPr>
        <w:t>.05.</w:t>
      </w:r>
      <w:r w:rsidR="003F0FCD" w:rsidRPr="00B56004">
        <w:rPr>
          <w:rFonts w:eastAsia="Times New Roman"/>
          <w:color w:val="111111"/>
          <w:sz w:val="24"/>
          <w:lang w:eastAsia="ru-RU"/>
        </w:rPr>
        <w:t>1998 № 486;</w:t>
      </w:r>
    </w:p>
    <w:p w:rsidR="003F0FCD" w:rsidRPr="00B56004" w:rsidRDefault="003F0FCD" w:rsidP="00DE2A7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>пункт 3 изменений и дополнений, вносимых в решения Правительства Российской Федерации по вопросам обеспечения безопасности дорожного движения, утвержд</w:t>
      </w:r>
      <w:r w:rsidR="00D2327A" w:rsidRPr="00B56004">
        <w:rPr>
          <w:rFonts w:eastAsia="Times New Roman"/>
          <w:color w:val="111111"/>
          <w:sz w:val="24"/>
          <w:lang w:eastAsia="ru-RU"/>
        </w:rPr>
        <w:t>е</w:t>
      </w:r>
      <w:r w:rsidRPr="00B56004">
        <w:rPr>
          <w:rFonts w:eastAsia="Times New Roman"/>
          <w:color w:val="111111"/>
          <w:sz w:val="24"/>
          <w:lang w:eastAsia="ru-RU"/>
        </w:rPr>
        <w:t>нны</w:t>
      </w:r>
      <w:r w:rsidR="00D2327A" w:rsidRPr="00B56004">
        <w:rPr>
          <w:rFonts w:eastAsia="Times New Roman"/>
          <w:color w:val="111111"/>
          <w:sz w:val="24"/>
          <w:lang w:eastAsia="ru-RU"/>
        </w:rPr>
        <w:t>х</w:t>
      </w:r>
      <w:r w:rsidRPr="00B56004">
        <w:rPr>
          <w:rFonts w:eastAsia="Times New Roman"/>
          <w:color w:val="111111"/>
          <w:sz w:val="24"/>
          <w:lang w:eastAsia="ru-RU"/>
        </w:rPr>
        <w:t xml:space="preserve"> постановлением Правительства Российской Федерации от 31</w:t>
      </w:r>
      <w:r w:rsidR="00DE2A7E" w:rsidRPr="00B56004">
        <w:rPr>
          <w:rFonts w:eastAsia="Times New Roman"/>
          <w:color w:val="111111"/>
          <w:sz w:val="24"/>
          <w:lang w:eastAsia="ru-RU"/>
        </w:rPr>
        <w:t>.07.</w:t>
      </w:r>
      <w:r w:rsidRPr="00B56004">
        <w:rPr>
          <w:rFonts w:eastAsia="Times New Roman"/>
          <w:color w:val="111111"/>
          <w:sz w:val="24"/>
          <w:lang w:eastAsia="ru-RU"/>
        </w:rPr>
        <w:t xml:space="preserve">1998 № 866 </w:t>
      </w:r>
      <w:r w:rsidR="00DE2A7E" w:rsidRPr="00B56004">
        <w:rPr>
          <w:rFonts w:eastAsia="Times New Roman"/>
          <w:color w:val="111111"/>
          <w:sz w:val="24"/>
          <w:lang w:eastAsia="ru-RU"/>
        </w:rPr>
        <w:t>«</w:t>
      </w:r>
      <w:r w:rsidRPr="00B56004">
        <w:rPr>
          <w:rFonts w:eastAsia="Times New Roman"/>
          <w:color w:val="111111"/>
          <w:sz w:val="24"/>
          <w:lang w:eastAsia="ru-RU"/>
        </w:rPr>
        <w:t>О внесении изменений и дополнений в решения Правительства Российской Федерации по вопросам обеспечения безопасности дорожного движения</w:t>
      </w:r>
      <w:r w:rsidR="00DE2A7E" w:rsidRPr="00B56004">
        <w:rPr>
          <w:rFonts w:eastAsia="Times New Roman"/>
          <w:color w:val="111111"/>
          <w:sz w:val="24"/>
          <w:lang w:eastAsia="ru-RU"/>
        </w:rPr>
        <w:t>»</w:t>
      </w:r>
      <w:r w:rsidRPr="00B56004">
        <w:rPr>
          <w:rFonts w:eastAsia="Times New Roman"/>
          <w:color w:val="111111"/>
          <w:sz w:val="24"/>
          <w:lang w:eastAsia="ru-RU"/>
        </w:rPr>
        <w:t>;</w:t>
      </w:r>
    </w:p>
    <w:p w:rsidR="003F0FCD" w:rsidRPr="00B56004" w:rsidRDefault="00D2327A" w:rsidP="00DE2A7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 xml:space="preserve">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опасности», утвержденный </w:t>
      </w:r>
      <w:r w:rsidR="003F0FCD" w:rsidRPr="00B56004">
        <w:rPr>
          <w:rFonts w:eastAsia="Times New Roman"/>
          <w:color w:val="111111"/>
          <w:sz w:val="24"/>
          <w:lang w:eastAsia="ru-RU"/>
        </w:rPr>
        <w:t>постановление</w:t>
      </w:r>
      <w:r w:rsidRPr="00B56004">
        <w:rPr>
          <w:rFonts w:eastAsia="Times New Roman"/>
          <w:color w:val="111111"/>
          <w:sz w:val="24"/>
          <w:lang w:eastAsia="ru-RU"/>
        </w:rPr>
        <w:t>м</w:t>
      </w:r>
      <w:r w:rsidR="003F0FCD" w:rsidRPr="00B56004">
        <w:rPr>
          <w:rFonts w:eastAsia="Times New Roman"/>
          <w:color w:val="111111"/>
          <w:sz w:val="24"/>
          <w:lang w:eastAsia="ru-RU"/>
        </w:rPr>
        <w:t xml:space="preserve"> Правительства Российской Федерации </w:t>
      </w:r>
      <w:r w:rsidRPr="00B56004">
        <w:rPr>
          <w:rFonts w:eastAsia="Times New Roman"/>
          <w:color w:val="111111"/>
          <w:sz w:val="24"/>
          <w:lang w:eastAsia="ru-RU"/>
        </w:rPr>
        <w:t xml:space="preserve">                      </w:t>
      </w:r>
      <w:r w:rsidR="003F0FCD" w:rsidRPr="00B56004">
        <w:rPr>
          <w:rFonts w:eastAsia="Times New Roman"/>
          <w:color w:val="111111"/>
          <w:sz w:val="24"/>
          <w:lang w:eastAsia="ru-RU"/>
        </w:rPr>
        <w:t>от 21</w:t>
      </w:r>
      <w:r w:rsidR="00DE2A7E" w:rsidRPr="00B56004">
        <w:rPr>
          <w:rFonts w:eastAsia="Times New Roman"/>
          <w:color w:val="111111"/>
          <w:sz w:val="24"/>
          <w:lang w:eastAsia="ru-RU"/>
        </w:rPr>
        <w:t>.07.</w:t>
      </w:r>
      <w:r w:rsidR="003F0FCD" w:rsidRPr="00B56004">
        <w:rPr>
          <w:rFonts w:eastAsia="Times New Roman"/>
          <w:color w:val="111111"/>
          <w:sz w:val="24"/>
          <w:lang w:eastAsia="ru-RU"/>
        </w:rPr>
        <w:t>2000 № 546;</w:t>
      </w:r>
    </w:p>
    <w:p w:rsidR="003F0FCD" w:rsidRPr="00B56004" w:rsidRDefault="003F0FCD" w:rsidP="00DE2A7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>пункт 124 изменений, которые вносятся в акты Правительства Российской Федерации, утвержд</w:t>
      </w:r>
      <w:r w:rsidR="00F63127" w:rsidRPr="00B56004">
        <w:rPr>
          <w:rFonts w:eastAsia="Times New Roman"/>
          <w:color w:val="111111"/>
          <w:sz w:val="24"/>
          <w:lang w:eastAsia="ru-RU"/>
        </w:rPr>
        <w:t>е</w:t>
      </w:r>
      <w:r w:rsidRPr="00B56004">
        <w:rPr>
          <w:rFonts w:eastAsia="Times New Roman"/>
          <w:color w:val="111111"/>
          <w:sz w:val="24"/>
          <w:lang w:eastAsia="ru-RU"/>
        </w:rPr>
        <w:t xml:space="preserve">нных постановлением Правительства Российской Федерации от </w:t>
      </w:r>
      <w:r w:rsidR="00DE2A7E" w:rsidRPr="00B56004">
        <w:rPr>
          <w:rFonts w:eastAsia="Times New Roman"/>
          <w:color w:val="111111"/>
          <w:sz w:val="24"/>
          <w:lang w:eastAsia="ru-RU"/>
        </w:rPr>
        <w:t>0</w:t>
      </w:r>
      <w:r w:rsidRPr="00B56004">
        <w:rPr>
          <w:rFonts w:eastAsia="Times New Roman"/>
          <w:color w:val="111111"/>
          <w:sz w:val="24"/>
          <w:lang w:eastAsia="ru-RU"/>
        </w:rPr>
        <w:t>1</w:t>
      </w:r>
      <w:r w:rsidR="00DE2A7E" w:rsidRPr="00B56004">
        <w:rPr>
          <w:rFonts w:eastAsia="Times New Roman"/>
          <w:color w:val="111111"/>
          <w:sz w:val="24"/>
          <w:lang w:eastAsia="ru-RU"/>
        </w:rPr>
        <w:t>.02.</w:t>
      </w:r>
      <w:r w:rsidRPr="00B56004">
        <w:rPr>
          <w:rFonts w:eastAsia="Times New Roman"/>
          <w:color w:val="111111"/>
          <w:sz w:val="24"/>
          <w:lang w:eastAsia="ru-RU"/>
        </w:rPr>
        <w:t xml:space="preserve">2005 № 49 </w:t>
      </w:r>
      <w:r w:rsidR="00DE2A7E" w:rsidRPr="00B56004">
        <w:rPr>
          <w:rFonts w:eastAsia="Times New Roman"/>
          <w:color w:val="111111"/>
          <w:sz w:val="24"/>
          <w:lang w:eastAsia="ru-RU"/>
        </w:rPr>
        <w:t>«</w:t>
      </w:r>
      <w:r w:rsidRPr="00B56004">
        <w:rPr>
          <w:rFonts w:eastAsia="Times New Roman"/>
          <w:color w:val="111111"/>
          <w:sz w:val="24"/>
          <w:lang w:eastAsia="ru-RU"/>
        </w:rPr>
        <w:t>Об изменении и признании утратившими силу некоторых актов Правительства Российской Федерации</w:t>
      </w:r>
      <w:r w:rsidR="00DE2A7E" w:rsidRPr="00B56004">
        <w:rPr>
          <w:rFonts w:eastAsia="Times New Roman"/>
          <w:color w:val="111111"/>
          <w:sz w:val="24"/>
          <w:lang w:eastAsia="ru-RU"/>
        </w:rPr>
        <w:t>»</w:t>
      </w:r>
      <w:r w:rsidRPr="00B56004">
        <w:rPr>
          <w:rFonts w:eastAsia="Times New Roman"/>
          <w:color w:val="111111"/>
          <w:sz w:val="24"/>
          <w:lang w:eastAsia="ru-RU"/>
        </w:rPr>
        <w:t>;</w:t>
      </w:r>
    </w:p>
    <w:p w:rsidR="003F0FCD" w:rsidRPr="00B56004" w:rsidRDefault="003F0FCD" w:rsidP="00DE2A7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>пункт 23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утверждённых постановлением Правительства Российской Федерации от 25</w:t>
      </w:r>
      <w:r w:rsidR="00DE2A7E" w:rsidRPr="00B56004">
        <w:rPr>
          <w:rFonts w:eastAsia="Times New Roman"/>
          <w:color w:val="111111"/>
          <w:sz w:val="24"/>
          <w:lang w:eastAsia="ru-RU"/>
        </w:rPr>
        <w:t>.03.</w:t>
      </w:r>
      <w:r w:rsidRPr="00B56004">
        <w:rPr>
          <w:rFonts w:eastAsia="Times New Roman"/>
          <w:color w:val="111111"/>
          <w:sz w:val="24"/>
          <w:lang w:eastAsia="ru-RU"/>
        </w:rPr>
        <w:t xml:space="preserve">2013 № 257 </w:t>
      </w:r>
      <w:r w:rsidR="00DE2A7E" w:rsidRPr="00B56004">
        <w:rPr>
          <w:rFonts w:eastAsia="Times New Roman"/>
          <w:color w:val="111111"/>
          <w:sz w:val="24"/>
          <w:lang w:eastAsia="ru-RU"/>
        </w:rPr>
        <w:t>«</w:t>
      </w:r>
      <w:r w:rsidRPr="00B56004">
        <w:rPr>
          <w:rFonts w:eastAsia="Times New Roman"/>
          <w:color w:val="111111"/>
          <w:sz w:val="24"/>
          <w:lang w:eastAsia="ru-RU"/>
        </w:rPr>
        <w:t>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</w:t>
      </w:r>
      <w:r w:rsidR="00DE2A7E" w:rsidRPr="00B56004">
        <w:rPr>
          <w:rFonts w:eastAsia="Times New Roman"/>
          <w:color w:val="111111"/>
          <w:sz w:val="24"/>
          <w:lang w:eastAsia="ru-RU"/>
        </w:rPr>
        <w:t>»</w:t>
      </w:r>
      <w:r w:rsidRPr="00B56004">
        <w:rPr>
          <w:rFonts w:eastAsia="Times New Roman"/>
          <w:color w:val="111111"/>
          <w:sz w:val="24"/>
          <w:lang w:eastAsia="ru-RU"/>
        </w:rPr>
        <w:t>.</w:t>
      </w:r>
    </w:p>
    <w:p w:rsidR="00DE2A7E" w:rsidRPr="00B56004" w:rsidRDefault="00DE2A7E" w:rsidP="00DE2A7E">
      <w:pPr>
        <w:shd w:val="clear" w:color="auto" w:fill="FFFFFF"/>
        <w:ind w:left="709"/>
        <w:jc w:val="both"/>
        <w:rPr>
          <w:rFonts w:eastAsia="Times New Roman"/>
          <w:color w:val="111111"/>
          <w:sz w:val="24"/>
          <w:lang w:eastAsia="ru-RU"/>
        </w:rPr>
      </w:pPr>
    </w:p>
    <w:p w:rsidR="00DE2A7E" w:rsidRPr="00B56004" w:rsidRDefault="00DE2A7E" w:rsidP="00DE2A7E">
      <w:pPr>
        <w:shd w:val="clear" w:color="auto" w:fill="FFFFFF"/>
        <w:ind w:firstLine="709"/>
        <w:jc w:val="both"/>
        <w:rPr>
          <w:rFonts w:eastAsia="Times New Roman"/>
          <w:color w:val="111111"/>
          <w:sz w:val="24"/>
          <w:lang w:eastAsia="ru-RU"/>
        </w:rPr>
      </w:pPr>
      <w:r w:rsidRPr="00B56004">
        <w:rPr>
          <w:rFonts w:eastAsia="Times New Roman"/>
          <w:color w:val="111111"/>
          <w:sz w:val="24"/>
          <w:lang w:eastAsia="ru-RU"/>
        </w:rPr>
        <w:t>Новый порядок прохождения обязательного психиатрического освидетельствования и виды деятельности, при осуществлении которых будет проводиться психиатрическое освидетельствование, утвержденный  приказом Минздрава России от 20.05.2022 № 342н</w:t>
      </w:r>
      <w:r w:rsidR="00F63127" w:rsidRPr="00B56004">
        <w:rPr>
          <w:rFonts w:eastAsia="Times New Roman"/>
          <w:color w:val="111111"/>
          <w:sz w:val="24"/>
          <w:lang w:eastAsia="ru-RU"/>
        </w:rPr>
        <w:t>,</w:t>
      </w:r>
      <w:r w:rsidRPr="00B56004">
        <w:rPr>
          <w:rFonts w:eastAsia="Times New Roman"/>
          <w:color w:val="111111"/>
          <w:sz w:val="24"/>
          <w:lang w:eastAsia="ru-RU"/>
        </w:rPr>
        <w:t xml:space="preserve"> вступает в силу 01.09.2022 и действует до 01.09.2028.</w:t>
      </w:r>
      <w:bookmarkStart w:id="0" w:name="_GoBack"/>
      <w:bookmarkEnd w:id="0"/>
      <w:r w:rsidRPr="00B56004">
        <w:rPr>
          <w:rFonts w:eastAsia="Times New Roman"/>
          <w:color w:val="111111"/>
          <w:sz w:val="24"/>
          <w:lang w:eastAsia="ru-RU"/>
        </w:rPr>
        <w:t xml:space="preserve"> </w:t>
      </w:r>
    </w:p>
    <w:p w:rsidR="003F0FCD" w:rsidRPr="00B56004" w:rsidRDefault="00E27BD1" w:rsidP="00DE2A7E">
      <w:pPr>
        <w:shd w:val="clear" w:color="auto" w:fill="FFFFFF"/>
        <w:ind w:firstLine="709"/>
        <w:jc w:val="both"/>
        <w:rPr>
          <w:rFonts w:eastAsia="Times New Roman"/>
          <w:color w:val="0070C0"/>
          <w:sz w:val="24"/>
          <w:lang w:eastAsia="ru-RU"/>
        </w:rPr>
      </w:pPr>
      <w:r w:rsidRPr="00B56004">
        <w:rPr>
          <w:rFonts w:eastAsia="Times New Roman"/>
          <w:sz w:val="24"/>
          <w:lang w:eastAsia="ru-RU"/>
        </w:rPr>
        <w:t xml:space="preserve">Скачать 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>Постановление Правительства Р</w:t>
      </w:r>
      <w:r w:rsidR="00DE2A7E" w:rsidRPr="00B56004">
        <w:rPr>
          <w:rFonts w:eastAsia="Times New Roman"/>
          <w:color w:val="0070C0"/>
          <w:sz w:val="24"/>
          <w:u w:val="single"/>
          <w:lang w:eastAsia="ru-RU"/>
        </w:rPr>
        <w:t xml:space="preserve">оссийской 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>Ф</w:t>
      </w:r>
      <w:r w:rsidR="00DE2A7E" w:rsidRPr="00B56004">
        <w:rPr>
          <w:rFonts w:eastAsia="Times New Roman"/>
          <w:color w:val="0070C0"/>
          <w:sz w:val="24"/>
          <w:u w:val="single"/>
          <w:lang w:eastAsia="ru-RU"/>
        </w:rPr>
        <w:t>едерации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 xml:space="preserve"> </w:t>
      </w:r>
      <w:r w:rsidR="00F63127" w:rsidRPr="00B56004">
        <w:rPr>
          <w:rFonts w:eastAsia="Times New Roman"/>
          <w:color w:val="0070C0"/>
          <w:sz w:val="24"/>
          <w:u w:val="single"/>
          <w:lang w:eastAsia="ru-RU"/>
        </w:rPr>
        <w:t xml:space="preserve">                         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 xml:space="preserve">от </w:t>
      </w:r>
      <w:proofErr w:type="gramStart"/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 xml:space="preserve">05.07.2022 </w:t>
      </w:r>
      <w:r w:rsidRPr="00B56004">
        <w:rPr>
          <w:rFonts w:eastAsia="Times New Roman"/>
          <w:color w:val="0070C0"/>
          <w:sz w:val="24"/>
          <w:u w:val="single"/>
          <w:lang w:eastAsia="ru-RU"/>
        </w:rPr>
        <w:t xml:space="preserve"> 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>№</w:t>
      </w:r>
      <w:proofErr w:type="gramEnd"/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 xml:space="preserve"> 1207 </w:t>
      </w:r>
      <w:r w:rsidR="00DE2A7E" w:rsidRPr="00B56004">
        <w:rPr>
          <w:rFonts w:eastAsia="Times New Roman"/>
          <w:color w:val="0070C0"/>
          <w:sz w:val="24"/>
          <w:u w:val="single"/>
          <w:lang w:eastAsia="ru-RU"/>
        </w:rPr>
        <w:t>«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 xml:space="preserve">О признании утратившими силу некоторых </w:t>
      </w:r>
      <w:r w:rsidR="00F523DE" w:rsidRPr="00B56004">
        <w:rPr>
          <w:rFonts w:eastAsia="Times New Roman"/>
          <w:color w:val="0070C0"/>
          <w:sz w:val="24"/>
          <w:u w:val="single"/>
          <w:lang w:eastAsia="ru-RU"/>
        </w:rPr>
        <w:t>а</w:t>
      </w:r>
      <w:r w:rsidR="003F0FCD" w:rsidRPr="00B56004">
        <w:rPr>
          <w:rFonts w:eastAsia="Times New Roman"/>
          <w:color w:val="0070C0"/>
          <w:sz w:val="24"/>
          <w:u w:val="single"/>
          <w:lang w:eastAsia="ru-RU"/>
        </w:rPr>
        <w:t>ктов и отдельных положений некоторых актов Правительства Российской Федерации</w:t>
      </w:r>
      <w:r w:rsidR="00DE2A7E" w:rsidRPr="00B56004">
        <w:rPr>
          <w:rFonts w:eastAsia="Times New Roman"/>
          <w:color w:val="0070C0"/>
          <w:sz w:val="24"/>
          <w:lang w:eastAsia="ru-RU"/>
        </w:rPr>
        <w:t>»</w:t>
      </w:r>
    </w:p>
    <w:p w:rsidR="00394724" w:rsidRDefault="00394724">
      <w:pPr>
        <w:rPr>
          <w:color w:val="0070C0"/>
        </w:rPr>
      </w:pPr>
    </w:p>
    <w:sectPr w:rsidR="00394724" w:rsidSect="00B56004">
      <w:pgSz w:w="11906" w:h="16838"/>
      <w:pgMar w:top="454" w:right="454" w:bottom="45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D9F"/>
    <w:multiLevelType w:val="multilevel"/>
    <w:tmpl w:val="EF8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975D7"/>
    <w:multiLevelType w:val="multilevel"/>
    <w:tmpl w:val="FD7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D"/>
    <w:rsid w:val="001E1117"/>
    <w:rsid w:val="002609B6"/>
    <w:rsid w:val="00394724"/>
    <w:rsid w:val="003F0FCD"/>
    <w:rsid w:val="004C1CD5"/>
    <w:rsid w:val="00711BD7"/>
    <w:rsid w:val="00A95102"/>
    <w:rsid w:val="00B56004"/>
    <w:rsid w:val="00D2327A"/>
    <w:rsid w:val="00DE2A7E"/>
    <w:rsid w:val="00E27BD1"/>
    <w:rsid w:val="00F523DE"/>
    <w:rsid w:val="00F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6207-C925-447E-B467-63561A4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3F0F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FC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3F0FCD"/>
  </w:style>
  <w:style w:type="character" w:customStyle="1" w:styleId="entry-label">
    <w:name w:val="entry-label"/>
    <w:basedOn w:val="a0"/>
    <w:rsid w:val="003F0FCD"/>
  </w:style>
  <w:style w:type="character" w:customStyle="1" w:styleId="entry-date">
    <w:name w:val="entry-date"/>
    <w:basedOn w:val="a0"/>
    <w:rsid w:val="003F0FCD"/>
  </w:style>
  <w:style w:type="character" w:styleId="a3">
    <w:name w:val="Hyperlink"/>
    <w:basedOn w:val="a0"/>
    <w:uiPriority w:val="99"/>
    <w:semiHidden/>
    <w:unhideWhenUsed/>
    <w:rsid w:val="003F0FCD"/>
    <w:rPr>
      <w:color w:val="0000FF"/>
      <w:u w:val="single"/>
    </w:rPr>
  </w:style>
  <w:style w:type="character" w:customStyle="1" w:styleId="q405c5c35">
    <w:name w:val="q405c5c35"/>
    <w:basedOn w:val="a0"/>
    <w:rsid w:val="003F0FCD"/>
  </w:style>
  <w:style w:type="character" w:customStyle="1" w:styleId="ia44f6cf2">
    <w:name w:val="ia44f6cf2"/>
    <w:basedOn w:val="a0"/>
    <w:rsid w:val="003F0FCD"/>
  </w:style>
  <w:style w:type="character" w:customStyle="1" w:styleId="g4e53467d">
    <w:name w:val="g4e53467d"/>
    <w:basedOn w:val="a0"/>
    <w:rsid w:val="003F0FCD"/>
  </w:style>
  <w:style w:type="paragraph" w:styleId="a4">
    <w:name w:val="Normal (Web)"/>
    <w:basedOn w:val="a"/>
    <w:uiPriority w:val="99"/>
    <w:semiHidden/>
    <w:unhideWhenUsed/>
    <w:rsid w:val="003F0F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FCD"/>
    <w:rPr>
      <w:b/>
      <w:bCs/>
    </w:rPr>
  </w:style>
  <w:style w:type="character" w:customStyle="1" w:styleId="pseudo-link">
    <w:name w:val="pseudo-link"/>
    <w:basedOn w:val="a0"/>
    <w:rsid w:val="003F0FCD"/>
  </w:style>
  <w:style w:type="paragraph" w:styleId="a6">
    <w:name w:val="Balloon Text"/>
    <w:basedOn w:val="a"/>
    <w:link w:val="a7"/>
    <w:uiPriority w:val="99"/>
    <w:semiHidden/>
    <w:unhideWhenUsed/>
    <w:rsid w:val="00B560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6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577446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135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14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34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2796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2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6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29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9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2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7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67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1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5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22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13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8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8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9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6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27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9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24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238165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604">
                  <w:marLeft w:val="0"/>
                  <w:marRight w:val="0"/>
                  <w:marTop w:val="300"/>
                  <w:marBottom w:val="300"/>
                  <w:divBdr>
                    <w:top w:val="single" w:sz="6" w:space="15" w:color="45CA38"/>
                    <w:left w:val="single" w:sz="6" w:space="15" w:color="45CA38"/>
                    <w:bottom w:val="single" w:sz="6" w:space="15" w:color="45CA38"/>
                    <w:right w:val="single" w:sz="6" w:space="15" w:color="45CA38"/>
                  </w:divBdr>
                  <w:divsChild>
                    <w:div w:id="12303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172578">
                  <w:marLeft w:val="0"/>
                  <w:marRight w:val="0"/>
                  <w:marTop w:val="300"/>
                  <w:marBottom w:val="300"/>
                  <w:divBdr>
                    <w:top w:val="single" w:sz="6" w:space="15" w:color="F2A643"/>
                    <w:left w:val="single" w:sz="6" w:space="15" w:color="F2A643"/>
                    <w:bottom w:val="single" w:sz="6" w:space="15" w:color="F2A643"/>
                    <w:right w:val="single" w:sz="6" w:space="15" w:color="F2A643"/>
                  </w:divBdr>
                  <w:divsChild>
                    <w:div w:id="11167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621449">
                  <w:marLeft w:val="0"/>
                  <w:marRight w:val="0"/>
                  <w:marTop w:val="300"/>
                  <w:marBottom w:val="300"/>
                  <w:divBdr>
                    <w:top w:val="single" w:sz="6" w:space="15" w:color="A26BF9"/>
                    <w:left w:val="single" w:sz="6" w:space="15" w:color="A26BF9"/>
                    <w:bottom w:val="single" w:sz="6" w:space="15" w:color="A26BF9"/>
                    <w:right w:val="single" w:sz="6" w:space="15" w:color="A26BF9"/>
                  </w:divBdr>
                  <w:divsChild>
                    <w:div w:id="1964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897201">
              <w:marLeft w:val="0"/>
              <w:marRight w:val="0"/>
              <w:marTop w:val="300"/>
              <w:marBottom w:val="300"/>
              <w:divBdr>
                <w:top w:val="single" w:sz="12" w:space="15" w:color="726DEB"/>
                <w:left w:val="single" w:sz="12" w:space="15" w:color="726DEB"/>
                <w:bottom w:val="single" w:sz="12" w:space="15" w:color="726DEB"/>
                <w:right w:val="single" w:sz="12" w:space="15" w:color="726DEB"/>
              </w:divBdr>
              <w:divsChild>
                <w:div w:id="527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5804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75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Пользователь</cp:lastModifiedBy>
  <cp:revision>3</cp:revision>
  <cp:lastPrinted>2022-08-03T13:17:00Z</cp:lastPrinted>
  <dcterms:created xsi:type="dcterms:W3CDTF">2022-08-03T13:18:00Z</dcterms:created>
  <dcterms:modified xsi:type="dcterms:W3CDTF">2022-08-03T14:05:00Z</dcterms:modified>
</cp:coreProperties>
</file>