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B0" w:rsidRDefault="003762B0" w:rsidP="003762B0">
      <w:pPr>
        <w:ind w:left="4820"/>
        <w:contextualSpacing/>
        <w:jc w:val="right"/>
        <w:rPr>
          <w:sz w:val="24"/>
          <w:szCs w:val="24"/>
        </w:rPr>
      </w:pPr>
      <w:r>
        <w:rPr>
          <w:sz w:val="24"/>
          <w:szCs w:val="24"/>
        </w:rPr>
        <w:t>Приложение №1</w:t>
      </w:r>
    </w:p>
    <w:p w:rsidR="003762B0" w:rsidRDefault="003762B0" w:rsidP="003762B0">
      <w:pPr>
        <w:ind w:left="4820"/>
        <w:contextualSpacing/>
        <w:jc w:val="right"/>
        <w:rPr>
          <w:sz w:val="24"/>
          <w:szCs w:val="24"/>
        </w:rPr>
      </w:pPr>
      <w:r>
        <w:rPr>
          <w:sz w:val="24"/>
          <w:szCs w:val="24"/>
        </w:rPr>
        <w:t xml:space="preserve">к постановлению администрации </w:t>
      </w:r>
    </w:p>
    <w:p w:rsidR="003762B0" w:rsidRDefault="003762B0" w:rsidP="003762B0">
      <w:pPr>
        <w:ind w:left="4820"/>
        <w:contextualSpacing/>
        <w:jc w:val="right"/>
        <w:rPr>
          <w:sz w:val="24"/>
          <w:szCs w:val="24"/>
        </w:rPr>
      </w:pPr>
      <w:r>
        <w:rPr>
          <w:sz w:val="24"/>
          <w:szCs w:val="24"/>
        </w:rPr>
        <w:t xml:space="preserve">                                Дубровского района</w:t>
      </w:r>
    </w:p>
    <w:p w:rsidR="003762B0" w:rsidRPr="00B7640E" w:rsidRDefault="003762B0" w:rsidP="003762B0">
      <w:pPr>
        <w:autoSpaceDE w:val="0"/>
        <w:autoSpaceDN w:val="0"/>
        <w:adjustRightInd w:val="0"/>
        <w:jc w:val="right"/>
        <w:rPr>
          <w:sz w:val="28"/>
          <w:szCs w:val="28"/>
          <w:u w:val="single"/>
        </w:rPr>
      </w:pPr>
      <w:r w:rsidRPr="00B7640E">
        <w:rPr>
          <w:sz w:val="24"/>
          <w:szCs w:val="24"/>
        </w:rPr>
        <w:t xml:space="preserve">от  </w:t>
      </w:r>
      <w:r w:rsidR="00B7640E" w:rsidRPr="00B7640E">
        <w:rPr>
          <w:sz w:val="24"/>
          <w:szCs w:val="24"/>
          <w:u w:val="single"/>
        </w:rPr>
        <w:t>21.01</w:t>
      </w:r>
      <w:r w:rsidR="00787C3F" w:rsidRPr="00B7640E">
        <w:rPr>
          <w:sz w:val="24"/>
          <w:szCs w:val="24"/>
          <w:u w:val="single"/>
        </w:rPr>
        <w:t>.</w:t>
      </w:r>
      <w:r w:rsidR="00B7640E" w:rsidRPr="00B7640E">
        <w:rPr>
          <w:sz w:val="24"/>
          <w:szCs w:val="24"/>
          <w:u w:val="single"/>
        </w:rPr>
        <w:t>2021</w:t>
      </w:r>
      <w:r w:rsidRPr="00B7640E">
        <w:rPr>
          <w:sz w:val="24"/>
          <w:szCs w:val="24"/>
          <w:u w:val="single"/>
        </w:rPr>
        <w:t>г</w:t>
      </w:r>
      <w:r w:rsidRPr="00B7640E">
        <w:rPr>
          <w:sz w:val="24"/>
          <w:szCs w:val="24"/>
        </w:rPr>
        <w:t>. №</w:t>
      </w:r>
      <w:r w:rsidR="00B7640E" w:rsidRPr="00B7640E">
        <w:rPr>
          <w:sz w:val="24"/>
          <w:szCs w:val="24"/>
          <w:u w:val="single"/>
        </w:rPr>
        <w:t>30</w:t>
      </w: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rPr>
          <w:sz w:val="28"/>
          <w:szCs w:val="28"/>
        </w:rPr>
      </w:pPr>
    </w:p>
    <w:p w:rsidR="003762B0" w:rsidRDefault="003762B0" w:rsidP="003762B0">
      <w:pPr>
        <w:autoSpaceDE w:val="0"/>
        <w:autoSpaceDN w:val="0"/>
        <w:adjustRightInd w:val="0"/>
        <w:ind w:left="4248"/>
        <w:rPr>
          <w:sz w:val="28"/>
          <w:szCs w:val="28"/>
        </w:rPr>
      </w:pPr>
      <w:r>
        <w:rPr>
          <w:sz w:val="28"/>
          <w:szCs w:val="28"/>
        </w:rPr>
        <w:t xml:space="preserve">      </w:t>
      </w:r>
    </w:p>
    <w:p w:rsidR="003762B0"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jc w:val="center"/>
        <w:rPr>
          <w:sz w:val="40"/>
          <w:szCs w:val="40"/>
        </w:rPr>
      </w:pPr>
    </w:p>
    <w:p w:rsidR="003762B0" w:rsidRPr="00AF3F2F" w:rsidRDefault="003762B0" w:rsidP="003762B0">
      <w:pPr>
        <w:autoSpaceDE w:val="0"/>
        <w:autoSpaceDN w:val="0"/>
        <w:adjustRightInd w:val="0"/>
        <w:jc w:val="center"/>
        <w:rPr>
          <w:sz w:val="28"/>
          <w:szCs w:val="28"/>
        </w:rPr>
      </w:pPr>
      <w:r w:rsidRPr="00AF3F2F">
        <w:rPr>
          <w:b/>
          <w:sz w:val="36"/>
          <w:szCs w:val="36"/>
        </w:rPr>
        <w:t>МУНИЦИПАЛЬНАЯ ПРОГРАММА</w:t>
      </w:r>
    </w:p>
    <w:p w:rsidR="003762B0" w:rsidRDefault="003762B0" w:rsidP="003762B0">
      <w:pPr>
        <w:autoSpaceDE w:val="0"/>
        <w:autoSpaceDN w:val="0"/>
        <w:adjustRightInd w:val="0"/>
        <w:jc w:val="center"/>
        <w:rPr>
          <w:b/>
          <w:sz w:val="36"/>
          <w:szCs w:val="28"/>
        </w:rPr>
      </w:pPr>
      <w:r w:rsidRPr="00AF3F2F">
        <w:rPr>
          <w:b/>
          <w:sz w:val="36"/>
          <w:szCs w:val="28"/>
        </w:rPr>
        <w:t xml:space="preserve">«ЧИСТАЯ ВОДА» В  ДУБРОВСКОМ </w:t>
      </w:r>
    </w:p>
    <w:p w:rsidR="003762B0" w:rsidRDefault="003762B0" w:rsidP="003762B0">
      <w:pPr>
        <w:autoSpaceDE w:val="0"/>
        <w:autoSpaceDN w:val="0"/>
        <w:adjustRightInd w:val="0"/>
        <w:jc w:val="center"/>
        <w:rPr>
          <w:b/>
          <w:sz w:val="36"/>
          <w:szCs w:val="28"/>
        </w:rPr>
      </w:pPr>
      <w:r w:rsidRPr="00AF3F2F">
        <w:rPr>
          <w:b/>
          <w:sz w:val="36"/>
          <w:szCs w:val="28"/>
        </w:rPr>
        <w:t xml:space="preserve">МУНИЦИПАЛЬНОМ РАЙОНЕ </w:t>
      </w:r>
      <w:proofErr w:type="gramStart"/>
      <w:r w:rsidRPr="00AF3F2F">
        <w:rPr>
          <w:b/>
          <w:sz w:val="36"/>
          <w:szCs w:val="28"/>
        </w:rPr>
        <w:t>БРЯНСКОЙ</w:t>
      </w:r>
      <w:proofErr w:type="gramEnd"/>
      <w:r w:rsidRPr="00AF3F2F">
        <w:rPr>
          <w:b/>
          <w:sz w:val="36"/>
          <w:szCs w:val="28"/>
        </w:rPr>
        <w:t xml:space="preserve"> </w:t>
      </w:r>
    </w:p>
    <w:p w:rsidR="003762B0" w:rsidRPr="00AF3F2F" w:rsidRDefault="003762B0" w:rsidP="003762B0">
      <w:pPr>
        <w:autoSpaceDE w:val="0"/>
        <w:autoSpaceDN w:val="0"/>
        <w:adjustRightInd w:val="0"/>
        <w:jc w:val="center"/>
        <w:rPr>
          <w:b/>
          <w:sz w:val="36"/>
          <w:szCs w:val="28"/>
        </w:rPr>
      </w:pPr>
      <w:r w:rsidRPr="00AF3F2F">
        <w:rPr>
          <w:b/>
          <w:sz w:val="36"/>
          <w:szCs w:val="28"/>
        </w:rPr>
        <w:t>ОБЛАСТИ НА 2019-2024 ГОДЫ»</w:t>
      </w: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roofErr w:type="spellStart"/>
      <w:r w:rsidRPr="00AF3F2F">
        <w:rPr>
          <w:sz w:val="28"/>
          <w:szCs w:val="28"/>
        </w:rPr>
        <w:t>р.п</w:t>
      </w:r>
      <w:proofErr w:type="spellEnd"/>
      <w:r w:rsidRPr="00AF3F2F">
        <w:rPr>
          <w:sz w:val="28"/>
          <w:szCs w:val="28"/>
        </w:rPr>
        <w:t>. Дубровка</w:t>
      </w:r>
    </w:p>
    <w:p w:rsidR="003762B0" w:rsidRPr="00AF3F2F" w:rsidRDefault="003762B0" w:rsidP="003762B0">
      <w:pPr>
        <w:jc w:val="center"/>
        <w:rPr>
          <w:b/>
          <w:sz w:val="28"/>
          <w:szCs w:val="28"/>
        </w:rPr>
      </w:pPr>
      <w:r w:rsidRPr="00AF3F2F">
        <w:rPr>
          <w:sz w:val="28"/>
          <w:szCs w:val="28"/>
        </w:rPr>
        <w:br w:type="page"/>
      </w:r>
      <w:r w:rsidRPr="00AF3F2F">
        <w:rPr>
          <w:sz w:val="28"/>
          <w:szCs w:val="28"/>
        </w:rPr>
        <w:lastRenderedPageBreak/>
        <w:t>1. ПАСПОРТ</w:t>
      </w:r>
    </w:p>
    <w:p w:rsidR="003762B0" w:rsidRPr="00AF3F2F" w:rsidRDefault="003762B0" w:rsidP="003762B0">
      <w:pPr>
        <w:jc w:val="center"/>
      </w:pPr>
      <w:r w:rsidRPr="00AF3F2F">
        <w:rPr>
          <w:sz w:val="28"/>
          <w:szCs w:val="28"/>
        </w:rPr>
        <w:t xml:space="preserve">муниципальной программы «Чистая вода» в Дубровском муниципальном районе Брянской области на 2019-2024 годы» </w:t>
      </w:r>
    </w:p>
    <w:p w:rsidR="003762B0" w:rsidRPr="00AF3F2F" w:rsidRDefault="003762B0" w:rsidP="003762B0">
      <w:pPr>
        <w:jc w:val="cente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6916"/>
      </w:tblGrid>
      <w:tr w:rsidR="003762B0" w:rsidRPr="00AF3F2F" w:rsidTr="000A50A8">
        <w:trPr>
          <w:trHeight w:val="880"/>
        </w:trPr>
        <w:tc>
          <w:tcPr>
            <w:tcW w:w="1600" w:type="pct"/>
            <w:vAlign w:val="center"/>
          </w:tcPr>
          <w:p w:rsidR="003762B0" w:rsidRPr="00AF3F2F" w:rsidRDefault="003762B0" w:rsidP="000A50A8">
            <w:pPr>
              <w:pStyle w:val="3"/>
              <w:rPr>
                <w:b w:val="0"/>
                <w:spacing w:val="0"/>
                <w:szCs w:val="28"/>
              </w:rPr>
            </w:pPr>
            <w:r w:rsidRPr="00AF3F2F">
              <w:rPr>
                <w:b w:val="0"/>
                <w:spacing w:val="0"/>
                <w:szCs w:val="28"/>
              </w:rPr>
              <w:t>Наименование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 xml:space="preserve">«Чистая вода» в Дубровском муниципальном районе Брянской области на 2019-2024 годы» </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Ответственный исполнитель</w:t>
            </w:r>
          </w:p>
          <w:p w:rsidR="003762B0" w:rsidRPr="00AF3F2F" w:rsidRDefault="003762B0" w:rsidP="000A50A8">
            <w:pPr>
              <w:ind w:right="176"/>
              <w:rPr>
                <w:sz w:val="28"/>
                <w:szCs w:val="28"/>
              </w:rPr>
            </w:pPr>
            <w:r w:rsidRPr="00AF3F2F">
              <w:rPr>
                <w:sz w:val="28"/>
                <w:szCs w:val="28"/>
              </w:rPr>
              <w:t>программы</w:t>
            </w:r>
          </w:p>
        </w:tc>
        <w:tc>
          <w:tcPr>
            <w:tcW w:w="3400" w:type="pct"/>
          </w:tcPr>
          <w:p w:rsidR="003762B0" w:rsidRPr="00AF3F2F" w:rsidRDefault="003762B0" w:rsidP="000A50A8">
            <w:pPr>
              <w:jc w:val="both"/>
              <w:rPr>
                <w:sz w:val="28"/>
                <w:szCs w:val="28"/>
              </w:rPr>
            </w:pPr>
            <w:r w:rsidRPr="00AF3F2F">
              <w:rPr>
                <w:sz w:val="28"/>
                <w:szCs w:val="28"/>
              </w:rPr>
              <w:t>Администрация  Дубровского района</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Соисполнители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МУП «Водоканал Дубровский»</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Цели  муниципальной            программы</w:t>
            </w:r>
          </w:p>
        </w:tc>
        <w:tc>
          <w:tcPr>
            <w:tcW w:w="3400" w:type="pct"/>
          </w:tcPr>
          <w:p w:rsidR="003762B0" w:rsidRPr="00AF3F2F" w:rsidRDefault="003762B0" w:rsidP="000A50A8">
            <w:pPr>
              <w:pStyle w:val="ConsPlusNormal"/>
              <w:ind w:firstLine="0"/>
              <w:jc w:val="both"/>
              <w:rPr>
                <w:rFonts w:ascii="Times New Roman" w:hAnsi="Times New Roman" w:cs="Times New Roman"/>
                <w:sz w:val="28"/>
                <w:szCs w:val="28"/>
              </w:rPr>
            </w:pPr>
            <w:r w:rsidRPr="00AF3F2F">
              <w:rPr>
                <w:sz w:val="28"/>
                <w:szCs w:val="28"/>
              </w:rPr>
              <w:t>У</w:t>
            </w:r>
            <w:r w:rsidRPr="00AF3F2F">
              <w:rPr>
                <w:rFonts w:ascii="Times New Roman" w:hAnsi="Times New Roman" w:cs="Times New Roman"/>
                <w:sz w:val="28"/>
                <w:szCs w:val="28"/>
              </w:rPr>
              <w:t>лучшения качества питьевой воды, обеспечения населения  питьевой водой нормативного качества в достаточном количестве </w:t>
            </w:r>
          </w:p>
          <w:p w:rsidR="003762B0" w:rsidRPr="00AF3F2F" w:rsidRDefault="003762B0" w:rsidP="000A50A8">
            <w:pPr>
              <w:jc w:val="both"/>
              <w:rPr>
                <w:sz w:val="28"/>
                <w:szCs w:val="28"/>
              </w:rPr>
            </w:pPr>
          </w:p>
        </w:tc>
      </w:tr>
      <w:tr w:rsidR="003762B0" w:rsidRPr="00AF3F2F" w:rsidTr="000A50A8">
        <w:trPr>
          <w:trHeight w:val="1795"/>
        </w:trPr>
        <w:tc>
          <w:tcPr>
            <w:tcW w:w="1600" w:type="pct"/>
            <w:vAlign w:val="center"/>
          </w:tcPr>
          <w:p w:rsidR="003762B0" w:rsidRPr="00AF3F2F" w:rsidRDefault="003762B0" w:rsidP="000A50A8">
            <w:pPr>
              <w:ind w:right="176"/>
              <w:rPr>
                <w:sz w:val="28"/>
                <w:szCs w:val="28"/>
              </w:rPr>
            </w:pPr>
            <w:r w:rsidRPr="00AF3F2F">
              <w:rPr>
                <w:sz w:val="28"/>
                <w:szCs w:val="28"/>
              </w:rPr>
              <w:t>Задачи  муниципальной        программы</w:t>
            </w:r>
          </w:p>
        </w:tc>
        <w:tc>
          <w:tcPr>
            <w:tcW w:w="3400" w:type="pct"/>
          </w:tcPr>
          <w:p w:rsidR="003762B0" w:rsidRPr="00AF3F2F" w:rsidRDefault="003762B0" w:rsidP="000A50A8">
            <w:pPr>
              <w:rPr>
                <w:sz w:val="28"/>
                <w:szCs w:val="28"/>
              </w:rPr>
            </w:pPr>
            <w:r w:rsidRPr="00AF3F2F">
              <w:rPr>
                <w:sz w:val="28"/>
                <w:szCs w:val="28"/>
              </w:rPr>
              <w:t>Обеспечение строительства и реконструкции объектов питьевого водоснабжения  Дубровского муниципального района;</w:t>
            </w:r>
          </w:p>
          <w:p w:rsidR="003762B0" w:rsidRPr="00AF3F2F" w:rsidRDefault="003762B0" w:rsidP="000A50A8">
            <w:pPr>
              <w:rPr>
                <w:sz w:val="28"/>
                <w:szCs w:val="28"/>
              </w:rPr>
            </w:pPr>
            <w:r w:rsidRPr="00AF3F2F">
              <w:rPr>
                <w:sz w:val="28"/>
                <w:szCs w:val="28"/>
              </w:rPr>
              <w:t>реализация федерального проекта «Чистая вода» в Дубровском муниципальном районе Брянской области на 2019-2024 годы»</w:t>
            </w:r>
          </w:p>
        </w:tc>
      </w:tr>
      <w:tr w:rsidR="003762B0" w:rsidRPr="00AF3F2F" w:rsidTr="000A50A8">
        <w:trPr>
          <w:trHeight w:val="756"/>
        </w:trPr>
        <w:tc>
          <w:tcPr>
            <w:tcW w:w="1600" w:type="pct"/>
            <w:vAlign w:val="center"/>
          </w:tcPr>
          <w:p w:rsidR="003762B0" w:rsidRPr="00AF3F2F" w:rsidRDefault="003762B0" w:rsidP="000A50A8">
            <w:pPr>
              <w:ind w:right="176"/>
              <w:rPr>
                <w:sz w:val="28"/>
                <w:szCs w:val="28"/>
              </w:rPr>
            </w:pPr>
            <w:r w:rsidRPr="00AF3F2F">
              <w:rPr>
                <w:sz w:val="28"/>
                <w:szCs w:val="28"/>
              </w:rPr>
              <w:t>Этапы  и сроки  реализации   муниципальной программы</w:t>
            </w:r>
          </w:p>
        </w:tc>
        <w:tc>
          <w:tcPr>
            <w:tcW w:w="3400" w:type="pct"/>
            <w:vAlign w:val="center"/>
          </w:tcPr>
          <w:p w:rsidR="003762B0" w:rsidRPr="00AF3F2F" w:rsidRDefault="003762B0" w:rsidP="000A50A8">
            <w:pPr>
              <w:rPr>
                <w:sz w:val="28"/>
                <w:szCs w:val="28"/>
              </w:rPr>
            </w:pPr>
            <w:r w:rsidRPr="00AF3F2F">
              <w:rPr>
                <w:sz w:val="28"/>
                <w:szCs w:val="28"/>
              </w:rPr>
              <w:t>2019-2024 годы</w:t>
            </w:r>
          </w:p>
        </w:tc>
      </w:tr>
      <w:tr w:rsidR="003762B0" w:rsidRPr="00AF3F2F" w:rsidTr="000A50A8">
        <w:tc>
          <w:tcPr>
            <w:tcW w:w="1600" w:type="pct"/>
          </w:tcPr>
          <w:p w:rsidR="003762B0" w:rsidRPr="00AF3F2F" w:rsidRDefault="003762B0" w:rsidP="000A50A8">
            <w:pPr>
              <w:ind w:right="176"/>
              <w:rPr>
                <w:sz w:val="28"/>
                <w:szCs w:val="28"/>
              </w:rPr>
            </w:pPr>
            <w:r w:rsidRPr="00AF3F2F">
              <w:rPr>
                <w:sz w:val="28"/>
                <w:szCs w:val="28"/>
              </w:rPr>
              <w:t>Объем   средств, предусмотренных  на реализацию муниципальной программы</w:t>
            </w:r>
          </w:p>
        </w:tc>
        <w:tc>
          <w:tcPr>
            <w:tcW w:w="3400" w:type="pct"/>
          </w:tcPr>
          <w:p w:rsidR="003762B0" w:rsidRPr="009C197D" w:rsidRDefault="003762B0" w:rsidP="000A50A8">
            <w:pPr>
              <w:rPr>
                <w:b/>
                <w:sz w:val="28"/>
                <w:szCs w:val="28"/>
              </w:rPr>
            </w:pPr>
            <w:r w:rsidRPr="009C197D">
              <w:rPr>
                <w:sz w:val="28"/>
                <w:szCs w:val="28"/>
              </w:rPr>
              <w:t xml:space="preserve">Всего - </w:t>
            </w:r>
            <w:r w:rsidRPr="009C197D">
              <w:rPr>
                <w:b/>
                <w:sz w:val="28"/>
                <w:szCs w:val="28"/>
              </w:rPr>
              <w:t xml:space="preserve">  </w:t>
            </w:r>
            <w:r w:rsidR="009C197D" w:rsidRPr="009C197D">
              <w:rPr>
                <w:b/>
                <w:sz w:val="28"/>
                <w:szCs w:val="28"/>
              </w:rPr>
              <w:t>24 718,79</w:t>
            </w:r>
            <w:r w:rsidRPr="009C197D">
              <w:rPr>
                <w:b/>
                <w:sz w:val="28"/>
                <w:szCs w:val="28"/>
              </w:rPr>
              <w:t xml:space="preserve">  </w:t>
            </w:r>
            <w:proofErr w:type="spellStart"/>
            <w:r w:rsidRPr="009C197D">
              <w:rPr>
                <w:b/>
                <w:sz w:val="28"/>
                <w:szCs w:val="28"/>
              </w:rPr>
              <w:t>тыс</w:t>
            </w:r>
            <w:proofErr w:type="gramStart"/>
            <w:r w:rsidRPr="009C197D">
              <w:rPr>
                <w:b/>
                <w:sz w:val="28"/>
                <w:szCs w:val="28"/>
              </w:rPr>
              <w:t>.р</w:t>
            </w:r>
            <w:proofErr w:type="gramEnd"/>
            <w:r w:rsidRPr="009C197D">
              <w:rPr>
                <w:b/>
                <w:sz w:val="28"/>
                <w:szCs w:val="28"/>
              </w:rPr>
              <w:t>ублей</w:t>
            </w:r>
            <w:proofErr w:type="spellEnd"/>
            <w:r w:rsidRPr="009C197D">
              <w:rPr>
                <w:b/>
                <w:sz w:val="28"/>
                <w:szCs w:val="28"/>
              </w:rPr>
              <w:t>,</w:t>
            </w:r>
          </w:p>
          <w:p w:rsidR="003762B0" w:rsidRPr="009C197D" w:rsidRDefault="003762B0" w:rsidP="000A50A8">
            <w:pPr>
              <w:rPr>
                <w:sz w:val="28"/>
                <w:szCs w:val="28"/>
              </w:rPr>
            </w:pPr>
            <w:r w:rsidRPr="009C197D">
              <w:rPr>
                <w:sz w:val="28"/>
                <w:szCs w:val="28"/>
              </w:rPr>
              <w:t>в том числе по годам реализации:</w:t>
            </w:r>
          </w:p>
          <w:p w:rsidR="003762B0" w:rsidRPr="009C197D" w:rsidRDefault="003762B0" w:rsidP="000A50A8">
            <w:pPr>
              <w:rPr>
                <w:sz w:val="28"/>
                <w:szCs w:val="28"/>
              </w:rPr>
            </w:pPr>
            <w:r w:rsidRPr="009C197D">
              <w:rPr>
                <w:sz w:val="28"/>
                <w:szCs w:val="28"/>
              </w:rPr>
              <w:t>на 2019 год – 0000,00 тыс. рублей;</w:t>
            </w:r>
          </w:p>
          <w:p w:rsidR="003762B0" w:rsidRPr="009C197D" w:rsidRDefault="003762B0" w:rsidP="000A50A8">
            <w:pPr>
              <w:rPr>
                <w:sz w:val="28"/>
                <w:szCs w:val="28"/>
              </w:rPr>
            </w:pPr>
            <w:r w:rsidRPr="009C197D">
              <w:rPr>
                <w:sz w:val="28"/>
                <w:szCs w:val="28"/>
              </w:rPr>
              <w:t>на 2020 год – 0000,00 тыс. рублей;</w:t>
            </w:r>
          </w:p>
          <w:p w:rsidR="003762B0" w:rsidRPr="009C197D" w:rsidRDefault="003762B0" w:rsidP="000A50A8">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 xml:space="preserve">на 2022 год – </w:t>
            </w:r>
            <w:r w:rsidR="009C197D" w:rsidRPr="009C197D">
              <w:rPr>
                <w:sz w:val="28"/>
                <w:szCs w:val="28"/>
              </w:rPr>
              <w:t>10 453,71</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 xml:space="preserve">на 2023 год – </w:t>
            </w:r>
            <w:r w:rsidR="009C197D" w:rsidRPr="009C197D">
              <w:rPr>
                <w:sz w:val="28"/>
                <w:szCs w:val="28"/>
              </w:rPr>
              <w:t>8 000,00</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на 2024 год – 0000,00 тыс. рублей.</w:t>
            </w:r>
          </w:p>
          <w:p w:rsidR="003762B0" w:rsidRPr="00AF3F2F" w:rsidRDefault="003762B0" w:rsidP="000A50A8">
            <w:pPr>
              <w:rPr>
                <w:sz w:val="28"/>
                <w:szCs w:val="28"/>
              </w:rPr>
            </w:pPr>
            <w:r w:rsidRPr="00AF3F2F">
              <w:rPr>
                <w:sz w:val="28"/>
                <w:szCs w:val="28"/>
              </w:rPr>
              <w:t xml:space="preserve">  </w:t>
            </w:r>
          </w:p>
        </w:tc>
      </w:tr>
      <w:tr w:rsidR="003762B0" w:rsidRPr="00AF3F2F" w:rsidTr="000A50A8">
        <w:trPr>
          <w:trHeight w:val="1663"/>
        </w:trPr>
        <w:tc>
          <w:tcPr>
            <w:tcW w:w="1600" w:type="pct"/>
          </w:tcPr>
          <w:p w:rsidR="003762B0" w:rsidRPr="00AF3F2F" w:rsidRDefault="003762B0" w:rsidP="000A50A8">
            <w:pPr>
              <w:ind w:right="176"/>
              <w:rPr>
                <w:b/>
                <w:sz w:val="28"/>
                <w:szCs w:val="28"/>
              </w:rPr>
            </w:pPr>
            <w:r w:rsidRPr="00AF3F2F">
              <w:rPr>
                <w:sz w:val="28"/>
                <w:szCs w:val="28"/>
              </w:rPr>
              <w:t>Ожидаемые результаты      реализации  муниципальной    программы</w:t>
            </w:r>
          </w:p>
        </w:tc>
        <w:tc>
          <w:tcPr>
            <w:tcW w:w="3400" w:type="pct"/>
            <w:vAlign w:val="center"/>
          </w:tcPr>
          <w:p w:rsidR="003762B0" w:rsidRPr="00AF3F2F" w:rsidRDefault="003762B0" w:rsidP="000A50A8">
            <w:pPr>
              <w:pStyle w:val="ConsNormal"/>
              <w:widowControl/>
              <w:tabs>
                <w:tab w:val="left" w:pos="7002"/>
              </w:tabs>
              <w:ind w:right="252" w:firstLine="0"/>
              <w:rPr>
                <w:rFonts w:ascii="Times New Roman" w:hAnsi="Times New Roman" w:cs="Times New Roman"/>
                <w:sz w:val="28"/>
                <w:szCs w:val="28"/>
              </w:rPr>
            </w:pPr>
            <w:r w:rsidRPr="00AF3F2F">
              <w:rPr>
                <w:rFonts w:ascii="Times New Roman" w:hAnsi="Times New Roman" w:cs="Times New Roman"/>
                <w:sz w:val="28"/>
                <w:szCs w:val="28"/>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ind w:firstLine="709"/>
        <w:jc w:val="center"/>
        <w:rPr>
          <w:sz w:val="28"/>
          <w:szCs w:val="28"/>
        </w:rPr>
      </w:pPr>
      <w:r w:rsidRPr="00AF3F2F">
        <w:rPr>
          <w:sz w:val="28"/>
          <w:szCs w:val="28"/>
        </w:rPr>
        <w:lastRenderedPageBreak/>
        <w:t>2. Характеристика текущего состояния водоснабжения на территории Дубровского муниципального района</w:t>
      </w:r>
    </w:p>
    <w:p w:rsidR="003762B0" w:rsidRPr="00AF3F2F" w:rsidRDefault="003762B0" w:rsidP="003762B0">
      <w:pPr>
        <w:pStyle w:val="ConsPlusNormal"/>
        <w:ind w:firstLine="540"/>
        <w:jc w:val="both"/>
        <w:rPr>
          <w:rFonts w:ascii="Times New Roman" w:hAnsi="Times New Roman" w:cs="Times New Roman"/>
          <w:sz w:val="28"/>
          <w:szCs w:val="28"/>
        </w:rPr>
      </w:pPr>
    </w:p>
    <w:p w:rsidR="003762B0" w:rsidRPr="00AF3F2F" w:rsidRDefault="003762B0" w:rsidP="003762B0">
      <w:pPr>
        <w:pStyle w:val="4"/>
        <w:rPr>
          <w:b w:val="0"/>
          <w:bCs/>
          <w:spacing w:val="0"/>
          <w:szCs w:val="28"/>
          <w:u w:val="none"/>
        </w:rPr>
      </w:pP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sz w:val="28"/>
          <w:szCs w:val="28"/>
        </w:rPr>
        <w:t xml:space="preserve">2.1. </w:t>
      </w:r>
      <w:r w:rsidRPr="00AF3F2F">
        <w:rPr>
          <w:rFonts w:eastAsia="Calibri"/>
          <w:sz w:val="28"/>
          <w:szCs w:val="28"/>
        </w:rPr>
        <w:t>Общая характеристика сферы реализации Программы,</w:t>
      </w:r>
    </w:p>
    <w:p w:rsidR="003762B0" w:rsidRPr="00AF3F2F" w:rsidRDefault="003762B0" w:rsidP="003762B0">
      <w:pPr>
        <w:widowControl w:val="0"/>
        <w:autoSpaceDE w:val="0"/>
        <w:autoSpaceDN w:val="0"/>
        <w:adjustRightInd w:val="0"/>
        <w:ind w:firstLine="720"/>
        <w:jc w:val="center"/>
        <w:outlineLvl w:val="1"/>
        <w:rPr>
          <w:rFonts w:eastAsia="Calibri"/>
          <w:sz w:val="28"/>
          <w:szCs w:val="28"/>
        </w:rPr>
      </w:pPr>
      <w:r w:rsidRPr="00AF3F2F">
        <w:rPr>
          <w:rFonts w:eastAsia="Calibri"/>
          <w:sz w:val="28"/>
          <w:szCs w:val="28"/>
        </w:rPr>
        <w:t>включая описание текущего состояния, основных проблем</w:t>
      </w: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rFonts w:eastAsia="Calibri"/>
          <w:sz w:val="28"/>
          <w:szCs w:val="28"/>
        </w:rPr>
        <w:t>в указанной сфере и прогноз ее развития</w:t>
      </w:r>
    </w:p>
    <w:p w:rsidR="003762B0" w:rsidRPr="00AF3F2F" w:rsidRDefault="003762B0" w:rsidP="003762B0">
      <w:pPr>
        <w:autoSpaceDE w:val="0"/>
        <w:autoSpaceDN w:val="0"/>
        <w:adjustRightInd w:val="0"/>
        <w:ind w:firstLine="720"/>
        <w:jc w:val="center"/>
        <w:outlineLvl w:val="1"/>
        <w:rPr>
          <w:rFonts w:eastAsia="Calibri"/>
          <w:sz w:val="28"/>
          <w:szCs w:val="28"/>
        </w:rPr>
      </w:pPr>
    </w:p>
    <w:p w:rsidR="003762B0" w:rsidRPr="00AF3F2F" w:rsidRDefault="003762B0" w:rsidP="003762B0">
      <w:pPr>
        <w:ind w:firstLine="720"/>
        <w:jc w:val="both"/>
        <w:rPr>
          <w:rFonts w:eastAsia="Calibri"/>
          <w:sz w:val="28"/>
          <w:szCs w:val="28"/>
        </w:rPr>
      </w:pPr>
      <w:r w:rsidRPr="00AF3F2F">
        <w:rPr>
          <w:rFonts w:eastAsia="Calibri"/>
          <w:sz w:val="28"/>
          <w:szCs w:val="28"/>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rsidR="003762B0" w:rsidRPr="00AF3F2F" w:rsidRDefault="003762B0" w:rsidP="003762B0">
      <w:pPr>
        <w:ind w:firstLine="720"/>
        <w:jc w:val="both"/>
        <w:rPr>
          <w:rFonts w:eastAsia="Calibri"/>
          <w:sz w:val="28"/>
          <w:szCs w:val="28"/>
        </w:rPr>
      </w:pPr>
      <w:r w:rsidRPr="00AF3F2F">
        <w:rPr>
          <w:rFonts w:eastAsia="Calibri"/>
          <w:sz w:val="28"/>
          <w:szCs w:val="28"/>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rsidR="003762B0" w:rsidRPr="00AF3F2F" w:rsidRDefault="003762B0" w:rsidP="003762B0">
      <w:pPr>
        <w:spacing w:after="200" w:line="276" w:lineRule="auto"/>
        <w:jc w:val="both"/>
        <w:rPr>
          <w:sz w:val="28"/>
          <w:szCs w:val="28"/>
        </w:rPr>
      </w:pPr>
      <w:r w:rsidRPr="00AF3F2F">
        <w:rPr>
          <w:sz w:val="28"/>
          <w:szCs w:val="28"/>
        </w:rPr>
        <w:t xml:space="preserve">На сегодняшний день система водоснабжения городского  и сельских поселений Дубровского муниципального района состоит </w:t>
      </w:r>
      <w:proofErr w:type="gramStart"/>
      <w:r w:rsidRPr="00AF3F2F">
        <w:rPr>
          <w:sz w:val="28"/>
          <w:szCs w:val="28"/>
        </w:rPr>
        <w:t>из</w:t>
      </w:r>
      <w:proofErr w:type="gramEnd"/>
      <w:r w:rsidRPr="00AF3F2F">
        <w:rPr>
          <w:sz w:val="28"/>
          <w:szCs w:val="28"/>
        </w:rPr>
        <w:t xml:space="preserve">: </w:t>
      </w:r>
    </w:p>
    <w:p w:rsidR="003762B0" w:rsidRPr="00AF3F2F" w:rsidRDefault="003762B0" w:rsidP="003762B0">
      <w:pPr>
        <w:spacing w:line="276" w:lineRule="auto"/>
        <w:jc w:val="both"/>
        <w:rPr>
          <w:rFonts w:eastAsia="Calibri"/>
          <w:sz w:val="28"/>
          <w:szCs w:val="28"/>
          <w:lang w:eastAsia="en-US"/>
        </w:rPr>
      </w:pPr>
      <w:r w:rsidRPr="00AF3F2F">
        <w:rPr>
          <w:sz w:val="28"/>
          <w:szCs w:val="28"/>
        </w:rPr>
        <w:t xml:space="preserve">- </w:t>
      </w:r>
      <w:r w:rsidR="00432602">
        <w:rPr>
          <w:rFonts w:eastAsia="Calibri"/>
          <w:sz w:val="28"/>
          <w:szCs w:val="28"/>
          <w:u w:val="single"/>
          <w:lang w:eastAsia="en-US"/>
        </w:rPr>
        <w:t>39</w:t>
      </w:r>
      <w:r w:rsidRPr="00AF3F2F">
        <w:rPr>
          <w:rFonts w:eastAsia="Calibri"/>
          <w:sz w:val="28"/>
          <w:szCs w:val="28"/>
          <w:lang w:eastAsia="en-US"/>
        </w:rPr>
        <w:t xml:space="preserve"> артезианских скважин;</w:t>
      </w:r>
    </w:p>
    <w:p w:rsidR="003762B0" w:rsidRPr="00AF3F2F" w:rsidRDefault="003762B0" w:rsidP="003762B0">
      <w:pPr>
        <w:jc w:val="both"/>
        <w:rPr>
          <w:rFonts w:eastAsia="Calibri"/>
          <w:sz w:val="28"/>
          <w:szCs w:val="28"/>
          <w:lang w:eastAsia="en-US"/>
        </w:rPr>
      </w:pPr>
      <w:r w:rsidRPr="00AF3F2F">
        <w:rPr>
          <w:rFonts w:eastAsia="Calibri"/>
          <w:sz w:val="28"/>
          <w:szCs w:val="28"/>
          <w:lang w:eastAsia="en-US"/>
        </w:rPr>
        <w:t xml:space="preserve">- </w:t>
      </w:r>
      <w:r w:rsidR="00432602">
        <w:rPr>
          <w:rFonts w:eastAsia="Calibri"/>
          <w:sz w:val="28"/>
          <w:szCs w:val="28"/>
          <w:u w:val="single"/>
          <w:lang w:eastAsia="en-US"/>
        </w:rPr>
        <w:t>36</w:t>
      </w:r>
      <w:r w:rsidRPr="00AF3F2F">
        <w:rPr>
          <w:rFonts w:eastAsia="Calibri"/>
          <w:sz w:val="28"/>
          <w:szCs w:val="28"/>
          <w:lang w:eastAsia="en-US"/>
        </w:rPr>
        <w:t xml:space="preserve"> водонапорных башен;</w:t>
      </w:r>
    </w:p>
    <w:p w:rsidR="003762B0" w:rsidRPr="00AF3F2F" w:rsidRDefault="003762B0" w:rsidP="003762B0">
      <w:pPr>
        <w:jc w:val="both"/>
        <w:rPr>
          <w:sz w:val="28"/>
          <w:szCs w:val="28"/>
        </w:rPr>
      </w:pPr>
      <w:r w:rsidRPr="00AF3F2F">
        <w:rPr>
          <w:rFonts w:eastAsia="Calibri"/>
          <w:sz w:val="28"/>
          <w:szCs w:val="28"/>
          <w:lang w:eastAsia="en-US"/>
        </w:rPr>
        <w:t>-</w:t>
      </w:r>
      <w:r w:rsidR="00432602">
        <w:rPr>
          <w:rFonts w:eastAsia="Calibri"/>
          <w:sz w:val="28"/>
          <w:szCs w:val="28"/>
          <w:u w:val="single"/>
          <w:lang w:eastAsia="en-US"/>
        </w:rPr>
        <w:t>171,33</w:t>
      </w:r>
      <w:r>
        <w:rPr>
          <w:rFonts w:eastAsia="Calibri"/>
          <w:sz w:val="28"/>
          <w:szCs w:val="28"/>
          <w:u w:val="single"/>
          <w:lang w:eastAsia="en-US"/>
        </w:rPr>
        <w:t xml:space="preserve"> </w:t>
      </w:r>
      <w:r w:rsidRPr="00AF3F2F">
        <w:rPr>
          <w:rFonts w:eastAsia="Calibri"/>
          <w:sz w:val="28"/>
          <w:szCs w:val="28"/>
          <w:u w:val="single"/>
          <w:lang w:eastAsia="en-US"/>
        </w:rPr>
        <w:t>км</w:t>
      </w:r>
      <w:r w:rsidRPr="00AF3F2F">
        <w:rPr>
          <w:rFonts w:eastAsia="Calibri"/>
          <w:sz w:val="28"/>
          <w:szCs w:val="28"/>
          <w:lang w:eastAsia="en-US"/>
        </w:rPr>
        <w:t xml:space="preserve"> </w:t>
      </w:r>
      <w:r w:rsidRPr="00AF3F2F">
        <w:rPr>
          <w:sz w:val="28"/>
          <w:szCs w:val="28"/>
        </w:rPr>
        <w:t xml:space="preserve">водопроводных сетей. </w:t>
      </w:r>
    </w:p>
    <w:p w:rsidR="003762B0" w:rsidRPr="00AF3F2F" w:rsidRDefault="003762B0" w:rsidP="003762B0">
      <w:pPr>
        <w:jc w:val="both"/>
        <w:rPr>
          <w:sz w:val="28"/>
          <w:szCs w:val="28"/>
        </w:rPr>
      </w:pP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Перечень</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 xml:space="preserve"> объектов водоснабжения</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в разрезе поселений, в соответствии с внесенными данными в автоматизированную информационную систему «Реформа ЖКХ».</w:t>
      </w:r>
    </w:p>
    <w:p w:rsidR="003762B0" w:rsidRPr="00AF3F2F" w:rsidRDefault="003762B0" w:rsidP="003762B0">
      <w:pPr>
        <w:jc w:val="both"/>
        <w:rPr>
          <w:rFonts w:eastAsia="Calibri"/>
          <w:b/>
          <w:sz w:val="28"/>
          <w:szCs w:val="28"/>
          <w:lang w:eastAsia="en-US"/>
        </w:rPr>
      </w:pPr>
      <w:r w:rsidRPr="00AF3F2F">
        <w:rPr>
          <w:rFonts w:eastAsia="Calibri"/>
          <w:b/>
          <w:sz w:val="28"/>
          <w:szCs w:val="28"/>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3762B0" w:rsidRPr="00AF3F2F" w:rsidTr="000A50A8">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Протяженность сетей</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4</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Дубровское</w:t>
            </w:r>
            <w:proofErr w:type="spellEnd"/>
            <w:r w:rsidRPr="00274735">
              <w:rPr>
                <w:rFonts w:eastAsia="Calibri"/>
                <w:sz w:val="28"/>
                <w:szCs w:val="28"/>
                <w:lang w:eastAsia="en-US"/>
              </w:rPr>
              <w:t xml:space="preserve">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76,3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Рековичское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28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Сещинское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23,758 км</w:t>
            </w:r>
          </w:p>
        </w:tc>
      </w:tr>
      <w:tr w:rsidR="00432602"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proofErr w:type="spellStart"/>
            <w:r>
              <w:rPr>
                <w:rFonts w:eastAsia="Calibri"/>
                <w:sz w:val="28"/>
                <w:szCs w:val="28"/>
                <w:lang w:eastAsia="en-US"/>
              </w:rPr>
              <w:t>Пеклинское</w:t>
            </w:r>
            <w:proofErr w:type="spellEnd"/>
            <w:r>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20,2 км</w:t>
            </w:r>
          </w:p>
        </w:tc>
      </w:tr>
      <w:tr w:rsidR="00432602"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proofErr w:type="spellStart"/>
            <w:r>
              <w:rPr>
                <w:rFonts w:eastAsia="Calibri"/>
                <w:sz w:val="28"/>
                <w:szCs w:val="28"/>
                <w:lang w:eastAsia="en-US"/>
              </w:rPr>
              <w:lastRenderedPageBreak/>
              <w:t>Рябчинское</w:t>
            </w:r>
            <w:proofErr w:type="spellEnd"/>
            <w:r>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23,075 км</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spacing w:line="360" w:lineRule="auto"/>
              <w:jc w:val="right"/>
              <w:rPr>
                <w:rFonts w:eastAsia="Calibri"/>
                <w:sz w:val="28"/>
                <w:szCs w:val="28"/>
                <w:lang w:eastAsia="en-US"/>
              </w:rPr>
            </w:pPr>
            <w:r w:rsidRPr="00274735">
              <w:rPr>
                <w:rFonts w:eastAsia="Calibri"/>
                <w:sz w:val="28"/>
                <w:szCs w:val="28"/>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171,33</w:t>
            </w:r>
            <w:r w:rsidR="003762B0" w:rsidRPr="00274735">
              <w:rPr>
                <w:rFonts w:eastAsia="Calibri"/>
                <w:sz w:val="28"/>
                <w:szCs w:val="28"/>
                <w:lang w:eastAsia="en-US"/>
              </w:rPr>
              <w:t xml:space="preserve"> км</w:t>
            </w:r>
          </w:p>
        </w:tc>
      </w:tr>
    </w:tbl>
    <w:p w:rsidR="003762B0" w:rsidRPr="00AF3F2F" w:rsidRDefault="003762B0" w:rsidP="0016282A">
      <w:pPr>
        <w:ind w:firstLine="540"/>
        <w:jc w:val="both"/>
        <w:rPr>
          <w:rFonts w:eastAsia="Calibri"/>
          <w:sz w:val="28"/>
          <w:szCs w:val="28"/>
        </w:rPr>
      </w:pPr>
      <w:r w:rsidRPr="00AF3F2F">
        <w:rPr>
          <w:rFonts w:eastAsia="Calibri"/>
          <w:sz w:val="28"/>
          <w:szCs w:val="28"/>
        </w:rPr>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rsidR="003762B0" w:rsidRPr="00AF3F2F" w:rsidRDefault="003762B0" w:rsidP="003762B0">
      <w:pPr>
        <w:ind w:firstLine="540"/>
        <w:jc w:val="both"/>
        <w:rPr>
          <w:rFonts w:eastAsia="Calibri"/>
          <w:sz w:val="28"/>
          <w:szCs w:val="28"/>
        </w:rPr>
      </w:pPr>
      <w:r w:rsidRPr="00AF3F2F">
        <w:rPr>
          <w:rFonts w:eastAsia="Calibri"/>
          <w:sz w:val="28"/>
          <w:szCs w:val="28"/>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3762B0" w:rsidRPr="00AF3F2F" w:rsidRDefault="003762B0" w:rsidP="003762B0">
      <w:pPr>
        <w:jc w:val="both"/>
        <w:rPr>
          <w:rFonts w:eastAsia="Calibri"/>
          <w:sz w:val="28"/>
          <w:szCs w:val="28"/>
        </w:rPr>
      </w:pPr>
      <w:r w:rsidRPr="00AF3F2F">
        <w:rPr>
          <w:rFonts w:eastAsia="Calibri"/>
          <w:sz w:val="28"/>
          <w:szCs w:val="28"/>
        </w:rPr>
        <w:t xml:space="preserve">       Повышение эффективности использования водоснабжения требует:</w:t>
      </w:r>
    </w:p>
    <w:p w:rsidR="003762B0" w:rsidRPr="00AF3F2F" w:rsidRDefault="003762B0" w:rsidP="003762B0">
      <w:pPr>
        <w:ind w:firstLine="540"/>
        <w:jc w:val="both"/>
        <w:rPr>
          <w:rFonts w:eastAsia="Calibri"/>
          <w:sz w:val="28"/>
          <w:szCs w:val="28"/>
        </w:rPr>
      </w:pPr>
      <w:r w:rsidRPr="00AF3F2F">
        <w:rPr>
          <w:rFonts w:eastAsia="Calibri"/>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В предстоящий период решение этих вопросов без применения программно-целевого метода не представляется возможным.</w:t>
      </w:r>
    </w:p>
    <w:p w:rsidR="003762B0" w:rsidRPr="00AF3F2F" w:rsidRDefault="003762B0" w:rsidP="003762B0">
      <w:pPr>
        <w:ind w:hanging="567"/>
        <w:jc w:val="both"/>
        <w:rPr>
          <w:rFonts w:eastAsia="Calibri"/>
          <w:sz w:val="28"/>
          <w:szCs w:val="28"/>
        </w:rPr>
      </w:pPr>
      <w:r w:rsidRPr="00AF3F2F">
        <w:rPr>
          <w:rFonts w:eastAsia="Calibri"/>
          <w:sz w:val="28"/>
          <w:szCs w:val="28"/>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rsidR="003762B0" w:rsidRPr="00AF3F2F" w:rsidRDefault="003762B0" w:rsidP="003762B0">
      <w:pPr>
        <w:ind w:hanging="567"/>
        <w:jc w:val="both"/>
        <w:rPr>
          <w:rFonts w:eastAsia="Calibri"/>
          <w:sz w:val="28"/>
          <w:szCs w:val="28"/>
        </w:rPr>
      </w:pPr>
    </w:p>
    <w:p w:rsidR="003762B0" w:rsidRPr="00AF3F2F" w:rsidRDefault="003762B0" w:rsidP="003762B0">
      <w:pPr>
        <w:jc w:val="both"/>
        <w:rPr>
          <w:sz w:val="28"/>
          <w:szCs w:val="28"/>
        </w:rPr>
      </w:pPr>
      <w:r w:rsidRPr="00AF3F2F">
        <w:rPr>
          <w:sz w:val="28"/>
          <w:szCs w:val="28"/>
        </w:rPr>
        <w:t>2.2. Анализ результатов оценки централизованных систем водоснабжения.</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F74E64">
        <w:rPr>
          <w:sz w:val="28"/>
          <w:szCs w:val="28"/>
        </w:rPr>
        <w:t>Для обеспечения 89,6% населения качественной питьевой водой и достижения</w:t>
      </w:r>
      <w:r w:rsidRPr="00AF3F2F">
        <w:rPr>
          <w:sz w:val="28"/>
          <w:szCs w:val="28"/>
        </w:rPr>
        <w:t xml:space="preserve">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2.3. Обоснование необходимости и достаточности перечня объектов для достижения целевых показателей.</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 xml:space="preserve">В перечень объектов вошли технологические комплексы, строительство (реконструкция) которых позволит  достичь  плановых  значений </w:t>
      </w:r>
      <w:proofErr w:type="gramStart"/>
      <w:r w:rsidRPr="00AF3F2F">
        <w:rPr>
          <w:sz w:val="28"/>
          <w:szCs w:val="28"/>
        </w:rPr>
        <w:t>показателей  качества объектов централизованных систем водоснабжения</w:t>
      </w:r>
      <w:proofErr w:type="gramEnd"/>
      <w:r w:rsidRPr="00AF3F2F">
        <w:rPr>
          <w:sz w:val="28"/>
          <w:szCs w:val="28"/>
        </w:rPr>
        <w:t>.</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2.4. Расчет бюджетной эффективности.</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Показатель бюджетной эффективности определяется по формуле: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w:t>
      </w:r>
      <w:r w:rsidRPr="00AF3F2F">
        <w:rPr>
          <w:sz w:val="28"/>
          <w:szCs w:val="28"/>
          <w:vertAlign w:val="subscript"/>
        </w:rPr>
        <w:t>э</w:t>
      </w:r>
      <w:r w:rsidRPr="00AF3F2F">
        <w:rPr>
          <w:sz w:val="28"/>
          <w:szCs w:val="28"/>
        </w:rPr>
        <w:t xml:space="preserve"> = </w:t>
      </w: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xml:space="preserve">/ </w:t>
      </w:r>
      <w:proofErr w:type="spellStart"/>
      <w:r w:rsidRPr="00AF3F2F">
        <w:rPr>
          <w:sz w:val="28"/>
          <w:szCs w:val="28"/>
        </w:rPr>
        <w:t>П</w:t>
      </w:r>
      <w:r w:rsidRPr="00AF3F2F">
        <w:rPr>
          <w:sz w:val="28"/>
          <w:szCs w:val="28"/>
          <w:vertAlign w:val="subscript"/>
        </w:rPr>
        <w:t>к</w:t>
      </w:r>
      <w:proofErr w:type="spellEnd"/>
      <w:r w:rsidRPr="00AF3F2F">
        <w:rPr>
          <w:sz w:val="28"/>
          <w:szCs w:val="28"/>
        </w:rPr>
        <w:t>, где:</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объем инвестиций из федерального бюджета (тыс. рублей);</w:t>
      </w:r>
    </w:p>
    <w:p w:rsidR="003762B0" w:rsidRPr="00AF3F2F" w:rsidRDefault="003762B0" w:rsidP="003762B0">
      <w:pPr>
        <w:jc w:val="both"/>
        <w:rPr>
          <w:sz w:val="28"/>
          <w:szCs w:val="28"/>
        </w:rPr>
      </w:pPr>
      <w:proofErr w:type="spellStart"/>
      <w:r w:rsidRPr="00AF3F2F">
        <w:rPr>
          <w:sz w:val="28"/>
          <w:szCs w:val="28"/>
        </w:rPr>
        <w:t>П</w:t>
      </w:r>
      <w:r w:rsidRPr="00AF3F2F">
        <w:rPr>
          <w:sz w:val="28"/>
          <w:szCs w:val="28"/>
          <w:vertAlign w:val="subscript"/>
        </w:rPr>
        <w:t>к</w:t>
      </w:r>
      <w:proofErr w:type="spellEnd"/>
      <w:r w:rsidRPr="00AF3F2F">
        <w:rPr>
          <w:sz w:val="28"/>
          <w:szCs w:val="28"/>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П</w:t>
      </w:r>
      <w:r w:rsidRPr="00AF3F2F">
        <w:rPr>
          <w:sz w:val="28"/>
          <w:szCs w:val="28"/>
          <w:vertAlign w:val="subscript"/>
        </w:rPr>
        <w:t>к</w:t>
      </w:r>
      <w:proofErr w:type="spellEnd"/>
      <w:r w:rsidRPr="00AF3F2F">
        <w:rPr>
          <w:sz w:val="28"/>
          <w:szCs w:val="28"/>
        </w:rPr>
        <w:t xml:space="preserve"> = (Ч</w:t>
      </w:r>
      <w:r w:rsidRPr="00AF3F2F">
        <w:rPr>
          <w:sz w:val="28"/>
          <w:szCs w:val="28"/>
          <w:vertAlign w:val="superscript"/>
        </w:rPr>
        <w:t>2</w:t>
      </w:r>
      <w:r w:rsidRPr="00AF3F2F">
        <w:rPr>
          <w:sz w:val="28"/>
          <w:szCs w:val="28"/>
          <w:vertAlign w:val="subscript"/>
        </w:rPr>
        <w:t>к</w:t>
      </w:r>
      <w:r w:rsidRPr="00AF3F2F">
        <w:rPr>
          <w:sz w:val="28"/>
          <w:szCs w:val="28"/>
        </w:rPr>
        <w:t xml:space="preserve"> - Ч</w:t>
      </w:r>
      <w:r w:rsidRPr="00AF3F2F">
        <w:rPr>
          <w:sz w:val="28"/>
          <w:szCs w:val="28"/>
          <w:vertAlign w:val="superscript"/>
        </w:rPr>
        <w:t>1</w:t>
      </w:r>
      <w:r w:rsidRPr="00AF3F2F">
        <w:rPr>
          <w:sz w:val="28"/>
          <w:szCs w:val="28"/>
          <w:vertAlign w:val="subscript"/>
        </w:rPr>
        <w:t>к</w:t>
      </w:r>
      <w:r w:rsidRPr="00AF3F2F">
        <w:rPr>
          <w:sz w:val="28"/>
          <w:szCs w:val="28"/>
        </w:rPr>
        <w:t xml:space="preserve">) / </w:t>
      </w:r>
      <w:proofErr w:type="spellStart"/>
      <w:r w:rsidRPr="00AF3F2F">
        <w:rPr>
          <w:sz w:val="28"/>
          <w:szCs w:val="28"/>
        </w:rPr>
        <w:t>Ч</w:t>
      </w:r>
      <w:r w:rsidRPr="00AF3F2F">
        <w:rPr>
          <w:sz w:val="28"/>
          <w:szCs w:val="28"/>
          <w:vertAlign w:val="subscript"/>
        </w:rPr>
        <w:t>общ</w:t>
      </w:r>
      <w:proofErr w:type="spellEnd"/>
      <w:r w:rsidRPr="00AF3F2F">
        <w:rPr>
          <w:sz w:val="28"/>
          <w:szCs w:val="28"/>
          <w:vertAlign w:val="subscript"/>
        </w:rPr>
        <w:t xml:space="preserve"> </w:t>
      </w:r>
      <w:r w:rsidRPr="00AF3F2F">
        <w:rPr>
          <w:sz w:val="28"/>
          <w:szCs w:val="28"/>
        </w:rPr>
        <w:t>* 100, где: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1</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2</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rsidR="003762B0" w:rsidRPr="00AF3F2F" w:rsidRDefault="003762B0" w:rsidP="003762B0">
      <w:pPr>
        <w:jc w:val="both"/>
        <w:rPr>
          <w:sz w:val="28"/>
          <w:szCs w:val="28"/>
        </w:rPr>
      </w:pPr>
      <w:proofErr w:type="spellStart"/>
      <w:r w:rsidRPr="00AF3F2F">
        <w:rPr>
          <w:sz w:val="28"/>
          <w:szCs w:val="28"/>
        </w:rPr>
        <w:t>Ч</w:t>
      </w:r>
      <w:r w:rsidRPr="00AF3F2F">
        <w:rPr>
          <w:sz w:val="28"/>
          <w:szCs w:val="28"/>
          <w:vertAlign w:val="subscript"/>
        </w:rPr>
        <w:t>общ</w:t>
      </w:r>
      <w:proofErr w:type="spellEnd"/>
      <w:r w:rsidRPr="00AF3F2F">
        <w:rPr>
          <w:sz w:val="28"/>
          <w:szCs w:val="28"/>
        </w:rPr>
        <w:t xml:space="preserve"> - общая численность населения Дубровского муниципального района.</w:t>
      </w:r>
    </w:p>
    <w:p w:rsidR="003762B0" w:rsidRPr="00AF3F2F" w:rsidRDefault="003762B0" w:rsidP="003762B0">
      <w:pPr>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3762B0" w:rsidRPr="00AF3F2F" w:rsidTr="000A50A8">
        <w:tc>
          <w:tcPr>
            <w:tcW w:w="1276" w:type="dxa"/>
          </w:tcPr>
          <w:p w:rsidR="003762B0" w:rsidRPr="00AF3F2F" w:rsidRDefault="003762B0" w:rsidP="000A50A8">
            <w:pPr>
              <w:jc w:val="center"/>
              <w:rPr>
                <w:sz w:val="24"/>
                <w:szCs w:val="24"/>
              </w:rPr>
            </w:pPr>
            <w:r w:rsidRPr="00AF3F2F">
              <w:rPr>
                <w:sz w:val="24"/>
                <w:szCs w:val="24"/>
              </w:rPr>
              <w:t>Позиция в рейтинге</w:t>
            </w:r>
          </w:p>
        </w:tc>
        <w:tc>
          <w:tcPr>
            <w:tcW w:w="1843" w:type="dxa"/>
          </w:tcPr>
          <w:p w:rsidR="003762B0" w:rsidRPr="00AF3F2F" w:rsidRDefault="003762B0" w:rsidP="000A50A8">
            <w:pPr>
              <w:jc w:val="center"/>
              <w:rPr>
                <w:sz w:val="24"/>
                <w:szCs w:val="24"/>
              </w:rPr>
            </w:pPr>
            <w:r w:rsidRPr="00AF3F2F">
              <w:rPr>
                <w:sz w:val="24"/>
                <w:szCs w:val="24"/>
              </w:rPr>
              <w:t>Наименование объекта</w:t>
            </w:r>
          </w:p>
        </w:tc>
        <w:tc>
          <w:tcPr>
            <w:tcW w:w="1701" w:type="dxa"/>
          </w:tcPr>
          <w:p w:rsidR="003762B0" w:rsidRPr="00AF3F2F" w:rsidRDefault="003762B0" w:rsidP="000A50A8">
            <w:pPr>
              <w:jc w:val="center"/>
              <w:rPr>
                <w:sz w:val="24"/>
                <w:szCs w:val="24"/>
              </w:rPr>
            </w:pPr>
            <w:r w:rsidRPr="00AF3F2F">
              <w:rPr>
                <w:sz w:val="24"/>
                <w:szCs w:val="24"/>
              </w:rPr>
              <w:t>Объем инвестиций из федерального бюджета, тыс. рублей</w:t>
            </w:r>
          </w:p>
        </w:tc>
        <w:tc>
          <w:tcPr>
            <w:tcW w:w="2409" w:type="dxa"/>
          </w:tcPr>
          <w:p w:rsidR="003762B0" w:rsidRPr="00AF3F2F" w:rsidRDefault="003762B0" w:rsidP="000A50A8">
            <w:pPr>
              <w:jc w:val="center"/>
              <w:rPr>
                <w:sz w:val="24"/>
                <w:szCs w:val="24"/>
              </w:rPr>
            </w:pPr>
            <w:r w:rsidRPr="00AF3F2F">
              <w:rPr>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rsidR="003762B0" w:rsidRPr="00AF3F2F" w:rsidRDefault="003762B0" w:rsidP="000A50A8">
            <w:pPr>
              <w:jc w:val="center"/>
              <w:rPr>
                <w:sz w:val="24"/>
                <w:szCs w:val="24"/>
              </w:rPr>
            </w:pPr>
            <w:r w:rsidRPr="00AF3F2F">
              <w:rPr>
                <w:sz w:val="24"/>
                <w:szCs w:val="24"/>
              </w:rPr>
              <w:t>Значение показателя бюджетной эффективности, рублей/процент</w:t>
            </w:r>
          </w:p>
        </w:tc>
      </w:tr>
      <w:tr w:rsidR="003762B0" w:rsidRPr="00AF3F2F" w:rsidTr="000A50A8">
        <w:tc>
          <w:tcPr>
            <w:tcW w:w="1276" w:type="dxa"/>
          </w:tcPr>
          <w:p w:rsidR="003762B0" w:rsidRPr="007B12B0" w:rsidRDefault="003762B0" w:rsidP="000A50A8">
            <w:pPr>
              <w:jc w:val="center"/>
              <w:rPr>
                <w:sz w:val="24"/>
                <w:szCs w:val="24"/>
              </w:rPr>
            </w:pPr>
            <w:r w:rsidRPr="007B12B0">
              <w:rPr>
                <w:sz w:val="24"/>
                <w:szCs w:val="24"/>
              </w:rPr>
              <w:t>1</w:t>
            </w:r>
          </w:p>
        </w:tc>
        <w:tc>
          <w:tcPr>
            <w:tcW w:w="1843" w:type="dxa"/>
            <w:vAlign w:val="bottom"/>
          </w:tcPr>
          <w:p w:rsidR="003762B0" w:rsidRPr="007B12B0" w:rsidRDefault="005E0E49" w:rsidP="000A50A8">
            <w:pPr>
              <w:jc w:val="center"/>
              <w:rPr>
                <w:sz w:val="24"/>
                <w:szCs w:val="24"/>
              </w:rPr>
            </w:pPr>
            <w:r w:rsidRPr="007B12B0">
              <w:rPr>
                <w:rFonts w:eastAsia="Calibri"/>
                <w:sz w:val="24"/>
                <w:szCs w:val="24"/>
                <w:lang w:eastAsia="en-US"/>
              </w:rPr>
              <w:t xml:space="preserve">Реконструкция водозаборного сооружения в д. Большая </w:t>
            </w:r>
            <w:proofErr w:type="spellStart"/>
            <w:r w:rsidRPr="007B12B0">
              <w:rPr>
                <w:rFonts w:eastAsia="Calibri"/>
                <w:sz w:val="24"/>
                <w:szCs w:val="24"/>
                <w:lang w:eastAsia="en-US"/>
              </w:rPr>
              <w:t>Островня</w:t>
            </w:r>
            <w:proofErr w:type="spellEnd"/>
            <w:r w:rsidRPr="007B12B0">
              <w:rPr>
                <w:rFonts w:eastAsia="Calibri"/>
                <w:sz w:val="24"/>
                <w:szCs w:val="24"/>
                <w:lang w:eastAsia="en-US"/>
              </w:rPr>
              <w:t xml:space="preserve"> Дубровского района Брянской области</w:t>
            </w:r>
          </w:p>
        </w:tc>
        <w:tc>
          <w:tcPr>
            <w:tcW w:w="1701" w:type="dxa"/>
          </w:tcPr>
          <w:p w:rsidR="003762B0" w:rsidRPr="007B12B0" w:rsidRDefault="005E0E49" w:rsidP="000A50A8">
            <w:pPr>
              <w:jc w:val="center"/>
              <w:rPr>
                <w:sz w:val="24"/>
                <w:szCs w:val="24"/>
              </w:rPr>
            </w:pPr>
            <w:r w:rsidRPr="007B12B0">
              <w:rPr>
                <w:sz w:val="24"/>
                <w:szCs w:val="24"/>
              </w:rPr>
              <w:t>6 140,41</w:t>
            </w:r>
          </w:p>
        </w:tc>
        <w:tc>
          <w:tcPr>
            <w:tcW w:w="2409" w:type="dxa"/>
          </w:tcPr>
          <w:p w:rsidR="003762B0" w:rsidRPr="007B12B0" w:rsidRDefault="000A50A8" w:rsidP="000A50A8">
            <w:pPr>
              <w:jc w:val="center"/>
              <w:rPr>
                <w:sz w:val="24"/>
                <w:szCs w:val="24"/>
              </w:rPr>
            </w:pPr>
            <w:r w:rsidRPr="007B12B0">
              <w:rPr>
                <w:sz w:val="24"/>
                <w:szCs w:val="24"/>
              </w:rPr>
              <w:t>1,7</w:t>
            </w:r>
          </w:p>
        </w:tc>
        <w:tc>
          <w:tcPr>
            <w:tcW w:w="1985" w:type="dxa"/>
          </w:tcPr>
          <w:p w:rsidR="003762B0" w:rsidRPr="007B12B0" w:rsidRDefault="005E0E49" w:rsidP="000A50A8">
            <w:pPr>
              <w:jc w:val="center"/>
              <w:rPr>
                <w:sz w:val="24"/>
                <w:szCs w:val="24"/>
              </w:rPr>
            </w:pPr>
            <w:r w:rsidRPr="007B12B0">
              <w:rPr>
                <w:sz w:val="24"/>
                <w:szCs w:val="24"/>
              </w:rPr>
              <w:t>3 612,005</w:t>
            </w:r>
          </w:p>
        </w:tc>
      </w:tr>
      <w:tr w:rsidR="003762B0" w:rsidRPr="00AF3F2F" w:rsidTr="000A50A8">
        <w:tc>
          <w:tcPr>
            <w:tcW w:w="1276" w:type="dxa"/>
          </w:tcPr>
          <w:p w:rsidR="003762B0" w:rsidRPr="007B12B0" w:rsidRDefault="003762B0" w:rsidP="000A50A8">
            <w:pPr>
              <w:jc w:val="center"/>
              <w:rPr>
                <w:sz w:val="24"/>
                <w:szCs w:val="24"/>
              </w:rPr>
            </w:pPr>
            <w:r w:rsidRPr="007B12B0">
              <w:rPr>
                <w:sz w:val="24"/>
                <w:szCs w:val="24"/>
              </w:rPr>
              <w:t>2</w:t>
            </w:r>
          </w:p>
        </w:tc>
        <w:tc>
          <w:tcPr>
            <w:tcW w:w="1843" w:type="dxa"/>
            <w:vAlign w:val="bottom"/>
          </w:tcPr>
          <w:p w:rsidR="003762B0" w:rsidRPr="007B12B0" w:rsidRDefault="005E0E49" w:rsidP="000A50A8">
            <w:pPr>
              <w:jc w:val="center"/>
              <w:rPr>
                <w:sz w:val="24"/>
                <w:szCs w:val="24"/>
              </w:rPr>
            </w:pPr>
            <w:r w:rsidRPr="007B12B0">
              <w:rPr>
                <w:rFonts w:eastAsia="Calibri"/>
                <w:sz w:val="24"/>
                <w:szCs w:val="24"/>
                <w:lang w:eastAsia="en-US"/>
              </w:rPr>
              <w:t xml:space="preserve">Реконструкция артезианской скважины и водонапорной башни в </w:t>
            </w:r>
            <w:proofErr w:type="spellStart"/>
            <w:r w:rsidRPr="007B12B0">
              <w:rPr>
                <w:rFonts w:eastAsia="Calibri"/>
                <w:sz w:val="24"/>
                <w:szCs w:val="24"/>
                <w:lang w:eastAsia="en-US"/>
              </w:rPr>
              <w:t>д</w:t>
            </w:r>
            <w:proofErr w:type="gramStart"/>
            <w:r w:rsidRPr="007B12B0">
              <w:rPr>
                <w:rFonts w:eastAsia="Calibri"/>
                <w:sz w:val="24"/>
                <w:szCs w:val="24"/>
                <w:lang w:eastAsia="en-US"/>
              </w:rPr>
              <w:t>.Р</w:t>
            </w:r>
            <w:proofErr w:type="gramEnd"/>
            <w:r w:rsidRPr="007B12B0">
              <w:rPr>
                <w:rFonts w:eastAsia="Calibri"/>
                <w:sz w:val="24"/>
                <w:szCs w:val="24"/>
                <w:lang w:eastAsia="en-US"/>
              </w:rPr>
              <w:t>ековичи</w:t>
            </w:r>
            <w:proofErr w:type="spellEnd"/>
            <w:r w:rsidRPr="007B12B0">
              <w:rPr>
                <w:rFonts w:eastAsia="Calibri"/>
                <w:sz w:val="24"/>
                <w:szCs w:val="24"/>
                <w:lang w:eastAsia="en-US"/>
              </w:rPr>
              <w:t xml:space="preserve"> Дубровского района Брянской </w:t>
            </w:r>
            <w:r w:rsidRPr="007B12B0">
              <w:rPr>
                <w:rFonts w:eastAsia="Calibri"/>
                <w:sz w:val="24"/>
                <w:szCs w:val="24"/>
                <w:lang w:eastAsia="en-US"/>
              </w:rPr>
              <w:lastRenderedPageBreak/>
              <w:t>области</w:t>
            </w:r>
          </w:p>
        </w:tc>
        <w:tc>
          <w:tcPr>
            <w:tcW w:w="1701" w:type="dxa"/>
          </w:tcPr>
          <w:p w:rsidR="003762B0" w:rsidRPr="007B12B0" w:rsidRDefault="005E0E49" w:rsidP="000A50A8">
            <w:pPr>
              <w:jc w:val="center"/>
              <w:rPr>
                <w:sz w:val="24"/>
                <w:szCs w:val="24"/>
              </w:rPr>
            </w:pPr>
            <w:r w:rsidRPr="007B12B0">
              <w:rPr>
                <w:sz w:val="24"/>
                <w:szCs w:val="24"/>
              </w:rPr>
              <w:lastRenderedPageBreak/>
              <w:t>2 940,30</w:t>
            </w:r>
          </w:p>
        </w:tc>
        <w:tc>
          <w:tcPr>
            <w:tcW w:w="2409" w:type="dxa"/>
          </w:tcPr>
          <w:p w:rsidR="003762B0" w:rsidRPr="007B12B0" w:rsidRDefault="005E0E49" w:rsidP="000A50A8">
            <w:pPr>
              <w:jc w:val="center"/>
              <w:rPr>
                <w:sz w:val="24"/>
                <w:szCs w:val="24"/>
              </w:rPr>
            </w:pPr>
            <w:r w:rsidRPr="007B12B0">
              <w:rPr>
                <w:sz w:val="24"/>
                <w:szCs w:val="24"/>
              </w:rPr>
              <w:t>1,7</w:t>
            </w:r>
          </w:p>
        </w:tc>
        <w:tc>
          <w:tcPr>
            <w:tcW w:w="1985" w:type="dxa"/>
          </w:tcPr>
          <w:p w:rsidR="003762B0" w:rsidRPr="007B12B0" w:rsidRDefault="005E0E49" w:rsidP="000A50A8">
            <w:pPr>
              <w:jc w:val="center"/>
              <w:rPr>
                <w:sz w:val="24"/>
                <w:szCs w:val="24"/>
              </w:rPr>
            </w:pPr>
            <w:r w:rsidRPr="007B12B0">
              <w:rPr>
                <w:sz w:val="24"/>
                <w:szCs w:val="24"/>
              </w:rPr>
              <w:t>1 729,588</w:t>
            </w:r>
          </w:p>
        </w:tc>
      </w:tr>
      <w:tr w:rsidR="005E0E49" w:rsidRPr="00AF3F2F" w:rsidTr="00B7640E">
        <w:tc>
          <w:tcPr>
            <w:tcW w:w="1276" w:type="dxa"/>
          </w:tcPr>
          <w:p w:rsidR="005E0E49" w:rsidRPr="007B12B0" w:rsidRDefault="005E0E49" w:rsidP="00B7640E">
            <w:pPr>
              <w:jc w:val="center"/>
              <w:rPr>
                <w:sz w:val="24"/>
                <w:szCs w:val="24"/>
              </w:rPr>
            </w:pPr>
            <w:r w:rsidRPr="007B12B0">
              <w:rPr>
                <w:sz w:val="24"/>
                <w:szCs w:val="24"/>
              </w:rPr>
              <w:lastRenderedPageBreak/>
              <w:t>3</w:t>
            </w:r>
          </w:p>
        </w:tc>
        <w:tc>
          <w:tcPr>
            <w:tcW w:w="1843" w:type="dxa"/>
            <w:vAlign w:val="bottom"/>
          </w:tcPr>
          <w:p w:rsidR="005E0E49" w:rsidRPr="007B12B0" w:rsidRDefault="005E0E49" w:rsidP="005E0E49">
            <w:pPr>
              <w:jc w:val="center"/>
              <w:rPr>
                <w:sz w:val="24"/>
                <w:szCs w:val="24"/>
              </w:rPr>
            </w:pPr>
            <w:r w:rsidRPr="007B12B0">
              <w:rPr>
                <w:rFonts w:eastAsia="Calibri"/>
                <w:sz w:val="24"/>
                <w:szCs w:val="24"/>
                <w:lang w:eastAsia="en-US"/>
              </w:rPr>
              <w:t xml:space="preserve">Реконструкция системы водоснабжения в </w:t>
            </w:r>
            <w:proofErr w:type="spellStart"/>
            <w:r w:rsidRPr="007B12B0">
              <w:rPr>
                <w:rFonts w:eastAsia="Calibri"/>
                <w:sz w:val="24"/>
                <w:szCs w:val="24"/>
                <w:lang w:eastAsia="en-US"/>
              </w:rPr>
              <w:t>д</w:t>
            </w:r>
            <w:proofErr w:type="gramStart"/>
            <w:r w:rsidRPr="007B12B0">
              <w:rPr>
                <w:rFonts w:eastAsia="Calibri"/>
                <w:sz w:val="24"/>
                <w:szCs w:val="24"/>
                <w:lang w:eastAsia="en-US"/>
              </w:rPr>
              <w:t>.П</w:t>
            </w:r>
            <w:proofErr w:type="gramEnd"/>
            <w:r w:rsidRPr="007B12B0">
              <w:rPr>
                <w:rFonts w:eastAsia="Calibri"/>
                <w:sz w:val="24"/>
                <w:szCs w:val="24"/>
                <w:lang w:eastAsia="en-US"/>
              </w:rPr>
              <w:t>еклино</w:t>
            </w:r>
            <w:proofErr w:type="spellEnd"/>
            <w:r w:rsidRPr="007B12B0">
              <w:rPr>
                <w:rFonts w:eastAsia="Calibri"/>
                <w:sz w:val="24"/>
                <w:szCs w:val="24"/>
                <w:lang w:eastAsia="en-US"/>
              </w:rPr>
              <w:t xml:space="preserve"> Дубровского района Брянской области</w:t>
            </w:r>
          </w:p>
        </w:tc>
        <w:tc>
          <w:tcPr>
            <w:tcW w:w="1701" w:type="dxa"/>
          </w:tcPr>
          <w:p w:rsidR="005E0E49" w:rsidRPr="007B12B0" w:rsidRDefault="007B12B0" w:rsidP="00B7640E">
            <w:pPr>
              <w:jc w:val="center"/>
              <w:rPr>
                <w:sz w:val="24"/>
                <w:szCs w:val="24"/>
              </w:rPr>
            </w:pPr>
            <w:r w:rsidRPr="007B12B0">
              <w:rPr>
                <w:sz w:val="24"/>
                <w:szCs w:val="24"/>
              </w:rPr>
              <w:t>3 544,69</w:t>
            </w:r>
          </w:p>
        </w:tc>
        <w:tc>
          <w:tcPr>
            <w:tcW w:w="2409" w:type="dxa"/>
          </w:tcPr>
          <w:p w:rsidR="005E0E49" w:rsidRPr="007B12B0" w:rsidRDefault="005E0E49" w:rsidP="00B7640E">
            <w:pPr>
              <w:jc w:val="center"/>
              <w:rPr>
                <w:sz w:val="24"/>
                <w:szCs w:val="24"/>
              </w:rPr>
            </w:pPr>
            <w:r w:rsidRPr="007B12B0">
              <w:rPr>
                <w:sz w:val="24"/>
                <w:szCs w:val="24"/>
              </w:rPr>
              <w:t>1,7</w:t>
            </w:r>
          </w:p>
        </w:tc>
        <w:tc>
          <w:tcPr>
            <w:tcW w:w="1985" w:type="dxa"/>
          </w:tcPr>
          <w:p w:rsidR="005E0E49" w:rsidRPr="007B12B0" w:rsidRDefault="007B12B0" w:rsidP="00B7640E">
            <w:pPr>
              <w:jc w:val="center"/>
              <w:rPr>
                <w:sz w:val="24"/>
                <w:szCs w:val="24"/>
              </w:rPr>
            </w:pPr>
            <w:r w:rsidRPr="007B12B0">
              <w:rPr>
                <w:sz w:val="24"/>
                <w:szCs w:val="24"/>
              </w:rPr>
              <w:t>2 085,111</w:t>
            </w:r>
          </w:p>
        </w:tc>
      </w:tr>
      <w:tr w:rsidR="005E0E49" w:rsidRPr="00AF3F2F" w:rsidTr="00B7640E">
        <w:tc>
          <w:tcPr>
            <w:tcW w:w="1276" w:type="dxa"/>
          </w:tcPr>
          <w:p w:rsidR="005E0E49" w:rsidRPr="007B12B0" w:rsidRDefault="007B12B0" w:rsidP="00B7640E">
            <w:pPr>
              <w:jc w:val="center"/>
              <w:rPr>
                <w:sz w:val="24"/>
                <w:szCs w:val="24"/>
              </w:rPr>
            </w:pPr>
            <w:r w:rsidRPr="007B12B0">
              <w:rPr>
                <w:sz w:val="24"/>
                <w:szCs w:val="24"/>
              </w:rPr>
              <w:t>4</w:t>
            </w:r>
          </w:p>
        </w:tc>
        <w:tc>
          <w:tcPr>
            <w:tcW w:w="1843" w:type="dxa"/>
            <w:vAlign w:val="bottom"/>
          </w:tcPr>
          <w:p w:rsidR="005E0E49" w:rsidRPr="007B12B0" w:rsidRDefault="007B12B0" w:rsidP="00B7640E">
            <w:pPr>
              <w:jc w:val="center"/>
              <w:rPr>
                <w:sz w:val="24"/>
                <w:szCs w:val="24"/>
              </w:rPr>
            </w:pPr>
            <w:r w:rsidRPr="007B12B0">
              <w:rPr>
                <w:rFonts w:eastAsia="Calibri"/>
                <w:sz w:val="24"/>
                <w:szCs w:val="24"/>
                <w:lang w:eastAsia="en-US"/>
              </w:rPr>
              <w:t xml:space="preserve">Реконструкция системы водоснабжения в </w:t>
            </w:r>
            <w:proofErr w:type="spellStart"/>
            <w:r w:rsidRPr="007B12B0">
              <w:rPr>
                <w:rFonts w:eastAsia="Calibri"/>
                <w:sz w:val="24"/>
                <w:szCs w:val="24"/>
                <w:lang w:eastAsia="en-US"/>
              </w:rPr>
              <w:t>п</w:t>
            </w:r>
            <w:proofErr w:type="gramStart"/>
            <w:r w:rsidRPr="007B12B0">
              <w:rPr>
                <w:rFonts w:eastAsia="Calibri"/>
                <w:sz w:val="24"/>
                <w:szCs w:val="24"/>
                <w:lang w:eastAsia="en-US"/>
              </w:rPr>
              <w:t>.С</w:t>
            </w:r>
            <w:proofErr w:type="gramEnd"/>
            <w:r w:rsidRPr="007B12B0">
              <w:rPr>
                <w:rFonts w:eastAsia="Calibri"/>
                <w:sz w:val="24"/>
                <w:szCs w:val="24"/>
                <w:lang w:eastAsia="en-US"/>
              </w:rPr>
              <w:t>ерпеевский</w:t>
            </w:r>
            <w:proofErr w:type="spellEnd"/>
            <w:r w:rsidRPr="007B12B0">
              <w:rPr>
                <w:rFonts w:eastAsia="Calibri"/>
                <w:sz w:val="24"/>
                <w:szCs w:val="24"/>
                <w:lang w:eastAsia="en-US"/>
              </w:rPr>
              <w:t xml:space="preserve"> Дубровского района Брянской области</w:t>
            </w:r>
          </w:p>
        </w:tc>
        <w:tc>
          <w:tcPr>
            <w:tcW w:w="1701" w:type="dxa"/>
          </w:tcPr>
          <w:p w:rsidR="005E0E49" w:rsidRPr="007B12B0" w:rsidRDefault="007B12B0" w:rsidP="00B7640E">
            <w:pPr>
              <w:jc w:val="center"/>
              <w:rPr>
                <w:sz w:val="24"/>
                <w:szCs w:val="24"/>
              </w:rPr>
            </w:pPr>
            <w:r w:rsidRPr="007B12B0">
              <w:rPr>
                <w:sz w:val="24"/>
                <w:szCs w:val="24"/>
              </w:rPr>
              <w:t>3 760,68</w:t>
            </w:r>
          </w:p>
        </w:tc>
        <w:tc>
          <w:tcPr>
            <w:tcW w:w="2409" w:type="dxa"/>
          </w:tcPr>
          <w:p w:rsidR="005E0E49" w:rsidRPr="007B12B0" w:rsidRDefault="007B12B0" w:rsidP="00B7640E">
            <w:pPr>
              <w:jc w:val="center"/>
              <w:rPr>
                <w:sz w:val="24"/>
                <w:szCs w:val="24"/>
              </w:rPr>
            </w:pPr>
            <w:r w:rsidRPr="007B12B0">
              <w:rPr>
                <w:sz w:val="24"/>
                <w:szCs w:val="24"/>
              </w:rPr>
              <w:t>1,7</w:t>
            </w:r>
          </w:p>
        </w:tc>
        <w:tc>
          <w:tcPr>
            <w:tcW w:w="1985" w:type="dxa"/>
          </w:tcPr>
          <w:p w:rsidR="005E0E49" w:rsidRPr="007B12B0" w:rsidRDefault="007B12B0" w:rsidP="00B7640E">
            <w:pPr>
              <w:jc w:val="center"/>
              <w:rPr>
                <w:sz w:val="24"/>
                <w:szCs w:val="24"/>
              </w:rPr>
            </w:pPr>
            <w:r w:rsidRPr="007B12B0">
              <w:rPr>
                <w:sz w:val="24"/>
                <w:szCs w:val="24"/>
              </w:rPr>
              <w:t>2 212,164</w:t>
            </w:r>
          </w:p>
        </w:tc>
      </w:tr>
      <w:tr w:rsidR="005E0E49" w:rsidRPr="00AF3F2F" w:rsidTr="00B7640E">
        <w:trPr>
          <w:trHeight w:val="1414"/>
        </w:trPr>
        <w:tc>
          <w:tcPr>
            <w:tcW w:w="1276" w:type="dxa"/>
          </w:tcPr>
          <w:p w:rsidR="005E0E49" w:rsidRPr="007B12B0" w:rsidRDefault="007B12B0" w:rsidP="00B7640E">
            <w:pPr>
              <w:jc w:val="center"/>
              <w:rPr>
                <w:sz w:val="24"/>
                <w:szCs w:val="24"/>
              </w:rPr>
            </w:pPr>
            <w:r w:rsidRPr="007B12B0">
              <w:rPr>
                <w:sz w:val="24"/>
                <w:szCs w:val="24"/>
              </w:rPr>
              <w:t>5</w:t>
            </w:r>
          </w:p>
        </w:tc>
        <w:tc>
          <w:tcPr>
            <w:tcW w:w="1843" w:type="dxa"/>
            <w:vAlign w:val="bottom"/>
          </w:tcPr>
          <w:p w:rsidR="005E0E49" w:rsidRPr="007B12B0" w:rsidRDefault="007B12B0" w:rsidP="00B7640E">
            <w:pPr>
              <w:jc w:val="center"/>
              <w:rPr>
                <w:sz w:val="24"/>
                <w:szCs w:val="24"/>
              </w:rPr>
            </w:pPr>
            <w:r w:rsidRPr="007B12B0">
              <w:rPr>
                <w:rFonts w:eastAsia="Calibri"/>
                <w:sz w:val="24"/>
                <w:szCs w:val="24"/>
                <w:lang w:eastAsia="en-US"/>
              </w:rPr>
              <w:t xml:space="preserve">Строительство водозаборного узла в </w:t>
            </w:r>
            <w:proofErr w:type="spellStart"/>
            <w:r w:rsidRPr="007B12B0">
              <w:rPr>
                <w:rFonts w:eastAsia="Calibri"/>
                <w:sz w:val="24"/>
                <w:szCs w:val="24"/>
                <w:lang w:eastAsia="en-US"/>
              </w:rPr>
              <w:t>р.п</w:t>
            </w:r>
            <w:proofErr w:type="gramStart"/>
            <w:r w:rsidRPr="007B12B0">
              <w:rPr>
                <w:rFonts w:eastAsia="Calibri"/>
                <w:sz w:val="24"/>
                <w:szCs w:val="24"/>
                <w:lang w:eastAsia="en-US"/>
              </w:rPr>
              <w:t>.Д</w:t>
            </w:r>
            <w:proofErr w:type="gramEnd"/>
            <w:r w:rsidRPr="007B12B0">
              <w:rPr>
                <w:rFonts w:eastAsia="Calibri"/>
                <w:sz w:val="24"/>
                <w:szCs w:val="24"/>
                <w:lang w:eastAsia="en-US"/>
              </w:rPr>
              <w:t>убровка</w:t>
            </w:r>
            <w:proofErr w:type="spellEnd"/>
            <w:r w:rsidRPr="007B12B0">
              <w:rPr>
                <w:rFonts w:eastAsia="Calibri"/>
                <w:sz w:val="24"/>
                <w:szCs w:val="24"/>
                <w:lang w:eastAsia="en-US"/>
              </w:rPr>
              <w:t xml:space="preserve"> Дубровского района Брянской области</w:t>
            </w:r>
          </w:p>
        </w:tc>
        <w:tc>
          <w:tcPr>
            <w:tcW w:w="1701" w:type="dxa"/>
          </w:tcPr>
          <w:p w:rsidR="005E0E49" w:rsidRPr="007B12B0" w:rsidRDefault="005E0E49" w:rsidP="00B7640E">
            <w:pPr>
              <w:jc w:val="center"/>
              <w:rPr>
                <w:sz w:val="24"/>
                <w:szCs w:val="24"/>
              </w:rPr>
            </w:pPr>
            <w:r w:rsidRPr="007B12B0">
              <w:rPr>
                <w:sz w:val="24"/>
                <w:szCs w:val="24"/>
              </w:rPr>
              <w:t>7840,800</w:t>
            </w:r>
          </w:p>
        </w:tc>
        <w:tc>
          <w:tcPr>
            <w:tcW w:w="2409" w:type="dxa"/>
          </w:tcPr>
          <w:p w:rsidR="005E0E49" w:rsidRPr="007B12B0" w:rsidRDefault="007B12B0" w:rsidP="00B7640E">
            <w:pPr>
              <w:jc w:val="center"/>
              <w:rPr>
                <w:sz w:val="24"/>
                <w:szCs w:val="24"/>
              </w:rPr>
            </w:pPr>
            <w:r w:rsidRPr="007B12B0">
              <w:rPr>
                <w:sz w:val="24"/>
                <w:szCs w:val="24"/>
              </w:rPr>
              <w:t>12,60</w:t>
            </w:r>
          </w:p>
        </w:tc>
        <w:tc>
          <w:tcPr>
            <w:tcW w:w="1985" w:type="dxa"/>
          </w:tcPr>
          <w:p w:rsidR="005E0E49" w:rsidRPr="007B12B0" w:rsidRDefault="007B12B0" w:rsidP="00B7640E">
            <w:pPr>
              <w:jc w:val="center"/>
              <w:rPr>
                <w:sz w:val="24"/>
                <w:szCs w:val="24"/>
              </w:rPr>
            </w:pPr>
            <w:r w:rsidRPr="007B12B0">
              <w:rPr>
                <w:sz w:val="24"/>
                <w:szCs w:val="24"/>
              </w:rPr>
              <w:t>622,285</w:t>
            </w:r>
          </w:p>
        </w:tc>
      </w:tr>
      <w:tr w:rsidR="005E0E49" w:rsidRPr="006A6260" w:rsidTr="00B7640E">
        <w:tc>
          <w:tcPr>
            <w:tcW w:w="3119" w:type="dxa"/>
            <w:gridSpan w:val="2"/>
          </w:tcPr>
          <w:p w:rsidR="005E0E49" w:rsidRPr="007B12B0" w:rsidRDefault="005E0E49" w:rsidP="00B7640E">
            <w:pPr>
              <w:jc w:val="center"/>
              <w:rPr>
                <w:b/>
                <w:sz w:val="24"/>
                <w:szCs w:val="24"/>
              </w:rPr>
            </w:pPr>
            <w:r w:rsidRPr="007B12B0">
              <w:rPr>
                <w:b/>
                <w:sz w:val="24"/>
                <w:szCs w:val="24"/>
              </w:rPr>
              <w:t>Итого:</w:t>
            </w:r>
          </w:p>
        </w:tc>
        <w:tc>
          <w:tcPr>
            <w:tcW w:w="1701" w:type="dxa"/>
          </w:tcPr>
          <w:p w:rsidR="005E0E49" w:rsidRPr="007B12B0" w:rsidRDefault="00432602" w:rsidP="00B7640E">
            <w:pPr>
              <w:jc w:val="center"/>
              <w:rPr>
                <w:b/>
                <w:sz w:val="24"/>
                <w:szCs w:val="24"/>
              </w:rPr>
            </w:pPr>
            <w:r>
              <w:rPr>
                <w:b/>
                <w:sz w:val="24"/>
                <w:szCs w:val="24"/>
              </w:rPr>
              <w:t>24 226,88</w:t>
            </w:r>
          </w:p>
        </w:tc>
        <w:tc>
          <w:tcPr>
            <w:tcW w:w="2409" w:type="dxa"/>
          </w:tcPr>
          <w:p w:rsidR="005E0E49" w:rsidRPr="007B12B0" w:rsidRDefault="00432602" w:rsidP="00B7640E">
            <w:pPr>
              <w:jc w:val="center"/>
              <w:rPr>
                <w:b/>
                <w:sz w:val="24"/>
                <w:szCs w:val="24"/>
              </w:rPr>
            </w:pPr>
            <w:r>
              <w:rPr>
                <w:b/>
                <w:sz w:val="24"/>
                <w:szCs w:val="24"/>
              </w:rPr>
              <w:t>19,4</w:t>
            </w:r>
          </w:p>
        </w:tc>
        <w:tc>
          <w:tcPr>
            <w:tcW w:w="1985" w:type="dxa"/>
          </w:tcPr>
          <w:p w:rsidR="005E0E49" w:rsidRPr="007B12B0" w:rsidRDefault="00432602" w:rsidP="00B7640E">
            <w:pPr>
              <w:jc w:val="center"/>
              <w:rPr>
                <w:b/>
                <w:sz w:val="24"/>
                <w:szCs w:val="24"/>
              </w:rPr>
            </w:pPr>
            <w:r>
              <w:rPr>
                <w:b/>
                <w:sz w:val="24"/>
                <w:szCs w:val="24"/>
              </w:rPr>
              <w:t>10 261,153</w:t>
            </w:r>
          </w:p>
        </w:tc>
      </w:tr>
    </w:tbl>
    <w:p w:rsidR="005E0E49" w:rsidRDefault="005E0E49" w:rsidP="005E0E49">
      <w:pPr>
        <w:rPr>
          <w:sz w:val="28"/>
          <w:szCs w:val="28"/>
        </w:rPr>
      </w:pPr>
    </w:p>
    <w:p w:rsidR="005E0E49" w:rsidRPr="00AF3F2F" w:rsidRDefault="005E0E49" w:rsidP="005E0E49">
      <w:pPr>
        <w:rPr>
          <w:sz w:val="28"/>
          <w:szCs w:val="28"/>
        </w:rPr>
      </w:pPr>
    </w:p>
    <w:p w:rsidR="003762B0" w:rsidRPr="00AF3F2F" w:rsidRDefault="003762B0" w:rsidP="003762B0">
      <w:pPr>
        <w:rPr>
          <w:sz w:val="28"/>
          <w:szCs w:val="28"/>
        </w:rPr>
      </w:pPr>
    </w:p>
    <w:p w:rsidR="003762B0" w:rsidRPr="00AF3F2F" w:rsidRDefault="003762B0" w:rsidP="003762B0">
      <w:pPr>
        <w:rPr>
          <w:sz w:val="28"/>
          <w:szCs w:val="28"/>
        </w:rPr>
      </w:pPr>
      <w:r w:rsidRPr="00AF3F2F">
        <w:rPr>
          <w:sz w:val="28"/>
          <w:szCs w:val="28"/>
        </w:rPr>
        <w:t>2.5. Прогноз ожидаемых результатов реализации программы.</w:t>
      </w:r>
    </w:p>
    <w:p w:rsidR="003762B0" w:rsidRPr="00AF3F2F" w:rsidRDefault="003762B0" w:rsidP="003762B0">
      <w:pPr>
        <w:rPr>
          <w:sz w:val="28"/>
          <w:szCs w:val="28"/>
        </w:rPr>
      </w:pPr>
    </w:p>
    <w:p w:rsidR="003762B0" w:rsidRPr="00F74E64" w:rsidRDefault="003762B0" w:rsidP="003762B0">
      <w:pPr>
        <w:ind w:firstLine="708"/>
        <w:jc w:val="both"/>
        <w:rPr>
          <w:sz w:val="28"/>
          <w:szCs w:val="28"/>
        </w:rPr>
      </w:pPr>
      <w:r w:rsidRPr="00F74E64">
        <w:rPr>
          <w:sz w:val="28"/>
          <w:szCs w:val="28"/>
        </w:rPr>
        <w:t xml:space="preserve">После реализации федерального проекта «Чистая вода» доля населения, обеспеченного качественной питьевой водой повысится с 74,5% до </w:t>
      </w:r>
      <w:r w:rsidR="000A50A8">
        <w:rPr>
          <w:sz w:val="28"/>
          <w:szCs w:val="28"/>
        </w:rPr>
        <w:t>87,45</w:t>
      </w:r>
      <w:r w:rsidRPr="00F74E64">
        <w:rPr>
          <w:sz w:val="28"/>
          <w:szCs w:val="28"/>
        </w:rPr>
        <w:t>%.</w:t>
      </w:r>
      <w:r w:rsidR="000A50A8">
        <w:rPr>
          <w:sz w:val="28"/>
          <w:szCs w:val="28"/>
        </w:rPr>
        <w:t>, городского населения с 74,47% до 100%.</w:t>
      </w:r>
    </w:p>
    <w:p w:rsidR="003762B0" w:rsidRPr="00AF3F2F" w:rsidRDefault="003762B0" w:rsidP="003762B0"/>
    <w:p w:rsidR="003762B0" w:rsidRPr="00AF3F2F" w:rsidRDefault="003762B0" w:rsidP="003762B0">
      <w:pPr>
        <w:pStyle w:val="4"/>
        <w:rPr>
          <w:b w:val="0"/>
          <w:spacing w:val="0"/>
          <w:szCs w:val="28"/>
          <w:u w:val="none"/>
        </w:rPr>
      </w:pPr>
      <w:r w:rsidRPr="00AF3F2F">
        <w:rPr>
          <w:b w:val="0"/>
          <w:spacing w:val="0"/>
          <w:szCs w:val="28"/>
          <w:u w:val="none"/>
        </w:rPr>
        <w:t>3.  Цели и задачи</w:t>
      </w:r>
    </w:p>
    <w:p w:rsidR="003762B0" w:rsidRPr="00AF3F2F" w:rsidRDefault="003762B0" w:rsidP="003762B0">
      <w:pPr>
        <w:pStyle w:val="4"/>
        <w:rPr>
          <w:b w:val="0"/>
          <w:spacing w:val="0"/>
          <w:szCs w:val="28"/>
          <w:u w:val="none"/>
        </w:rPr>
      </w:pPr>
      <w:r w:rsidRPr="00AF3F2F">
        <w:rPr>
          <w:b w:val="0"/>
          <w:spacing w:val="0"/>
          <w:szCs w:val="28"/>
          <w:u w:val="none"/>
        </w:rPr>
        <w:t>муниципальной программы</w:t>
      </w:r>
    </w:p>
    <w:p w:rsidR="003762B0" w:rsidRPr="00AF3F2F" w:rsidRDefault="003762B0" w:rsidP="003762B0"/>
    <w:p w:rsidR="003762B0" w:rsidRPr="00AF3F2F" w:rsidRDefault="003762B0" w:rsidP="003762B0">
      <w:pPr>
        <w:tabs>
          <w:tab w:val="left" w:pos="864"/>
        </w:tabs>
        <w:jc w:val="both"/>
        <w:rPr>
          <w:sz w:val="28"/>
          <w:szCs w:val="28"/>
        </w:rPr>
      </w:pPr>
      <w:r w:rsidRPr="00AF3F2F">
        <w:rPr>
          <w:sz w:val="28"/>
          <w:szCs w:val="28"/>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rsidR="003762B0" w:rsidRPr="00AF3F2F" w:rsidRDefault="003762B0" w:rsidP="003762B0">
      <w:pPr>
        <w:tabs>
          <w:tab w:val="left" w:pos="737"/>
        </w:tabs>
        <w:jc w:val="both"/>
        <w:rPr>
          <w:sz w:val="28"/>
          <w:szCs w:val="28"/>
        </w:rPr>
      </w:pPr>
      <w:r w:rsidRPr="00AF3F2F">
        <w:rPr>
          <w:sz w:val="28"/>
          <w:szCs w:val="28"/>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tabs>
          <w:tab w:val="left" w:pos="842"/>
        </w:tabs>
        <w:jc w:val="both"/>
        <w:rPr>
          <w:sz w:val="28"/>
          <w:szCs w:val="28"/>
        </w:rPr>
      </w:pPr>
      <w:r w:rsidRPr="00AF3F2F">
        <w:rPr>
          <w:sz w:val="28"/>
          <w:szCs w:val="28"/>
        </w:rPr>
        <w:lastRenderedPageBreak/>
        <w:t>3.3. Увеличение пропускной способности существующих сетей водоснабжения, увеличение мощности и производительности существующих объектов 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jc w:val="both"/>
        <w:rPr>
          <w:sz w:val="28"/>
          <w:szCs w:val="28"/>
        </w:rPr>
      </w:pPr>
      <w:r w:rsidRPr="00AF3F2F">
        <w:rPr>
          <w:sz w:val="28"/>
          <w:szCs w:val="28"/>
        </w:rPr>
        <w:t xml:space="preserve">3.4. Снижение </w:t>
      </w:r>
      <w:proofErr w:type="gramStart"/>
      <w:r w:rsidRPr="00AF3F2F">
        <w:rPr>
          <w:sz w:val="28"/>
          <w:szCs w:val="28"/>
        </w:rPr>
        <w:t>уровня износа существующих объектов централизованных систем водоснабжения</w:t>
      </w:r>
      <w:proofErr w:type="gramEnd"/>
      <w:r w:rsidRPr="00AF3F2F">
        <w:rPr>
          <w:sz w:val="28"/>
          <w:szCs w:val="28"/>
        </w:rPr>
        <w:t>.</w:t>
      </w:r>
    </w:p>
    <w:p w:rsidR="003762B0" w:rsidRPr="00AF3F2F" w:rsidRDefault="003762B0" w:rsidP="003762B0">
      <w:pPr>
        <w:pStyle w:val="4"/>
        <w:rPr>
          <w:b w:val="0"/>
          <w:bCs/>
          <w:spacing w:val="0"/>
          <w:u w:val="none"/>
        </w:rPr>
      </w:pPr>
    </w:p>
    <w:p w:rsidR="003762B0" w:rsidRPr="00AF3F2F" w:rsidRDefault="003762B0" w:rsidP="003762B0">
      <w:pPr>
        <w:pStyle w:val="4"/>
        <w:rPr>
          <w:b w:val="0"/>
          <w:bCs/>
          <w:spacing w:val="0"/>
          <w:u w:val="none"/>
        </w:rPr>
      </w:pPr>
      <w:r w:rsidRPr="00AF3F2F">
        <w:rPr>
          <w:b w:val="0"/>
          <w:bCs/>
          <w:spacing w:val="0"/>
          <w:u w:val="none"/>
        </w:rPr>
        <w:t>4. Сроки  реализации</w:t>
      </w:r>
    </w:p>
    <w:p w:rsidR="003762B0" w:rsidRPr="00AF3F2F" w:rsidRDefault="003762B0" w:rsidP="003762B0">
      <w:pPr>
        <w:pStyle w:val="4"/>
        <w:rPr>
          <w:b w:val="0"/>
          <w:bCs/>
          <w:spacing w:val="0"/>
          <w:u w:val="none"/>
        </w:rPr>
      </w:pPr>
      <w:r w:rsidRPr="00AF3F2F">
        <w:rPr>
          <w:b w:val="0"/>
          <w:bCs/>
          <w:spacing w:val="0"/>
          <w:u w:val="none"/>
        </w:rPr>
        <w:t>муниципальной  программы</w:t>
      </w:r>
    </w:p>
    <w:p w:rsidR="003762B0" w:rsidRPr="00AF3F2F" w:rsidRDefault="003762B0" w:rsidP="003762B0">
      <w:pPr>
        <w:jc w:val="both"/>
      </w:pPr>
    </w:p>
    <w:p w:rsidR="003762B0" w:rsidRPr="00AF3F2F" w:rsidRDefault="003762B0" w:rsidP="003762B0">
      <w:pPr>
        <w:ind w:firstLine="708"/>
        <w:rPr>
          <w:sz w:val="28"/>
          <w:szCs w:val="28"/>
        </w:rPr>
      </w:pPr>
      <w:r w:rsidRPr="00AF3F2F">
        <w:rPr>
          <w:sz w:val="28"/>
          <w:szCs w:val="28"/>
        </w:rPr>
        <w:t xml:space="preserve">Реализация  муниципальной программы осуществляется в 2019 -2024 годах.       </w:t>
      </w:r>
    </w:p>
    <w:p w:rsidR="003762B0" w:rsidRDefault="003762B0" w:rsidP="003762B0">
      <w:pPr>
        <w:ind w:firstLine="708"/>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5. Объемы и источники финансирования</w:t>
      </w:r>
    </w:p>
    <w:p w:rsidR="003762B0" w:rsidRPr="00AF3F2F" w:rsidRDefault="003762B0" w:rsidP="003762B0">
      <w:pPr>
        <w:ind w:firstLine="709"/>
        <w:jc w:val="center"/>
        <w:rPr>
          <w:sz w:val="28"/>
          <w:szCs w:val="28"/>
        </w:rPr>
      </w:pPr>
      <w:r w:rsidRPr="00AF3F2F">
        <w:rPr>
          <w:sz w:val="28"/>
          <w:szCs w:val="28"/>
        </w:rPr>
        <w:t>муниципальной программы</w:t>
      </w:r>
    </w:p>
    <w:p w:rsidR="003762B0" w:rsidRPr="00AF3F2F" w:rsidRDefault="003762B0" w:rsidP="003762B0">
      <w:pPr>
        <w:ind w:firstLine="709"/>
        <w:jc w:val="center"/>
        <w:rPr>
          <w:sz w:val="28"/>
          <w:szCs w:val="28"/>
        </w:rPr>
      </w:pPr>
    </w:p>
    <w:p w:rsidR="003762B0" w:rsidRPr="00AF3F2F" w:rsidRDefault="003762B0" w:rsidP="003762B0">
      <w:pPr>
        <w:jc w:val="both"/>
        <w:rPr>
          <w:sz w:val="28"/>
          <w:szCs w:val="28"/>
        </w:rPr>
      </w:pPr>
      <w:r w:rsidRPr="00AF3F2F">
        <w:rPr>
          <w:sz w:val="28"/>
          <w:szCs w:val="28"/>
        </w:rPr>
        <w:t xml:space="preserve">        Реализация   муниципальной  программы осуществляется за счет средств областного бюджета. </w:t>
      </w:r>
    </w:p>
    <w:p w:rsidR="003762B0" w:rsidRDefault="003762B0" w:rsidP="003762B0">
      <w:pPr>
        <w:jc w:val="both"/>
        <w:rPr>
          <w:sz w:val="28"/>
          <w:szCs w:val="28"/>
        </w:rPr>
      </w:pPr>
      <w:r w:rsidRPr="00AF3F2F">
        <w:rPr>
          <w:sz w:val="28"/>
          <w:szCs w:val="28"/>
        </w:rPr>
        <w:t xml:space="preserve">        Общий объем  ассигнований, предусмотренных  на реализацию муниципальной программы:</w:t>
      </w:r>
    </w:p>
    <w:p w:rsidR="003762B0" w:rsidRPr="009C197D" w:rsidRDefault="003762B0" w:rsidP="003762B0">
      <w:pPr>
        <w:rPr>
          <w:sz w:val="28"/>
          <w:szCs w:val="28"/>
        </w:rPr>
      </w:pPr>
      <w:r w:rsidRPr="009C197D">
        <w:rPr>
          <w:sz w:val="28"/>
          <w:szCs w:val="28"/>
        </w:rPr>
        <w:t>на 2019 год – 0000,00 тыс. рублей;</w:t>
      </w:r>
    </w:p>
    <w:p w:rsidR="003762B0" w:rsidRPr="009C197D" w:rsidRDefault="003762B0" w:rsidP="003762B0">
      <w:pPr>
        <w:rPr>
          <w:sz w:val="28"/>
          <w:szCs w:val="28"/>
        </w:rPr>
      </w:pPr>
      <w:r w:rsidRPr="009C197D">
        <w:rPr>
          <w:sz w:val="28"/>
          <w:szCs w:val="28"/>
        </w:rPr>
        <w:t>на 2020 год – 0000,00 тыс. рублей;</w:t>
      </w:r>
    </w:p>
    <w:p w:rsidR="003762B0" w:rsidRPr="009C197D" w:rsidRDefault="003762B0" w:rsidP="003762B0">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rsidR="003762B0" w:rsidRPr="009C197D" w:rsidRDefault="003762B0" w:rsidP="003762B0">
      <w:pPr>
        <w:rPr>
          <w:sz w:val="28"/>
          <w:szCs w:val="28"/>
        </w:rPr>
      </w:pPr>
      <w:r w:rsidRPr="009C197D">
        <w:rPr>
          <w:sz w:val="28"/>
          <w:szCs w:val="28"/>
        </w:rPr>
        <w:t xml:space="preserve">на 2022 год – </w:t>
      </w:r>
      <w:r w:rsidR="009C197D" w:rsidRPr="009C197D">
        <w:rPr>
          <w:sz w:val="28"/>
          <w:szCs w:val="28"/>
        </w:rPr>
        <w:t>10 453,71</w:t>
      </w:r>
      <w:r w:rsidRPr="009C197D">
        <w:rPr>
          <w:sz w:val="28"/>
          <w:szCs w:val="28"/>
        </w:rPr>
        <w:t xml:space="preserve"> тыс. рублей;</w:t>
      </w:r>
    </w:p>
    <w:p w:rsidR="003762B0" w:rsidRPr="009C197D" w:rsidRDefault="003762B0" w:rsidP="003762B0">
      <w:pPr>
        <w:rPr>
          <w:sz w:val="28"/>
          <w:szCs w:val="28"/>
        </w:rPr>
      </w:pPr>
      <w:r w:rsidRPr="009C197D">
        <w:rPr>
          <w:sz w:val="28"/>
          <w:szCs w:val="28"/>
        </w:rPr>
        <w:t xml:space="preserve">на 2023 год – </w:t>
      </w:r>
      <w:r w:rsidR="009C197D" w:rsidRPr="009C197D">
        <w:rPr>
          <w:sz w:val="28"/>
          <w:szCs w:val="28"/>
        </w:rPr>
        <w:t>8 000</w:t>
      </w:r>
      <w:r w:rsidRPr="009C197D">
        <w:rPr>
          <w:sz w:val="28"/>
          <w:szCs w:val="28"/>
        </w:rPr>
        <w:t>,00 тыс. рублей;</w:t>
      </w:r>
    </w:p>
    <w:p w:rsidR="003762B0" w:rsidRPr="009C197D" w:rsidRDefault="003762B0" w:rsidP="003762B0">
      <w:pPr>
        <w:rPr>
          <w:sz w:val="28"/>
          <w:szCs w:val="28"/>
        </w:rPr>
      </w:pPr>
      <w:r w:rsidRPr="009C197D">
        <w:rPr>
          <w:sz w:val="28"/>
          <w:szCs w:val="28"/>
        </w:rPr>
        <w:t>на 2024 год – 0000,00 тыс. рублей.</w:t>
      </w:r>
    </w:p>
    <w:p w:rsidR="003762B0" w:rsidRPr="00AF3F2F" w:rsidRDefault="003762B0" w:rsidP="003762B0">
      <w:pPr>
        <w:jc w:val="both"/>
        <w:rPr>
          <w:sz w:val="28"/>
          <w:szCs w:val="28"/>
        </w:rPr>
      </w:pPr>
      <w:r w:rsidRPr="00AF3F2F">
        <w:rPr>
          <w:sz w:val="28"/>
          <w:szCs w:val="28"/>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3762B0" w:rsidRPr="00AF3F2F" w:rsidRDefault="003762B0" w:rsidP="003762B0">
      <w:pPr>
        <w:jc w:val="both"/>
        <w:rPr>
          <w:sz w:val="28"/>
          <w:szCs w:val="28"/>
        </w:rPr>
      </w:pPr>
      <w:r w:rsidRPr="00AF3F2F">
        <w:rPr>
          <w:sz w:val="28"/>
          <w:szCs w:val="28"/>
        </w:rPr>
        <w:t xml:space="preserve">                                         </w:t>
      </w:r>
      <w:r w:rsidRPr="00AF3F2F">
        <w:rPr>
          <w:sz w:val="24"/>
          <w:szCs w:val="24"/>
        </w:rPr>
        <w:t xml:space="preserve">                                                                                                                                                                                                               </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center"/>
        <w:rPr>
          <w:sz w:val="28"/>
          <w:szCs w:val="28"/>
        </w:rPr>
      </w:pPr>
      <w:r w:rsidRPr="00AF3F2F">
        <w:rPr>
          <w:sz w:val="28"/>
          <w:szCs w:val="28"/>
        </w:rPr>
        <w:t>6. Сведения о целевых показателях (индикаторах)</w:t>
      </w:r>
    </w:p>
    <w:p w:rsidR="003762B0" w:rsidRPr="00AF3F2F" w:rsidRDefault="003762B0" w:rsidP="003762B0">
      <w:pPr>
        <w:jc w:val="center"/>
        <w:rPr>
          <w:sz w:val="28"/>
          <w:szCs w:val="28"/>
        </w:rPr>
      </w:pPr>
      <w:r w:rsidRPr="00AF3F2F">
        <w:rPr>
          <w:sz w:val="28"/>
          <w:szCs w:val="28"/>
        </w:rPr>
        <w:t>муниципальной программы</w:t>
      </w:r>
    </w:p>
    <w:p w:rsidR="003762B0" w:rsidRPr="00AF3F2F" w:rsidRDefault="003762B0" w:rsidP="003762B0">
      <w:pPr>
        <w:jc w:val="center"/>
        <w:rPr>
          <w:sz w:val="28"/>
          <w:szCs w:val="28"/>
        </w:rPr>
      </w:pPr>
    </w:p>
    <w:p w:rsidR="003762B0" w:rsidRDefault="003762B0" w:rsidP="003762B0">
      <w:pPr>
        <w:ind w:firstLine="709"/>
        <w:jc w:val="both"/>
        <w:rPr>
          <w:sz w:val="28"/>
          <w:szCs w:val="28"/>
        </w:rPr>
      </w:pPr>
      <w:r w:rsidRPr="00AF3F2F">
        <w:rPr>
          <w:sz w:val="28"/>
          <w:szCs w:val="28"/>
        </w:rPr>
        <w:t xml:space="preserve">Целевые показатели ожидаемых-конечных результатов (индикаторов) реализации муниципальной программы приведены в приложении № 3 к муниципальной </w:t>
      </w:r>
      <w:r>
        <w:rPr>
          <w:sz w:val="28"/>
          <w:szCs w:val="28"/>
        </w:rPr>
        <w:t>программе.</w:t>
      </w:r>
    </w:p>
    <w:p w:rsidR="003762B0" w:rsidRDefault="003762B0" w:rsidP="003762B0">
      <w:pPr>
        <w:ind w:firstLine="709"/>
        <w:jc w:val="both"/>
        <w:rPr>
          <w:sz w:val="28"/>
          <w:szCs w:val="28"/>
        </w:rPr>
      </w:pPr>
    </w:p>
    <w:p w:rsidR="003762B0" w:rsidRDefault="003762B0" w:rsidP="0016282A">
      <w:pPr>
        <w:jc w:val="both"/>
        <w:rPr>
          <w:sz w:val="28"/>
          <w:szCs w:val="28"/>
        </w:rPr>
        <w:sectPr w:rsidR="003762B0" w:rsidSect="000A50A8">
          <w:headerReference w:type="even" r:id="rId8"/>
          <w:headerReference w:type="default" r:id="rId9"/>
          <w:footerReference w:type="even" r:id="rId10"/>
          <w:pgSz w:w="11906" w:h="16838" w:code="9"/>
          <w:pgMar w:top="1134" w:right="567" w:bottom="1134" w:left="992" w:header="709" w:footer="709" w:gutter="0"/>
          <w:cols w:space="708"/>
          <w:titlePg/>
          <w:docGrid w:linePitch="360"/>
        </w:sectPr>
      </w:pPr>
    </w:p>
    <w:p w:rsidR="003762B0" w:rsidRDefault="003762B0" w:rsidP="007C63B9">
      <w:pPr>
        <w:ind w:firstLine="709"/>
        <w:jc w:val="right"/>
        <w:rPr>
          <w:sz w:val="28"/>
          <w:szCs w:val="28"/>
        </w:rPr>
      </w:pPr>
      <w:r>
        <w:rPr>
          <w:sz w:val="28"/>
          <w:szCs w:val="28"/>
        </w:rPr>
        <w:lastRenderedPageBreak/>
        <w:t xml:space="preserve">                                               </w:t>
      </w:r>
      <w:r w:rsidR="0016282A">
        <w:rPr>
          <w:sz w:val="28"/>
          <w:szCs w:val="28"/>
        </w:rPr>
        <w:t xml:space="preserve">       </w:t>
      </w:r>
      <w:r>
        <w:rPr>
          <w:sz w:val="28"/>
          <w:szCs w:val="28"/>
        </w:rPr>
        <w:t>Приложение № 1</w:t>
      </w:r>
    </w:p>
    <w:p w:rsidR="003762B0" w:rsidRDefault="003762B0" w:rsidP="003762B0">
      <w:pPr>
        <w:autoSpaceDE w:val="0"/>
        <w:autoSpaceDN w:val="0"/>
        <w:adjustRightInd w:val="0"/>
        <w:jc w:val="right"/>
        <w:rPr>
          <w:sz w:val="28"/>
          <w:szCs w:val="28"/>
        </w:rPr>
      </w:pPr>
      <w:r>
        <w:rPr>
          <w:sz w:val="28"/>
          <w:szCs w:val="28"/>
        </w:rPr>
        <w:t>к муниципальной программе</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685AC6" w:rsidRDefault="003762B0" w:rsidP="003762B0">
      <w:pPr>
        <w:spacing w:after="200" w:line="276" w:lineRule="auto"/>
        <w:jc w:val="center"/>
        <w:rPr>
          <w:sz w:val="28"/>
          <w:szCs w:val="24"/>
        </w:rPr>
      </w:pPr>
      <w:r w:rsidRPr="00685AC6">
        <w:rPr>
          <w:rFonts w:eastAsia="Calibri"/>
          <w:sz w:val="28"/>
          <w:szCs w:val="24"/>
          <w:lang w:eastAsia="en-US"/>
        </w:rPr>
        <w:t xml:space="preserve">Характеристика объектов муниципальной программы  </w:t>
      </w:r>
      <w:r w:rsidRPr="00685AC6">
        <w:rPr>
          <w:sz w:val="28"/>
          <w:szCs w:val="24"/>
        </w:rPr>
        <w:t xml:space="preserve">«Чистая вода»  </w:t>
      </w:r>
      <w:r>
        <w:rPr>
          <w:sz w:val="28"/>
          <w:szCs w:val="24"/>
        </w:rPr>
        <w:t xml:space="preserve">в </w:t>
      </w:r>
      <w:r w:rsidRPr="00685AC6">
        <w:rPr>
          <w:sz w:val="28"/>
          <w:szCs w:val="24"/>
        </w:rPr>
        <w:t>Дубровск</w:t>
      </w:r>
      <w:r>
        <w:rPr>
          <w:sz w:val="28"/>
          <w:szCs w:val="24"/>
        </w:rPr>
        <w:t>ом</w:t>
      </w:r>
      <w:r w:rsidRPr="00685AC6">
        <w:rPr>
          <w:sz w:val="28"/>
          <w:szCs w:val="24"/>
        </w:rPr>
        <w:t xml:space="preserve"> </w:t>
      </w:r>
      <w:r>
        <w:rPr>
          <w:sz w:val="28"/>
          <w:szCs w:val="24"/>
        </w:rPr>
        <w:t>муниципальном районе</w:t>
      </w:r>
      <w:r w:rsidRPr="00685AC6">
        <w:rPr>
          <w:sz w:val="28"/>
          <w:szCs w:val="24"/>
        </w:rPr>
        <w:t xml:space="preserve"> </w:t>
      </w:r>
      <w:r>
        <w:rPr>
          <w:sz w:val="28"/>
          <w:szCs w:val="24"/>
        </w:rPr>
        <w:t xml:space="preserve">Брянской области </w:t>
      </w:r>
      <w:r w:rsidRPr="00685AC6">
        <w:rPr>
          <w:sz w:val="28"/>
          <w:szCs w:val="24"/>
        </w:rPr>
        <w:t>на 2019-2024 годы</w:t>
      </w:r>
      <w:r>
        <w:rPr>
          <w:sz w:val="28"/>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w:t>
            </w:r>
          </w:p>
        </w:tc>
        <w:tc>
          <w:tcPr>
            <w:tcW w:w="5183" w:type="dxa"/>
            <w:gridSpan w:val="4"/>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Объектная характеристика</w:t>
            </w:r>
          </w:p>
        </w:tc>
        <w:tc>
          <w:tcPr>
            <w:tcW w:w="8930" w:type="dxa"/>
            <w:gridSpan w:val="7"/>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Финансово – экономическая характеристика</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Муниципальное образование</w:t>
            </w:r>
          </w:p>
        </w:tc>
        <w:tc>
          <w:tcPr>
            <w:tcW w:w="138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Наименование объекта</w:t>
            </w:r>
          </w:p>
        </w:tc>
        <w:tc>
          <w:tcPr>
            <w:tcW w:w="1276"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 xml:space="preserve">Форма собственности на объект </w:t>
            </w:r>
          </w:p>
        </w:tc>
        <w:tc>
          <w:tcPr>
            <w:tcW w:w="141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Вид работ по объекту</w:t>
            </w:r>
          </w:p>
        </w:tc>
        <w:tc>
          <w:tcPr>
            <w:tcW w:w="2552" w:type="dxa"/>
            <w:gridSpan w:val="2"/>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Предельная (плановая) стоимость работ</w:t>
            </w:r>
          </w:p>
          <w:p w:rsidR="003762B0" w:rsidRPr="003A7312" w:rsidRDefault="003762B0" w:rsidP="000A50A8">
            <w:pPr>
              <w:rPr>
                <w:rFonts w:eastAsia="Calibri"/>
                <w:sz w:val="24"/>
                <w:szCs w:val="24"/>
                <w:lang w:eastAsia="en-US"/>
              </w:rPr>
            </w:pPr>
          </w:p>
        </w:tc>
        <w:tc>
          <w:tcPr>
            <w:tcW w:w="3883" w:type="dxa"/>
            <w:gridSpan w:val="3"/>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 том числе</w:t>
            </w:r>
          </w:p>
          <w:p w:rsidR="003762B0" w:rsidRPr="003A7312" w:rsidRDefault="003762B0" w:rsidP="000A50A8">
            <w:pPr>
              <w:rPr>
                <w:rFonts w:eastAsia="Calibri"/>
                <w:sz w:val="24"/>
                <w:szCs w:val="24"/>
                <w:lang w:eastAsia="en-US"/>
              </w:rPr>
            </w:pPr>
          </w:p>
        </w:tc>
        <w:tc>
          <w:tcPr>
            <w:tcW w:w="1503"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Значение показателя эффективности использования бюджетных средств</w:t>
            </w:r>
          </w:p>
          <w:p w:rsidR="003762B0" w:rsidRPr="003A7312" w:rsidRDefault="003762B0" w:rsidP="000A50A8">
            <w:pPr>
              <w:rPr>
                <w:rFonts w:eastAsia="Calibri"/>
                <w:sz w:val="24"/>
                <w:szCs w:val="24"/>
                <w:lang w:eastAsia="en-US"/>
              </w:rPr>
            </w:pPr>
          </w:p>
        </w:tc>
        <w:tc>
          <w:tcPr>
            <w:tcW w:w="992"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Позиция объекта в рейтинге по показателю эффективности использования бюджетных средств</w:t>
            </w:r>
          </w:p>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vMerge/>
            <w:tcBorders>
              <w:bottom w:val="single" w:sz="4" w:space="0" w:color="auto"/>
            </w:tcBorders>
            <w:shd w:val="clear" w:color="auto" w:fill="auto"/>
          </w:tcPr>
          <w:p w:rsidR="003762B0" w:rsidRPr="003A7312" w:rsidRDefault="003762B0" w:rsidP="000A50A8">
            <w:pPr>
              <w:rPr>
                <w:rFonts w:eastAsia="Calibri"/>
                <w:sz w:val="24"/>
                <w:szCs w:val="24"/>
                <w:lang w:eastAsia="en-US"/>
              </w:rPr>
            </w:pPr>
          </w:p>
        </w:tc>
        <w:tc>
          <w:tcPr>
            <w:tcW w:w="1375"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Федеральный бюджет</w:t>
            </w:r>
          </w:p>
        </w:tc>
        <w:tc>
          <w:tcPr>
            <w:tcW w:w="1460"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Консолидированный бюджет  субъекта РФ</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Внебюджетные  средства</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tcBorders>
              <w:top w:val="single" w:sz="4" w:space="0" w:color="auto"/>
            </w:tcBorders>
            <w:shd w:val="clear" w:color="auto" w:fill="auto"/>
          </w:tcPr>
          <w:p w:rsidR="003762B0" w:rsidRPr="00AF3F2F" w:rsidRDefault="003762B0" w:rsidP="000A50A8">
            <w:pPr>
              <w:jc w:val="cente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375"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460"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048"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p>
        </w:tc>
        <w:tc>
          <w:tcPr>
            <w:tcW w:w="1503"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r>
              <w:rPr>
                <w:rFonts w:eastAsia="Calibri"/>
                <w:sz w:val="24"/>
                <w:szCs w:val="24"/>
                <w:lang w:eastAsia="en-US"/>
              </w:rPr>
              <w:t>%</w:t>
            </w: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w:t>
            </w:r>
          </w:p>
        </w:tc>
        <w:tc>
          <w:tcPr>
            <w:tcW w:w="11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2</w:t>
            </w:r>
          </w:p>
        </w:tc>
        <w:tc>
          <w:tcPr>
            <w:tcW w:w="138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3</w:t>
            </w:r>
          </w:p>
        </w:tc>
        <w:tc>
          <w:tcPr>
            <w:tcW w:w="1276"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4</w:t>
            </w:r>
          </w:p>
        </w:tc>
        <w:tc>
          <w:tcPr>
            <w:tcW w:w="141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5</w:t>
            </w: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6</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7</w:t>
            </w:r>
          </w:p>
        </w:tc>
        <w:tc>
          <w:tcPr>
            <w:tcW w:w="1375"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8</w:t>
            </w:r>
          </w:p>
        </w:tc>
        <w:tc>
          <w:tcPr>
            <w:tcW w:w="1460"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9</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10</w:t>
            </w:r>
          </w:p>
        </w:tc>
        <w:tc>
          <w:tcPr>
            <w:tcW w:w="15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11</w:t>
            </w:r>
          </w:p>
        </w:tc>
        <w:tc>
          <w:tcPr>
            <w:tcW w:w="992"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12</w:t>
            </w: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1</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E16759" w:rsidP="000A50A8">
            <w:pPr>
              <w:rPr>
                <w:rFonts w:eastAsia="Calibri"/>
                <w:sz w:val="24"/>
                <w:szCs w:val="24"/>
                <w:lang w:eastAsia="en-US"/>
              </w:rPr>
            </w:pPr>
            <w:r>
              <w:rPr>
                <w:rFonts w:eastAsia="Calibri"/>
                <w:sz w:val="24"/>
                <w:szCs w:val="24"/>
                <w:lang w:eastAsia="en-US"/>
              </w:rPr>
              <w:t xml:space="preserve">Реконструкция водозаборного сооружения в д. Большая </w:t>
            </w:r>
            <w:proofErr w:type="spellStart"/>
            <w:r>
              <w:rPr>
                <w:rFonts w:eastAsia="Calibri"/>
                <w:sz w:val="24"/>
                <w:szCs w:val="24"/>
                <w:lang w:eastAsia="en-US"/>
              </w:rPr>
              <w:lastRenderedPageBreak/>
              <w:t>Островня</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rsidR="003762B0" w:rsidRPr="003A7312" w:rsidRDefault="00E16759" w:rsidP="000A50A8">
            <w:pPr>
              <w:rPr>
                <w:rFonts w:eastAsia="Calibri"/>
                <w:sz w:val="24"/>
                <w:szCs w:val="24"/>
                <w:lang w:eastAsia="en-US"/>
              </w:rPr>
            </w:pPr>
            <w:r>
              <w:rPr>
                <w:rFonts w:eastAsia="Calibri"/>
                <w:sz w:val="24"/>
                <w:szCs w:val="24"/>
                <w:lang w:eastAsia="en-US"/>
              </w:rPr>
              <w:t>Реконструкция</w:t>
            </w:r>
          </w:p>
        </w:tc>
        <w:tc>
          <w:tcPr>
            <w:tcW w:w="1331"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Pr="003A7312" w:rsidRDefault="007B12B0" w:rsidP="000A50A8">
            <w:pPr>
              <w:rPr>
                <w:rFonts w:eastAsia="Calibri"/>
                <w:sz w:val="24"/>
                <w:szCs w:val="24"/>
                <w:lang w:eastAsia="en-US"/>
              </w:rPr>
            </w:pPr>
            <w:r>
              <w:rPr>
                <w:rFonts w:eastAsia="Calibri"/>
                <w:sz w:val="24"/>
                <w:szCs w:val="24"/>
                <w:lang w:eastAsia="en-US"/>
              </w:rPr>
              <w:t>3 612,005</w:t>
            </w:r>
          </w:p>
        </w:tc>
        <w:tc>
          <w:tcPr>
            <w:tcW w:w="992"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1</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ПД</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rPr>
          <w:trHeight w:val="361"/>
        </w:trPr>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СМР</w:t>
            </w:r>
          </w:p>
        </w:tc>
        <w:tc>
          <w:tcPr>
            <w:tcW w:w="1221"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2</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 xml:space="preserve">Реконструкция артезианской скважины и водонапорной башни в д. </w:t>
            </w:r>
            <w:proofErr w:type="spellStart"/>
            <w:r>
              <w:rPr>
                <w:rFonts w:eastAsia="Calibri"/>
                <w:sz w:val="24"/>
                <w:szCs w:val="24"/>
                <w:lang w:eastAsia="en-US"/>
              </w:rPr>
              <w:t>Рековичи</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Реконструкция</w:t>
            </w:r>
            <w:r w:rsidR="003762B0">
              <w:rPr>
                <w:rFonts w:eastAsia="Calibri"/>
                <w:sz w:val="24"/>
                <w:szCs w:val="24"/>
                <w:lang w:eastAsia="en-US"/>
              </w:rPr>
              <w:t xml:space="preserve"> </w:t>
            </w:r>
          </w:p>
        </w:tc>
        <w:tc>
          <w:tcPr>
            <w:tcW w:w="133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3</w:t>
            </w:r>
            <w:r w:rsidR="003762B0">
              <w:rPr>
                <w:rFonts w:eastAsia="Calibri"/>
                <w:sz w:val="24"/>
                <w:szCs w:val="24"/>
                <w:lang w:eastAsia="en-US"/>
              </w:rPr>
              <w:t>000,00</w:t>
            </w:r>
          </w:p>
        </w:tc>
        <w:tc>
          <w:tcPr>
            <w:tcW w:w="1375"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2940,30</w:t>
            </w:r>
          </w:p>
        </w:tc>
        <w:tc>
          <w:tcPr>
            <w:tcW w:w="1460"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59,70</w:t>
            </w:r>
          </w:p>
        </w:tc>
        <w:tc>
          <w:tcPr>
            <w:tcW w:w="1048" w:type="dxa"/>
            <w:shd w:val="clear" w:color="auto" w:fill="auto"/>
          </w:tcPr>
          <w:p w:rsidR="003762B0" w:rsidRDefault="003762B0" w:rsidP="000A50A8">
            <w:pPr>
              <w:rPr>
                <w:rFonts w:eastAsia="Calibri"/>
                <w:sz w:val="24"/>
                <w:szCs w:val="24"/>
                <w:lang w:eastAsia="en-US"/>
              </w:rPr>
            </w:pPr>
          </w:p>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Default="003762B0" w:rsidP="000A50A8">
            <w:pPr>
              <w:rPr>
                <w:rFonts w:eastAsia="Calibri"/>
                <w:sz w:val="24"/>
                <w:szCs w:val="24"/>
                <w:lang w:eastAsia="en-US"/>
              </w:rPr>
            </w:pPr>
          </w:p>
          <w:p w:rsidR="003762B0" w:rsidRPr="003A7312" w:rsidRDefault="007B12B0" w:rsidP="000A50A8">
            <w:pPr>
              <w:rPr>
                <w:rFonts w:eastAsia="Calibri"/>
                <w:sz w:val="24"/>
                <w:szCs w:val="24"/>
                <w:lang w:eastAsia="en-US"/>
              </w:rPr>
            </w:pPr>
            <w:r>
              <w:rPr>
                <w:rFonts w:eastAsia="Calibri"/>
                <w:sz w:val="24"/>
                <w:szCs w:val="24"/>
                <w:lang w:eastAsia="en-US"/>
              </w:rPr>
              <w:t>1 729,588</w:t>
            </w:r>
          </w:p>
        </w:tc>
        <w:tc>
          <w:tcPr>
            <w:tcW w:w="992" w:type="dxa"/>
            <w:vMerge w:val="restart"/>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2</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375"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3</w:t>
            </w:r>
            <w:r w:rsidR="003762B0">
              <w:rPr>
                <w:rFonts w:eastAsia="Calibri"/>
                <w:sz w:val="24"/>
                <w:szCs w:val="24"/>
                <w:lang w:eastAsia="en-US"/>
              </w:rPr>
              <w:t>000,00</w:t>
            </w:r>
          </w:p>
        </w:tc>
        <w:tc>
          <w:tcPr>
            <w:tcW w:w="1375"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2940,30</w:t>
            </w:r>
          </w:p>
        </w:tc>
        <w:tc>
          <w:tcPr>
            <w:tcW w:w="1460"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59,70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E16759" w:rsidRPr="003A7312" w:rsidTr="000A50A8">
        <w:tc>
          <w:tcPr>
            <w:tcW w:w="737" w:type="dxa"/>
            <w:vMerge w:val="restart"/>
            <w:shd w:val="clear" w:color="auto" w:fill="auto"/>
          </w:tcPr>
          <w:p w:rsidR="00E16759" w:rsidRPr="003A7312" w:rsidRDefault="00A71EA3" w:rsidP="00E16759">
            <w:pPr>
              <w:rPr>
                <w:rFonts w:eastAsia="Calibri"/>
                <w:sz w:val="24"/>
                <w:szCs w:val="24"/>
                <w:lang w:eastAsia="en-US"/>
              </w:rPr>
            </w:pPr>
            <w:r>
              <w:rPr>
                <w:rFonts w:eastAsia="Calibri"/>
                <w:sz w:val="24"/>
                <w:szCs w:val="24"/>
                <w:lang w:eastAsia="en-US"/>
              </w:rPr>
              <w:t>3</w:t>
            </w:r>
          </w:p>
        </w:tc>
        <w:tc>
          <w:tcPr>
            <w:tcW w:w="1103"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E16759" w:rsidRPr="003A7312" w:rsidRDefault="007335BE" w:rsidP="00E16759">
            <w:pPr>
              <w:rPr>
                <w:rFonts w:eastAsia="Calibri"/>
                <w:sz w:val="24"/>
                <w:szCs w:val="24"/>
                <w:lang w:eastAsia="en-US"/>
              </w:rPr>
            </w:pPr>
            <w:r>
              <w:rPr>
                <w:rFonts w:eastAsia="Calibri"/>
                <w:sz w:val="24"/>
                <w:szCs w:val="24"/>
                <w:lang w:eastAsia="en-US"/>
              </w:rPr>
              <w:t>Реконструкция системы водоснабжения в д. Пеклино Дубровского района Брянской области</w:t>
            </w:r>
          </w:p>
        </w:tc>
        <w:tc>
          <w:tcPr>
            <w:tcW w:w="1276"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E16759" w:rsidRDefault="00E16759" w:rsidP="00E16759">
            <w:pPr>
              <w:rPr>
                <w:rFonts w:eastAsia="Calibri"/>
                <w:sz w:val="24"/>
                <w:szCs w:val="24"/>
                <w:lang w:eastAsia="en-US"/>
              </w:rPr>
            </w:pPr>
          </w:p>
          <w:p w:rsidR="00E16759" w:rsidRPr="003A7312" w:rsidRDefault="007335BE" w:rsidP="00E16759">
            <w:pPr>
              <w:rPr>
                <w:rFonts w:eastAsia="Calibri"/>
                <w:sz w:val="24"/>
                <w:szCs w:val="24"/>
                <w:lang w:eastAsia="en-US"/>
              </w:rPr>
            </w:pPr>
            <w:r>
              <w:rPr>
                <w:rFonts w:eastAsia="Calibri"/>
                <w:sz w:val="24"/>
                <w:szCs w:val="24"/>
                <w:lang w:eastAsia="en-US"/>
              </w:rPr>
              <w:t>3 616,67</w:t>
            </w:r>
          </w:p>
        </w:tc>
        <w:tc>
          <w:tcPr>
            <w:tcW w:w="1375" w:type="dxa"/>
            <w:shd w:val="clear" w:color="auto" w:fill="auto"/>
          </w:tcPr>
          <w:p w:rsidR="00E16759" w:rsidRDefault="00E16759" w:rsidP="00E16759">
            <w:pPr>
              <w:rPr>
                <w:rFonts w:eastAsia="Calibri"/>
                <w:sz w:val="24"/>
                <w:szCs w:val="24"/>
                <w:lang w:eastAsia="en-US"/>
              </w:rPr>
            </w:pPr>
          </w:p>
          <w:p w:rsidR="00E16759" w:rsidRPr="003A7312" w:rsidRDefault="007335BE" w:rsidP="00E16759">
            <w:pPr>
              <w:rPr>
                <w:rFonts w:eastAsia="Calibri"/>
                <w:sz w:val="24"/>
                <w:szCs w:val="24"/>
                <w:lang w:eastAsia="en-US"/>
              </w:rPr>
            </w:pPr>
            <w:r>
              <w:rPr>
                <w:rFonts w:eastAsia="Calibri"/>
                <w:sz w:val="24"/>
                <w:szCs w:val="24"/>
                <w:lang w:eastAsia="en-US"/>
              </w:rPr>
              <w:t>3 544,69</w:t>
            </w:r>
          </w:p>
        </w:tc>
        <w:tc>
          <w:tcPr>
            <w:tcW w:w="1460" w:type="dxa"/>
            <w:shd w:val="clear" w:color="auto" w:fill="auto"/>
          </w:tcPr>
          <w:p w:rsidR="00E16759" w:rsidRDefault="00E16759" w:rsidP="00E16759">
            <w:pPr>
              <w:rPr>
                <w:rFonts w:eastAsia="Calibri"/>
                <w:sz w:val="24"/>
                <w:szCs w:val="24"/>
                <w:lang w:eastAsia="en-US"/>
              </w:rPr>
            </w:pPr>
          </w:p>
          <w:p w:rsidR="00E16759" w:rsidRPr="003A7312" w:rsidRDefault="007335BE" w:rsidP="00E16759">
            <w:pPr>
              <w:rPr>
                <w:rFonts w:eastAsia="Calibri"/>
                <w:sz w:val="24"/>
                <w:szCs w:val="24"/>
                <w:lang w:eastAsia="en-US"/>
              </w:rPr>
            </w:pPr>
            <w:r>
              <w:rPr>
                <w:rFonts w:eastAsia="Calibri"/>
                <w:sz w:val="24"/>
                <w:szCs w:val="24"/>
                <w:lang w:eastAsia="en-US"/>
              </w:rPr>
              <w:t>71,97</w:t>
            </w:r>
          </w:p>
        </w:tc>
        <w:tc>
          <w:tcPr>
            <w:tcW w:w="1048" w:type="dxa"/>
            <w:shd w:val="clear" w:color="auto" w:fill="auto"/>
          </w:tcPr>
          <w:p w:rsidR="00E16759" w:rsidRDefault="00E16759" w:rsidP="00E16759">
            <w:pPr>
              <w:rPr>
                <w:rFonts w:eastAsia="Calibri"/>
                <w:sz w:val="24"/>
                <w:szCs w:val="24"/>
                <w:lang w:eastAsia="en-US"/>
              </w:rPr>
            </w:pPr>
          </w:p>
          <w:p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7335BE" w:rsidRDefault="007335BE" w:rsidP="00E16759">
            <w:pPr>
              <w:rPr>
                <w:rFonts w:eastAsia="Calibri"/>
                <w:sz w:val="24"/>
                <w:szCs w:val="24"/>
                <w:lang w:eastAsia="en-US"/>
              </w:rPr>
            </w:pPr>
          </w:p>
          <w:p w:rsidR="007B12B0" w:rsidRPr="003A7312" w:rsidRDefault="007B12B0" w:rsidP="00E16759">
            <w:pPr>
              <w:rPr>
                <w:rFonts w:eastAsia="Calibri"/>
                <w:sz w:val="24"/>
                <w:szCs w:val="24"/>
                <w:lang w:eastAsia="en-US"/>
              </w:rPr>
            </w:pPr>
            <w:r>
              <w:rPr>
                <w:rFonts w:eastAsia="Calibri"/>
                <w:sz w:val="24"/>
                <w:szCs w:val="24"/>
                <w:lang w:eastAsia="en-US"/>
              </w:rPr>
              <w:t>2 085,111</w:t>
            </w:r>
          </w:p>
        </w:tc>
        <w:tc>
          <w:tcPr>
            <w:tcW w:w="992" w:type="dxa"/>
            <w:vMerge w:val="restart"/>
            <w:shd w:val="clear" w:color="auto" w:fill="auto"/>
          </w:tcPr>
          <w:p w:rsidR="00E16759" w:rsidRDefault="00E16759" w:rsidP="00E16759">
            <w:pPr>
              <w:rPr>
                <w:rFonts w:eastAsia="Calibri"/>
                <w:sz w:val="24"/>
                <w:szCs w:val="24"/>
                <w:lang w:eastAsia="en-US"/>
              </w:rPr>
            </w:pPr>
          </w:p>
          <w:p w:rsidR="00E16759" w:rsidRPr="003A7312" w:rsidRDefault="007335BE" w:rsidP="00E16759">
            <w:pPr>
              <w:rPr>
                <w:rFonts w:eastAsia="Calibri"/>
                <w:sz w:val="24"/>
                <w:szCs w:val="24"/>
                <w:lang w:eastAsia="en-US"/>
              </w:rPr>
            </w:pPr>
            <w:r>
              <w:rPr>
                <w:rFonts w:eastAsia="Calibri"/>
                <w:sz w:val="24"/>
                <w:szCs w:val="24"/>
                <w:lang w:eastAsia="en-US"/>
              </w:rPr>
              <w:t>3</w:t>
            </w:r>
          </w:p>
        </w:tc>
      </w:tr>
      <w:tr w:rsidR="00E16759" w:rsidRPr="003A7312" w:rsidTr="000A50A8">
        <w:tc>
          <w:tcPr>
            <w:tcW w:w="737" w:type="dxa"/>
            <w:vMerge/>
            <w:shd w:val="clear" w:color="auto" w:fill="auto"/>
          </w:tcPr>
          <w:p w:rsidR="00E16759" w:rsidRPr="003A7312" w:rsidRDefault="00E16759" w:rsidP="00E16759">
            <w:pPr>
              <w:rPr>
                <w:rFonts w:eastAsia="Calibri"/>
                <w:sz w:val="24"/>
                <w:szCs w:val="24"/>
                <w:lang w:eastAsia="en-US"/>
              </w:rPr>
            </w:pPr>
          </w:p>
        </w:tc>
        <w:tc>
          <w:tcPr>
            <w:tcW w:w="1103" w:type="dxa"/>
            <w:vMerge/>
            <w:shd w:val="clear" w:color="auto" w:fill="auto"/>
          </w:tcPr>
          <w:p w:rsidR="00E16759" w:rsidRPr="003A7312" w:rsidRDefault="00E16759" w:rsidP="00E16759">
            <w:pPr>
              <w:rPr>
                <w:rFonts w:eastAsia="Calibri"/>
                <w:sz w:val="24"/>
                <w:szCs w:val="24"/>
                <w:lang w:eastAsia="en-US"/>
              </w:rPr>
            </w:pPr>
          </w:p>
        </w:tc>
        <w:tc>
          <w:tcPr>
            <w:tcW w:w="1387" w:type="dxa"/>
            <w:vMerge/>
            <w:shd w:val="clear" w:color="auto" w:fill="auto"/>
          </w:tcPr>
          <w:p w:rsidR="00E16759" w:rsidRPr="003A7312" w:rsidRDefault="00E16759" w:rsidP="00E16759">
            <w:pPr>
              <w:rPr>
                <w:rFonts w:eastAsia="Calibri"/>
                <w:sz w:val="24"/>
                <w:szCs w:val="24"/>
                <w:lang w:eastAsia="en-US"/>
              </w:rPr>
            </w:pPr>
          </w:p>
        </w:tc>
        <w:tc>
          <w:tcPr>
            <w:tcW w:w="1276" w:type="dxa"/>
            <w:vMerge/>
            <w:shd w:val="clear" w:color="auto" w:fill="auto"/>
          </w:tcPr>
          <w:p w:rsidR="00E16759" w:rsidRPr="003A7312" w:rsidRDefault="00E16759" w:rsidP="00E16759">
            <w:pPr>
              <w:rPr>
                <w:rFonts w:eastAsia="Calibri"/>
                <w:sz w:val="24"/>
                <w:szCs w:val="24"/>
                <w:lang w:eastAsia="en-US"/>
              </w:rPr>
            </w:pPr>
          </w:p>
        </w:tc>
        <w:tc>
          <w:tcPr>
            <w:tcW w:w="1417" w:type="dxa"/>
            <w:vMerge/>
            <w:shd w:val="clear" w:color="auto" w:fill="auto"/>
          </w:tcPr>
          <w:p w:rsidR="00E16759" w:rsidRPr="003A7312" w:rsidRDefault="00E16759" w:rsidP="00E16759">
            <w:pPr>
              <w:rPr>
                <w:rFonts w:eastAsia="Calibri"/>
                <w:sz w:val="24"/>
                <w:szCs w:val="24"/>
                <w:lang w:eastAsia="en-US"/>
              </w:rPr>
            </w:pPr>
          </w:p>
        </w:tc>
        <w:tc>
          <w:tcPr>
            <w:tcW w:w="1331" w:type="dxa"/>
            <w:shd w:val="clear" w:color="auto" w:fill="auto"/>
          </w:tcPr>
          <w:p w:rsidR="00E16759" w:rsidRPr="003A7312" w:rsidRDefault="00E16759" w:rsidP="00E16759">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E16759" w:rsidRPr="00AF3F2F" w:rsidRDefault="00E16759" w:rsidP="00E16759">
            <w:pPr>
              <w:rPr>
                <w:rFonts w:eastAsia="Calibri"/>
                <w:sz w:val="24"/>
                <w:szCs w:val="24"/>
                <w:lang w:eastAsia="en-US"/>
              </w:rPr>
            </w:pPr>
            <w:r>
              <w:rPr>
                <w:rFonts w:eastAsia="Calibri"/>
                <w:sz w:val="24"/>
                <w:szCs w:val="24"/>
                <w:lang w:eastAsia="en-US"/>
              </w:rPr>
              <w:t>0,00</w:t>
            </w:r>
          </w:p>
        </w:tc>
        <w:tc>
          <w:tcPr>
            <w:tcW w:w="1375" w:type="dxa"/>
            <w:shd w:val="clear" w:color="auto" w:fill="auto"/>
          </w:tcPr>
          <w:p w:rsidR="00E16759" w:rsidRPr="00AF3F2F" w:rsidRDefault="00E16759" w:rsidP="00E16759">
            <w:pPr>
              <w:rPr>
                <w:rFonts w:eastAsia="Calibri"/>
                <w:sz w:val="24"/>
                <w:szCs w:val="24"/>
                <w:lang w:eastAsia="en-US"/>
              </w:rPr>
            </w:pPr>
            <w:r>
              <w:rPr>
                <w:rFonts w:eastAsia="Calibri"/>
                <w:sz w:val="24"/>
                <w:szCs w:val="24"/>
                <w:lang w:eastAsia="en-US"/>
              </w:rPr>
              <w:t>0,00</w:t>
            </w:r>
          </w:p>
        </w:tc>
        <w:tc>
          <w:tcPr>
            <w:tcW w:w="1460" w:type="dxa"/>
            <w:shd w:val="clear" w:color="auto" w:fill="auto"/>
          </w:tcPr>
          <w:p w:rsidR="00E16759" w:rsidRPr="00AF3F2F" w:rsidRDefault="00E16759" w:rsidP="00E16759">
            <w:pPr>
              <w:rPr>
                <w:rFonts w:eastAsia="Calibri"/>
                <w:sz w:val="24"/>
                <w:szCs w:val="24"/>
                <w:lang w:eastAsia="en-US"/>
              </w:rPr>
            </w:pPr>
            <w:r>
              <w:rPr>
                <w:rFonts w:eastAsia="Calibri"/>
                <w:sz w:val="24"/>
                <w:szCs w:val="24"/>
                <w:lang w:eastAsia="en-US"/>
              </w:rPr>
              <w:t>0,00</w:t>
            </w:r>
          </w:p>
        </w:tc>
        <w:tc>
          <w:tcPr>
            <w:tcW w:w="1048" w:type="dxa"/>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E16759" w:rsidRPr="003A7312" w:rsidRDefault="00E16759" w:rsidP="00E16759">
            <w:pPr>
              <w:rPr>
                <w:rFonts w:eastAsia="Calibri"/>
                <w:sz w:val="24"/>
                <w:szCs w:val="24"/>
                <w:lang w:eastAsia="en-US"/>
              </w:rPr>
            </w:pPr>
          </w:p>
        </w:tc>
        <w:tc>
          <w:tcPr>
            <w:tcW w:w="992" w:type="dxa"/>
            <w:vMerge/>
            <w:shd w:val="clear" w:color="auto" w:fill="auto"/>
          </w:tcPr>
          <w:p w:rsidR="00E16759" w:rsidRPr="003A7312" w:rsidRDefault="00E16759" w:rsidP="00E16759">
            <w:pPr>
              <w:rPr>
                <w:rFonts w:eastAsia="Calibri"/>
                <w:sz w:val="24"/>
                <w:szCs w:val="24"/>
                <w:lang w:eastAsia="en-US"/>
              </w:rPr>
            </w:pPr>
          </w:p>
        </w:tc>
      </w:tr>
      <w:tr w:rsidR="00E16759" w:rsidRPr="003A7312" w:rsidTr="000A50A8">
        <w:tc>
          <w:tcPr>
            <w:tcW w:w="737" w:type="dxa"/>
            <w:vMerge/>
            <w:shd w:val="clear" w:color="auto" w:fill="auto"/>
          </w:tcPr>
          <w:p w:rsidR="00E16759" w:rsidRPr="003A7312" w:rsidRDefault="00E16759" w:rsidP="00E16759">
            <w:pPr>
              <w:rPr>
                <w:rFonts w:eastAsia="Calibri"/>
                <w:sz w:val="24"/>
                <w:szCs w:val="24"/>
                <w:lang w:eastAsia="en-US"/>
              </w:rPr>
            </w:pPr>
          </w:p>
        </w:tc>
        <w:tc>
          <w:tcPr>
            <w:tcW w:w="1103" w:type="dxa"/>
            <w:vMerge/>
            <w:shd w:val="clear" w:color="auto" w:fill="auto"/>
          </w:tcPr>
          <w:p w:rsidR="00E16759" w:rsidRPr="003A7312" w:rsidRDefault="00E16759" w:rsidP="00E16759">
            <w:pPr>
              <w:rPr>
                <w:rFonts w:eastAsia="Calibri"/>
                <w:sz w:val="24"/>
                <w:szCs w:val="24"/>
                <w:lang w:eastAsia="en-US"/>
              </w:rPr>
            </w:pPr>
          </w:p>
        </w:tc>
        <w:tc>
          <w:tcPr>
            <w:tcW w:w="1387" w:type="dxa"/>
            <w:vMerge/>
            <w:shd w:val="clear" w:color="auto" w:fill="auto"/>
          </w:tcPr>
          <w:p w:rsidR="00E16759" w:rsidRPr="003A7312" w:rsidRDefault="00E16759" w:rsidP="00E16759">
            <w:pPr>
              <w:rPr>
                <w:rFonts w:eastAsia="Calibri"/>
                <w:sz w:val="24"/>
                <w:szCs w:val="24"/>
                <w:lang w:eastAsia="en-US"/>
              </w:rPr>
            </w:pPr>
          </w:p>
        </w:tc>
        <w:tc>
          <w:tcPr>
            <w:tcW w:w="1276" w:type="dxa"/>
            <w:vMerge/>
            <w:shd w:val="clear" w:color="auto" w:fill="auto"/>
          </w:tcPr>
          <w:p w:rsidR="00E16759" w:rsidRPr="003A7312" w:rsidRDefault="00E16759" w:rsidP="00E16759">
            <w:pPr>
              <w:rPr>
                <w:rFonts w:eastAsia="Calibri"/>
                <w:sz w:val="24"/>
                <w:szCs w:val="24"/>
                <w:lang w:eastAsia="en-US"/>
              </w:rPr>
            </w:pPr>
          </w:p>
        </w:tc>
        <w:tc>
          <w:tcPr>
            <w:tcW w:w="1417" w:type="dxa"/>
            <w:vMerge/>
            <w:shd w:val="clear" w:color="auto" w:fill="auto"/>
          </w:tcPr>
          <w:p w:rsidR="00E16759" w:rsidRPr="003A7312" w:rsidRDefault="00E16759" w:rsidP="00E16759">
            <w:pPr>
              <w:rPr>
                <w:rFonts w:eastAsia="Calibri"/>
                <w:sz w:val="24"/>
                <w:szCs w:val="24"/>
                <w:lang w:eastAsia="en-US"/>
              </w:rPr>
            </w:pPr>
          </w:p>
        </w:tc>
        <w:tc>
          <w:tcPr>
            <w:tcW w:w="1331" w:type="dxa"/>
            <w:shd w:val="clear" w:color="auto" w:fill="auto"/>
          </w:tcPr>
          <w:p w:rsidR="00E16759" w:rsidRPr="003A7312" w:rsidRDefault="00E16759" w:rsidP="00E16759">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E16759" w:rsidRPr="00AF3F2F" w:rsidRDefault="007335BE" w:rsidP="00E16759">
            <w:pPr>
              <w:rPr>
                <w:rFonts w:eastAsia="Calibri"/>
                <w:sz w:val="24"/>
                <w:szCs w:val="24"/>
                <w:lang w:eastAsia="en-US"/>
              </w:rPr>
            </w:pPr>
            <w:r>
              <w:rPr>
                <w:rFonts w:eastAsia="Calibri"/>
                <w:sz w:val="24"/>
                <w:szCs w:val="24"/>
                <w:lang w:eastAsia="en-US"/>
              </w:rPr>
              <w:t>3 616,67</w:t>
            </w:r>
          </w:p>
        </w:tc>
        <w:tc>
          <w:tcPr>
            <w:tcW w:w="1375" w:type="dxa"/>
            <w:shd w:val="clear" w:color="auto" w:fill="auto"/>
          </w:tcPr>
          <w:p w:rsidR="00E16759" w:rsidRPr="00AF3F2F" w:rsidRDefault="007335BE" w:rsidP="00E16759">
            <w:pPr>
              <w:rPr>
                <w:rFonts w:eastAsia="Calibri"/>
                <w:sz w:val="24"/>
                <w:szCs w:val="24"/>
                <w:lang w:eastAsia="en-US"/>
              </w:rPr>
            </w:pPr>
            <w:r>
              <w:rPr>
                <w:rFonts w:eastAsia="Calibri"/>
                <w:sz w:val="24"/>
                <w:szCs w:val="24"/>
                <w:lang w:eastAsia="en-US"/>
              </w:rPr>
              <w:t>3 544,69</w:t>
            </w:r>
          </w:p>
        </w:tc>
        <w:tc>
          <w:tcPr>
            <w:tcW w:w="1460" w:type="dxa"/>
            <w:shd w:val="clear" w:color="auto" w:fill="auto"/>
          </w:tcPr>
          <w:p w:rsidR="00E16759" w:rsidRPr="00AF3F2F" w:rsidRDefault="007335BE" w:rsidP="00E16759">
            <w:pPr>
              <w:rPr>
                <w:rFonts w:eastAsia="Calibri"/>
                <w:sz w:val="24"/>
                <w:szCs w:val="24"/>
                <w:lang w:eastAsia="en-US"/>
              </w:rPr>
            </w:pPr>
            <w:r>
              <w:rPr>
                <w:rFonts w:eastAsia="Calibri"/>
                <w:sz w:val="24"/>
                <w:szCs w:val="24"/>
                <w:lang w:eastAsia="en-US"/>
              </w:rPr>
              <w:t>71,97</w:t>
            </w:r>
          </w:p>
        </w:tc>
        <w:tc>
          <w:tcPr>
            <w:tcW w:w="1048" w:type="dxa"/>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E16759" w:rsidRPr="003A7312" w:rsidRDefault="00E16759" w:rsidP="00E16759">
            <w:pPr>
              <w:rPr>
                <w:rFonts w:eastAsia="Calibri"/>
                <w:sz w:val="24"/>
                <w:szCs w:val="24"/>
                <w:lang w:eastAsia="en-US"/>
              </w:rPr>
            </w:pPr>
          </w:p>
        </w:tc>
        <w:tc>
          <w:tcPr>
            <w:tcW w:w="992" w:type="dxa"/>
            <w:vMerge/>
            <w:shd w:val="clear" w:color="auto" w:fill="auto"/>
          </w:tcPr>
          <w:p w:rsidR="00E16759" w:rsidRPr="003A7312" w:rsidRDefault="00E16759" w:rsidP="00E16759">
            <w:pPr>
              <w:rPr>
                <w:rFonts w:eastAsia="Calibri"/>
                <w:sz w:val="24"/>
                <w:szCs w:val="24"/>
                <w:lang w:eastAsia="en-US"/>
              </w:rPr>
            </w:pPr>
          </w:p>
        </w:tc>
      </w:tr>
      <w:tr w:rsidR="007335BE" w:rsidRPr="003A7312" w:rsidTr="00B7640E">
        <w:tc>
          <w:tcPr>
            <w:tcW w:w="73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4</w:t>
            </w:r>
          </w:p>
        </w:tc>
        <w:tc>
          <w:tcPr>
            <w:tcW w:w="1103"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системы водоснабжения в п. </w:t>
            </w:r>
            <w:proofErr w:type="spellStart"/>
            <w:r>
              <w:rPr>
                <w:rFonts w:eastAsia="Calibri"/>
                <w:sz w:val="24"/>
                <w:szCs w:val="24"/>
                <w:lang w:eastAsia="en-US"/>
              </w:rPr>
              <w:t>Серпеевский</w:t>
            </w:r>
            <w:proofErr w:type="spellEnd"/>
            <w:r>
              <w:rPr>
                <w:rFonts w:eastAsia="Calibri"/>
                <w:sz w:val="24"/>
                <w:szCs w:val="24"/>
                <w:lang w:eastAsia="en-US"/>
              </w:rPr>
              <w:t xml:space="preserve"> </w:t>
            </w:r>
            <w:r>
              <w:rPr>
                <w:rFonts w:eastAsia="Calibri"/>
                <w:sz w:val="24"/>
                <w:szCs w:val="24"/>
                <w:lang w:eastAsia="en-US"/>
              </w:rPr>
              <w:lastRenderedPageBreak/>
              <w:t>Дубровского района Брянской области</w:t>
            </w:r>
          </w:p>
        </w:tc>
        <w:tc>
          <w:tcPr>
            <w:tcW w:w="1276"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3 837,04</w:t>
            </w:r>
          </w:p>
        </w:tc>
        <w:tc>
          <w:tcPr>
            <w:tcW w:w="1375" w:type="dxa"/>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3 760,68</w:t>
            </w:r>
          </w:p>
        </w:tc>
        <w:tc>
          <w:tcPr>
            <w:tcW w:w="1460" w:type="dxa"/>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76,36</w:t>
            </w:r>
          </w:p>
        </w:tc>
        <w:tc>
          <w:tcPr>
            <w:tcW w:w="1048" w:type="dxa"/>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7335BE" w:rsidRDefault="007335BE" w:rsidP="00B7640E">
            <w:pPr>
              <w:rPr>
                <w:rFonts w:eastAsia="Calibri"/>
                <w:sz w:val="24"/>
                <w:szCs w:val="24"/>
                <w:lang w:eastAsia="en-US"/>
              </w:rPr>
            </w:pPr>
          </w:p>
          <w:p w:rsidR="007335BE" w:rsidRPr="003A7312" w:rsidRDefault="007B12B0" w:rsidP="00B7640E">
            <w:pPr>
              <w:rPr>
                <w:rFonts w:eastAsia="Calibri"/>
                <w:sz w:val="24"/>
                <w:szCs w:val="24"/>
                <w:lang w:eastAsia="en-US"/>
              </w:rPr>
            </w:pPr>
            <w:r>
              <w:rPr>
                <w:rFonts w:eastAsia="Calibri"/>
                <w:sz w:val="24"/>
                <w:szCs w:val="24"/>
                <w:lang w:eastAsia="en-US"/>
              </w:rPr>
              <w:t>2 212,164</w:t>
            </w:r>
          </w:p>
        </w:tc>
        <w:tc>
          <w:tcPr>
            <w:tcW w:w="992" w:type="dxa"/>
            <w:vMerge w:val="restart"/>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4</w:t>
            </w:r>
          </w:p>
        </w:tc>
      </w:tr>
      <w:tr w:rsidR="007335BE" w:rsidRPr="003A7312" w:rsidTr="00B7640E">
        <w:tc>
          <w:tcPr>
            <w:tcW w:w="737" w:type="dxa"/>
            <w:vMerge/>
            <w:shd w:val="clear" w:color="auto" w:fill="auto"/>
          </w:tcPr>
          <w:p w:rsidR="007335BE" w:rsidRPr="003A7312" w:rsidRDefault="007335BE" w:rsidP="00B7640E">
            <w:pPr>
              <w:rPr>
                <w:rFonts w:eastAsia="Calibri"/>
                <w:sz w:val="24"/>
                <w:szCs w:val="24"/>
                <w:lang w:eastAsia="en-US"/>
              </w:rPr>
            </w:pPr>
          </w:p>
        </w:tc>
        <w:tc>
          <w:tcPr>
            <w:tcW w:w="1103" w:type="dxa"/>
            <w:vMerge/>
            <w:shd w:val="clear" w:color="auto" w:fill="auto"/>
          </w:tcPr>
          <w:p w:rsidR="007335BE" w:rsidRPr="003A7312" w:rsidRDefault="007335BE" w:rsidP="00B7640E">
            <w:pPr>
              <w:rPr>
                <w:rFonts w:eastAsia="Calibri"/>
                <w:sz w:val="24"/>
                <w:szCs w:val="24"/>
                <w:lang w:eastAsia="en-US"/>
              </w:rPr>
            </w:pPr>
          </w:p>
        </w:tc>
        <w:tc>
          <w:tcPr>
            <w:tcW w:w="1387" w:type="dxa"/>
            <w:vMerge/>
            <w:shd w:val="clear" w:color="auto" w:fill="auto"/>
          </w:tcPr>
          <w:p w:rsidR="007335BE" w:rsidRPr="003A7312" w:rsidRDefault="007335BE" w:rsidP="00B7640E">
            <w:pPr>
              <w:rPr>
                <w:rFonts w:eastAsia="Calibri"/>
                <w:sz w:val="24"/>
                <w:szCs w:val="24"/>
                <w:lang w:eastAsia="en-US"/>
              </w:rPr>
            </w:pPr>
          </w:p>
        </w:tc>
        <w:tc>
          <w:tcPr>
            <w:tcW w:w="1276" w:type="dxa"/>
            <w:vMerge/>
            <w:shd w:val="clear" w:color="auto" w:fill="auto"/>
          </w:tcPr>
          <w:p w:rsidR="007335BE" w:rsidRPr="003A7312" w:rsidRDefault="007335BE" w:rsidP="00B7640E">
            <w:pPr>
              <w:rPr>
                <w:rFonts w:eastAsia="Calibri"/>
                <w:sz w:val="24"/>
                <w:szCs w:val="24"/>
                <w:lang w:eastAsia="en-US"/>
              </w:rPr>
            </w:pPr>
          </w:p>
        </w:tc>
        <w:tc>
          <w:tcPr>
            <w:tcW w:w="1417" w:type="dxa"/>
            <w:vMerge/>
            <w:shd w:val="clear" w:color="auto" w:fill="auto"/>
          </w:tcPr>
          <w:p w:rsidR="007335BE" w:rsidRPr="003A7312" w:rsidRDefault="007335BE" w:rsidP="00B7640E">
            <w:pPr>
              <w:rPr>
                <w:rFonts w:eastAsia="Calibri"/>
                <w:sz w:val="24"/>
                <w:szCs w:val="24"/>
                <w:lang w:eastAsia="en-US"/>
              </w:rPr>
            </w:pPr>
          </w:p>
        </w:tc>
        <w:tc>
          <w:tcPr>
            <w:tcW w:w="1331" w:type="dxa"/>
            <w:shd w:val="clear" w:color="auto" w:fill="auto"/>
          </w:tcPr>
          <w:p w:rsidR="007335BE" w:rsidRPr="003A7312" w:rsidRDefault="007335BE"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7335BE" w:rsidRPr="003A7312" w:rsidRDefault="007335BE" w:rsidP="00B7640E">
            <w:pPr>
              <w:rPr>
                <w:rFonts w:eastAsia="Calibri"/>
                <w:sz w:val="24"/>
                <w:szCs w:val="24"/>
                <w:lang w:eastAsia="en-US"/>
              </w:rPr>
            </w:pPr>
          </w:p>
        </w:tc>
        <w:tc>
          <w:tcPr>
            <w:tcW w:w="992" w:type="dxa"/>
            <w:vMerge/>
            <w:shd w:val="clear" w:color="auto" w:fill="auto"/>
          </w:tcPr>
          <w:p w:rsidR="007335BE" w:rsidRPr="003A7312" w:rsidRDefault="007335BE" w:rsidP="00B7640E">
            <w:pPr>
              <w:rPr>
                <w:rFonts w:eastAsia="Calibri"/>
                <w:sz w:val="24"/>
                <w:szCs w:val="24"/>
                <w:lang w:eastAsia="en-US"/>
              </w:rPr>
            </w:pPr>
          </w:p>
        </w:tc>
      </w:tr>
      <w:tr w:rsidR="007335BE" w:rsidRPr="003A7312" w:rsidTr="00B7640E">
        <w:tc>
          <w:tcPr>
            <w:tcW w:w="737" w:type="dxa"/>
            <w:vMerge/>
            <w:shd w:val="clear" w:color="auto" w:fill="auto"/>
          </w:tcPr>
          <w:p w:rsidR="007335BE" w:rsidRPr="003A7312" w:rsidRDefault="007335BE" w:rsidP="00B7640E">
            <w:pPr>
              <w:rPr>
                <w:rFonts w:eastAsia="Calibri"/>
                <w:sz w:val="24"/>
                <w:szCs w:val="24"/>
                <w:lang w:eastAsia="en-US"/>
              </w:rPr>
            </w:pPr>
          </w:p>
        </w:tc>
        <w:tc>
          <w:tcPr>
            <w:tcW w:w="1103" w:type="dxa"/>
            <w:vMerge/>
            <w:shd w:val="clear" w:color="auto" w:fill="auto"/>
          </w:tcPr>
          <w:p w:rsidR="007335BE" w:rsidRPr="003A7312" w:rsidRDefault="007335BE" w:rsidP="00B7640E">
            <w:pPr>
              <w:rPr>
                <w:rFonts w:eastAsia="Calibri"/>
                <w:sz w:val="24"/>
                <w:szCs w:val="24"/>
                <w:lang w:eastAsia="en-US"/>
              </w:rPr>
            </w:pPr>
          </w:p>
        </w:tc>
        <w:tc>
          <w:tcPr>
            <w:tcW w:w="1387" w:type="dxa"/>
            <w:vMerge/>
            <w:shd w:val="clear" w:color="auto" w:fill="auto"/>
          </w:tcPr>
          <w:p w:rsidR="007335BE" w:rsidRPr="003A7312" w:rsidRDefault="007335BE" w:rsidP="00B7640E">
            <w:pPr>
              <w:rPr>
                <w:rFonts w:eastAsia="Calibri"/>
                <w:sz w:val="24"/>
                <w:szCs w:val="24"/>
                <w:lang w:eastAsia="en-US"/>
              </w:rPr>
            </w:pPr>
          </w:p>
        </w:tc>
        <w:tc>
          <w:tcPr>
            <w:tcW w:w="1276" w:type="dxa"/>
            <w:vMerge/>
            <w:shd w:val="clear" w:color="auto" w:fill="auto"/>
          </w:tcPr>
          <w:p w:rsidR="007335BE" w:rsidRPr="003A7312" w:rsidRDefault="007335BE" w:rsidP="00B7640E">
            <w:pPr>
              <w:rPr>
                <w:rFonts w:eastAsia="Calibri"/>
                <w:sz w:val="24"/>
                <w:szCs w:val="24"/>
                <w:lang w:eastAsia="en-US"/>
              </w:rPr>
            </w:pPr>
          </w:p>
        </w:tc>
        <w:tc>
          <w:tcPr>
            <w:tcW w:w="1417" w:type="dxa"/>
            <w:vMerge/>
            <w:shd w:val="clear" w:color="auto" w:fill="auto"/>
          </w:tcPr>
          <w:p w:rsidR="007335BE" w:rsidRPr="003A7312" w:rsidRDefault="007335BE" w:rsidP="00B7640E">
            <w:pPr>
              <w:rPr>
                <w:rFonts w:eastAsia="Calibri"/>
                <w:sz w:val="24"/>
                <w:szCs w:val="24"/>
                <w:lang w:eastAsia="en-US"/>
              </w:rPr>
            </w:pPr>
          </w:p>
        </w:tc>
        <w:tc>
          <w:tcPr>
            <w:tcW w:w="1331" w:type="dxa"/>
            <w:shd w:val="clear" w:color="auto" w:fill="auto"/>
          </w:tcPr>
          <w:p w:rsidR="007335BE" w:rsidRPr="003A7312" w:rsidRDefault="007335BE"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3 837,04</w:t>
            </w:r>
          </w:p>
        </w:tc>
        <w:tc>
          <w:tcPr>
            <w:tcW w:w="1375"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3 760,68</w:t>
            </w:r>
          </w:p>
        </w:tc>
        <w:tc>
          <w:tcPr>
            <w:tcW w:w="1460"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76,36</w:t>
            </w:r>
          </w:p>
        </w:tc>
        <w:tc>
          <w:tcPr>
            <w:tcW w:w="1048"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7335BE" w:rsidRPr="003A7312" w:rsidRDefault="007335BE" w:rsidP="00B7640E">
            <w:pPr>
              <w:rPr>
                <w:rFonts w:eastAsia="Calibri"/>
                <w:sz w:val="24"/>
                <w:szCs w:val="24"/>
                <w:lang w:eastAsia="en-US"/>
              </w:rPr>
            </w:pPr>
          </w:p>
        </w:tc>
        <w:tc>
          <w:tcPr>
            <w:tcW w:w="992" w:type="dxa"/>
            <w:vMerge/>
            <w:shd w:val="clear" w:color="auto" w:fill="auto"/>
          </w:tcPr>
          <w:p w:rsidR="007335BE" w:rsidRPr="003A7312" w:rsidRDefault="007335BE" w:rsidP="00B7640E">
            <w:pPr>
              <w:rPr>
                <w:rFonts w:eastAsia="Calibri"/>
                <w:sz w:val="24"/>
                <w:szCs w:val="24"/>
                <w:lang w:eastAsia="en-US"/>
              </w:rPr>
            </w:pPr>
          </w:p>
        </w:tc>
      </w:tr>
      <w:tr w:rsidR="00A63E6C" w:rsidRPr="003A7312" w:rsidTr="00B7640E">
        <w:tc>
          <w:tcPr>
            <w:tcW w:w="737"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lastRenderedPageBreak/>
              <w:t>5</w:t>
            </w:r>
          </w:p>
        </w:tc>
        <w:tc>
          <w:tcPr>
            <w:tcW w:w="1103"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A63E6C" w:rsidRPr="003A7312" w:rsidRDefault="00A63E6C" w:rsidP="00B7640E">
            <w:pPr>
              <w:rPr>
                <w:rFonts w:eastAsia="Calibri"/>
                <w:sz w:val="24"/>
                <w:szCs w:val="24"/>
                <w:lang w:eastAsia="en-US"/>
              </w:rPr>
            </w:pPr>
            <w:r w:rsidRPr="00A63E6C">
              <w:rPr>
                <w:rFonts w:eastAsia="Calibri"/>
                <w:sz w:val="24"/>
                <w:szCs w:val="24"/>
                <w:lang w:eastAsia="en-US"/>
              </w:rPr>
              <w:t xml:space="preserve">Строительство водозаборного узла в </w:t>
            </w:r>
            <w:proofErr w:type="spellStart"/>
            <w:r w:rsidRPr="00A63E6C">
              <w:rPr>
                <w:rFonts w:eastAsia="Calibri"/>
                <w:sz w:val="24"/>
                <w:szCs w:val="24"/>
                <w:lang w:eastAsia="en-US"/>
              </w:rPr>
              <w:t>р.п</w:t>
            </w:r>
            <w:proofErr w:type="spellEnd"/>
            <w:r w:rsidRPr="00A63E6C">
              <w:rPr>
                <w:rFonts w:eastAsia="Calibri"/>
                <w:sz w:val="24"/>
                <w:szCs w:val="24"/>
                <w:lang w:eastAsia="en-US"/>
              </w:rPr>
              <w:t>. Дубровка Дубровского района Брянской области</w:t>
            </w:r>
          </w:p>
        </w:tc>
        <w:tc>
          <w:tcPr>
            <w:tcW w:w="1276"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8 000,00</w:t>
            </w:r>
          </w:p>
        </w:tc>
        <w:tc>
          <w:tcPr>
            <w:tcW w:w="1375"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7 840,80</w:t>
            </w:r>
          </w:p>
        </w:tc>
        <w:tc>
          <w:tcPr>
            <w:tcW w:w="1460"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159,20</w:t>
            </w:r>
          </w:p>
        </w:tc>
        <w:tc>
          <w:tcPr>
            <w:tcW w:w="1048"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A63E6C" w:rsidRDefault="00A63E6C" w:rsidP="00B7640E">
            <w:pPr>
              <w:rPr>
                <w:rFonts w:eastAsia="Calibri"/>
                <w:sz w:val="24"/>
                <w:szCs w:val="24"/>
                <w:lang w:eastAsia="en-US"/>
              </w:rPr>
            </w:pPr>
          </w:p>
          <w:p w:rsidR="00A63E6C" w:rsidRDefault="007B12B0" w:rsidP="00B7640E">
            <w:pPr>
              <w:rPr>
                <w:rFonts w:eastAsia="Calibri"/>
                <w:sz w:val="24"/>
                <w:szCs w:val="24"/>
                <w:lang w:eastAsia="en-US"/>
              </w:rPr>
            </w:pPr>
            <w:r>
              <w:rPr>
                <w:rFonts w:eastAsia="Calibri"/>
                <w:sz w:val="24"/>
                <w:szCs w:val="24"/>
                <w:lang w:eastAsia="en-US"/>
              </w:rPr>
              <w:t>622,285</w:t>
            </w:r>
          </w:p>
          <w:p w:rsidR="00A63E6C" w:rsidRPr="003A7312" w:rsidRDefault="00A63E6C" w:rsidP="00B7640E">
            <w:pPr>
              <w:rPr>
                <w:rFonts w:eastAsia="Calibri"/>
                <w:sz w:val="24"/>
                <w:szCs w:val="24"/>
                <w:lang w:eastAsia="en-US"/>
              </w:rPr>
            </w:pPr>
          </w:p>
        </w:tc>
        <w:tc>
          <w:tcPr>
            <w:tcW w:w="992" w:type="dxa"/>
            <w:vMerge w:val="restart"/>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5</w:t>
            </w:r>
          </w:p>
        </w:tc>
      </w:tr>
      <w:tr w:rsidR="00A63E6C" w:rsidRPr="003A7312" w:rsidTr="00B7640E">
        <w:tc>
          <w:tcPr>
            <w:tcW w:w="737" w:type="dxa"/>
            <w:vMerge/>
            <w:shd w:val="clear" w:color="auto" w:fill="auto"/>
          </w:tcPr>
          <w:p w:rsidR="00A63E6C" w:rsidRPr="003A7312" w:rsidRDefault="00A63E6C" w:rsidP="00B7640E">
            <w:pPr>
              <w:rPr>
                <w:rFonts w:eastAsia="Calibri"/>
                <w:sz w:val="24"/>
                <w:szCs w:val="24"/>
                <w:lang w:eastAsia="en-US"/>
              </w:rPr>
            </w:pPr>
          </w:p>
        </w:tc>
        <w:tc>
          <w:tcPr>
            <w:tcW w:w="1103" w:type="dxa"/>
            <w:vMerge/>
            <w:shd w:val="clear" w:color="auto" w:fill="auto"/>
          </w:tcPr>
          <w:p w:rsidR="00A63E6C" w:rsidRPr="003A7312" w:rsidRDefault="00A63E6C" w:rsidP="00B7640E">
            <w:pPr>
              <w:rPr>
                <w:rFonts w:eastAsia="Calibri"/>
                <w:sz w:val="24"/>
                <w:szCs w:val="24"/>
                <w:lang w:eastAsia="en-US"/>
              </w:rPr>
            </w:pPr>
          </w:p>
        </w:tc>
        <w:tc>
          <w:tcPr>
            <w:tcW w:w="1387" w:type="dxa"/>
            <w:vMerge/>
            <w:shd w:val="clear" w:color="auto" w:fill="auto"/>
          </w:tcPr>
          <w:p w:rsidR="00A63E6C" w:rsidRPr="003A7312" w:rsidRDefault="00A63E6C" w:rsidP="00B7640E">
            <w:pPr>
              <w:rPr>
                <w:rFonts w:eastAsia="Calibri"/>
                <w:sz w:val="24"/>
                <w:szCs w:val="24"/>
                <w:lang w:eastAsia="en-US"/>
              </w:rPr>
            </w:pPr>
          </w:p>
        </w:tc>
        <w:tc>
          <w:tcPr>
            <w:tcW w:w="1276" w:type="dxa"/>
            <w:vMerge/>
            <w:shd w:val="clear" w:color="auto" w:fill="auto"/>
          </w:tcPr>
          <w:p w:rsidR="00A63E6C" w:rsidRPr="003A7312" w:rsidRDefault="00A63E6C" w:rsidP="00B7640E">
            <w:pPr>
              <w:rPr>
                <w:rFonts w:eastAsia="Calibri"/>
                <w:sz w:val="24"/>
                <w:szCs w:val="24"/>
                <w:lang w:eastAsia="en-US"/>
              </w:rPr>
            </w:pPr>
          </w:p>
        </w:tc>
        <w:tc>
          <w:tcPr>
            <w:tcW w:w="1417" w:type="dxa"/>
            <w:vMerge/>
            <w:shd w:val="clear" w:color="auto" w:fill="auto"/>
          </w:tcPr>
          <w:p w:rsidR="00A63E6C" w:rsidRPr="003A7312" w:rsidRDefault="00A63E6C" w:rsidP="00B7640E">
            <w:pPr>
              <w:rPr>
                <w:rFonts w:eastAsia="Calibri"/>
                <w:sz w:val="24"/>
                <w:szCs w:val="24"/>
                <w:lang w:eastAsia="en-US"/>
              </w:rPr>
            </w:pPr>
          </w:p>
        </w:tc>
        <w:tc>
          <w:tcPr>
            <w:tcW w:w="1331" w:type="dxa"/>
            <w:shd w:val="clear" w:color="auto" w:fill="auto"/>
          </w:tcPr>
          <w:p w:rsidR="00A63E6C" w:rsidRPr="003A7312" w:rsidRDefault="00A63E6C"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A63E6C" w:rsidRPr="003A7312" w:rsidRDefault="00A63E6C" w:rsidP="00B7640E">
            <w:pPr>
              <w:rPr>
                <w:rFonts w:eastAsia="Calibri"/>
                <w:sz w:val="24"/>
                <w:szCs w:val="24"/>
                <w:lang w:eastAsia="en-US"/>
              </w:rPr>
            </w:pPr>
          </w:p>
        </w:tc>
        <w:tc>
          <w:tcPr>
            <w:tcW w:w="992" w:type="dxa"/>
            <w:vMerge/>
            <w:shd w:val="clear" w:color="auto" w:fill="auto"/>
          </w:tcPr>
          <w:p w:rsidR="00A63E6C" w:rsidRPr="003A7312" w:rsidRDefault="00A63E6C" w:rsidP="00B7640E">
            <w:pPr>
              <w:rPr>
                <w:rFonts w:eastAsia="Calibri"/>
                <w:sz w:val="24"/>
                <w:szCs w:val="24"/>
                <w:lang w:eastAsia="en-US"/>
              </w:rPr>
            </w:pPr>
          </w:p>
        </w:tc>
      </w:tr>
      <w:tr w:rsidR="00A63E6C" w:rsidRPr="003A7312" w:rsidTr="00B7640E">
        <w:tc>
          <w:tcPr>
            <w:tcW w:w="737" w:type="dxa"/>
            <w:vMerge/>
            <w:shd w:val="clear" w:color="auto" w:fill="auto"/>
          </w:tcPr>
          <w:p w:rsidR="00A63E6C" w:rsidRPr="003A7312" w:rsidRDefault="00A63E6C" w:rsidP="00B7640E">
            <w:pPr>
              <w:rPr>
                <w:rFonts w:eastAsia="Calibri"/>
                <w:sz w:val="24"/>
                <w:szCs w:val="24"/>
                <w:lang w:eastAsia="en-US"/>
              </w:rPr>
            </w:pPr>
          </w:p>
        </w:tc>
        <w:tc>
          <w:tcPr>
            <w:tcW w:w="1103" w:type="dxa"/>
            <w:vMerge/>
            <w:shd w:val="clear" w:color="auto" w:fill="auto"/>
          </w:tcPr>
          <w:p w:rsidR="00A63E6C" w:rsidRPr="003A7312" w:rsidRDefault="00A63E6C" w:rsidP="00B7640E">
            <w:pPr>
              <w:rPr>
                <w:rFonts w:eastAsia="Calibri"/>
                <w:sz w:val="24"/>
                <w:szCs w:val="24"/>
                <w:lang w:eastAsia="en-US"/>
              </w:rPr>
            </w:pPr>
          </w:p>
        </w:tc>
        <w:tc>
          <w:tcPr>
            <w:tcW w:w="1387" w:type="dxa"/>
            <w:vMerge/>
            <w:shd w:val="clear" w:color="auto" w:fill="auto"/>
          </w:tcPr>
          <w:p w:rsidR="00A63E6C" w:rsidRPr="003A7312" w:rsidRDefault="00A63E6C" w:rsidP="00B7640E">
            <w:pPr>
              <w:rPr>
                <w:rFonts w:eastAsia="Calibri"/>
                <w:sz w:val="24"/>
                <w:szCs w:val="24"/>
                <w:lang w:eastAsia="en-US"/>
              </w:rPr>
            </w:pPr>
          </w:p>
        </w:tc>
        <w:tc>
          <w:tcPr>
            <w:tcW w:w="1276" w:type="dxa"/>
            <w:vMerge/>
            <w:shd w:val="clear" w:color="auto" w:fill="auto"/>
          </w:tcPr>
          <w:p w:rsidR="00A63E6C" w:rsidRPr="003A7312" w:rsidRDefault="00A63E6C" w:rsidP="00B7640E">
            <w:pPr>
              <w:rPr>
                <w:rFonts w:eastAsia="Calibri"/>
                <w:sz w:val="24"/>
                <w:szCs w:val="24"/>
                <w:lang w:eastAsia="en-US"/>
              </w:rPr>
            </w:pPr>
          </w:p>
        </w:tc>
        <w:tc>
          <w:tcPr>
            <w:tcW w:w="1417" w:type="dxa"/>
            <w:vMerge/>
            <w:shd w:val="clear" w:color="auto" w:fill="auto"/>
          </w:tcPr>
          <w:p w:rsidR="00A63E6C" w:rsidRPr="003A7312" w:rsidRDefault="00A63E6C" w:rsidP="00B7640E">
            <w:pPr>
              <w:rPr>
                <w:rFonts w:eastAsia="Calibri"/>
                <w:sz w:val="24"/>
                <w:szCs w:val="24"/>
                <w:lang w:eastAsia="en-US"/>
              </w:rPr>
            </w:pPr>
          </w:p>
        </w:tc>
        <w:tc>
          <w:tcPr>
            <w:tcW w:w="1331" w:type="dxa"/>
            <w:shd w:val="clear" w:color="auto" w:fill="auto"/>
          </w:tcPr>
          <w:p w:rsidR="00A63E6C" w:rsidRPr="003A7312" w:rsidRDefault="00A63E6C"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8 000,00</w:t>
            </w:r>
          </w:p>
        </w:tc>
        <w:tc>
          <w:tcPr>
            <w:tcW w:w="1375"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7 840,80</w:t>
            </w:r>
          </w:p>
        </w:tc>
        <w:tc>
          <w:tcPr>
            <w:tcW w:w="1460"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159,20</w:t>
            </w:r>
          </w:p>
        </w:tc>
        <w:tc>
          <w:tcPr>
            <w:tcW w:w="1048"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A63E6C" w:rsidRPr="003A7312" w:rsidRDefault="00A63E6C" w:rsidP="00B7640E">
            <w:pPr>
              <w:rPr>
                <w:rFonts w:eastAsia="Calibri"/>
                <w:sz w:val="24"/>
                <w:szCs w:val="24"/>
                <w:lang w:eastAsia="en-US"/>
              </w:rPr>
            </w:pPr>
          </w:p>
        </w:tc>
        <w:tc>
          <w:tcPr>
            <w:tcW w:w="992" w:type="dxa"/>
            <w:vMerge/>
            <w:shd w:val="clear" w:color="auto" w:fill="auto"/>
          </w:tcPr>
          <w:p w:rsidR="00A63E6C" w:rsidRPr="003A7312" w:rsidRDefault="00A63E6C" w:rsidP="00B7640E">
            <w:pPr>
              <w:rPr>
                <w:rFonts w:eastAsia="Calibri"/>
                <w:sz w:val="24"/>
                <w:szCs w:val="24"/>
                <w:lang w:eastAsia="en-US"/>
              </w:rPr>
            </w:pPr>
          </w:p>
        </w:tc>
      </w:tr>
    </w:tbl>
    <w:p w:rsidR="007335BE" w:rsidRPr="007335BE" w:rsidRDefault="007335BE" w:rsidP="007335BE">
      <w:pPr>
        <w:rPr>
          <w:sz w:val="28"/>
          <w:szCs w:val="28"/>
        </w:rPr>
      </w:pPr>
      <w:r w:rsidRPr="007335BE">
        <w:rPr>
          <w:sz w:val="28"/>
          <w:szCs w:val="28"/>
        </w:rPr>
        <w:tab/>
      </w:r>
      <w:r w:rsidRPr="007335BE">
        <w:rPr>
          <w:sz w:val="28"/>
          <w:szCs w:val="28"/>
        </w:rPr>
        <w:tab/>
      </w:r>
      <w:r w:rsidRPr="007335BE">
        <w:rPr>
          <w:sz w:val="28"/>
          <w:szCs w:val="28"/>
        </w:rPr>
        <w:tab/>
        <w:t xml:space="preserve">                                          </w:t>
      </w:r>
    </w:p>
    <w:p w:rsidR="003762B0" w:rsidRPr="00D51851" w:rsidRDefault="003762B0" w:rsidP="003762B0">
      <w:pPr>
        <w:rPr>
          <w:sz w:val="28"/>
          <w:szCs w:val="28"/>
        </w:rPr>
      </w:pPr>
      <w:r w:rsidRPr="00D51851">
        <w:rPr>
          <w:sz w:val="28"/>
          <w:szCs w:val="28"/>
        </w:rPr>
        <w:tab/>
      </w:r>
      <w:r w:rsidRPr="00D51851">
        <w:rPr>
          <w:sz w:val="28"/>
          <w:szCs w:val="28"/>
        </w:rPr>
        <w:tab/>
      </w:r>
      <w:r w:rsidRPr="00D51851">
        <w:rPr>
          <w:sz w:val="28"/>
          <w:szCs w:val="28"/>
        </w:rPr>
        <w:tab/>
        <w:t xml:space="preserve">                                          </w:t>
      </w: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0A50A8" w:rsidRDefault="000A50A8" w:rsidP="003762B0">
      <w:pPr>
        <w:autoSpaceDE w:val="0"/>
        <w:autoSpaceDN w:val="0"/>
        <w:adjustRightInd w:val="0"/>
        <w:rPr>
          <w:sz w:val="28"/>
          <w:szCs w:val="28"/>
        </w:rPr>
      </w:pPr>
    </w:p>
    <w:p w:rsidR="007C63B9" w:rsidRDefault="007C63B9" w:rsidP="003762B0">
      <w:pPr>
        <w:autoSpaceDE w:val="0"/>
        <w:autoSpaceDN w:val="0"/>
        <w:adjustRightInd w:val="0"/>
        <w:rPr>
          <w:sz w:val="28"/>
          <w:szCs w:val="28"/>
        </w:rPr>
      </w:pPr>
    </w:p>
    <w:p w:rsidR="003762B0" w:rsidRDefault="003762B0" w:rsidP="003762B0">
      <w:pPr>
        <w:autoSpaceDE w:val="0"/>
        <w:autoSpaceDN w:val="0"/>
        <w:adjustRightInd w:val="0"/>
        <w:ind w:left="4248"/>
        <w:jc w:val="right"/>
        <w:rPr>
          <w:sz w:val="28"/>
          <w:szCs w:val="28"/>
        </w:rPr>
      </w:pPr>
      <w:r>
        <w:rPr>
          <w:sz w:val="28"/>
          <w:szCs w:val="28"/>
        </w:rPr>
        <w:lastRenderedPageBreak/>
        <w:t>Приложение № 2</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sidRPr="00CC2291">
        <w:rPr>
          <w:sz w:val="28"/>
          <w:szCs w:val="28"/>
        </w:rPr>
        <w:t xml:space="preserve">Финансовое обеспечение реализации муниципальной </w:t>
      </w:r>
      <w:r w:rsidRPr="00685AC6">
        <w:rPr>
          <w:sz w:val="28"/>
          <w:szCs w:val="28"/>
        </w:rPr>
        <w:t xml:space="preserve">программы «Чистая вода» </w:t>
      </w:r>
      <w:r>
        <w:rPr>
          <w:sz w:val="28"/>
          <w:szCs w:val="28"/>
        </w:rPr>
        <w:t xml:space="preserve">в </w:t>
      </w:r>
      <w:r w:rsidRPr="00685AC6">
        <w:rPr>
          <w:sz w:val="28"/>
          <w:szCs w:val="28"/>
        </w:rPr>
        <w:t>Дубровск</w:t>
      </w:r>
      <w:r>
        <w:rPr>
          <w:sz w:val="28"/>
          <w:szCs w:val="28"/>
        </w:rPr>
        <w:t>ом муниципальном районе</w:t>
      </w:r>
      <w:r w:rsidRPr="00685AC6">
        <w:rPr>
          <w:sz w:val="28"/>
          <w:szCs w:val="28"/>
        </w:rPr>
        <w:t xml:space="preserve"> </w:t>
      </w:r>
      <w:r>
        <w:rPr>
          <w:sz w:val="28"/>
          <w:szCs w:val="28"/>
        </w:rPr>
        <w:t xml:space="preserve">Брянской области </w:t>
      </w:r>
      <w:r w:rsidRPr="00685AC6">
        <w:rPr>
          <w:sz w:val="28"/>
          <w:szCs w:val="28"/>
        </w:rPr>
        <w:t>на 2019-2024 годы</w:t>
      </w:r>
      <w:r>
        <w:rPr>
          <w:sz w:val="28"/>
          <w:szCs w:val="28"/>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567"/>
        <w:gridCol w:w="659"/>
        <w:gridCol w:w="617"/>
        <w:gridCol w:w="715"/>
        <w:gridCol w:w="720"/>
      </w:tblGrid>
      <w:tr w:rsidR="003762B0" w:rsidRPr="00CC2291" w:rsidTr="000A50A8">
        <w:trPr>
          <w:trHeight w:val="603"/>
        </w:trPr>
        <w:tc>
          <w:tcPr>
            <w:tcW w:w="655" w:type="dxa"/>
            <w:vMerge w:val="restart"/>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r w:rsidRPr="00CC2291">
              <w:t>№</w:t>
            </w:r>
          </w:p>
        </w:tc>
        <w:tc>
          <w:tcPr>
            <w:tcW w:w="1457" w:type="dxa"/>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proofErr w:type="spellStart"/>
            <w:proofErr w:type="gramStart"/>
            <w:r w:rsidRPr="00CC2291">
              <w:t>Муници-пальное</w:t>
            </w:r>
            <w:proofErr w:type="spellEnd"/>
            <w:proofErr w:type="gramEnd"/>
            <w:r w:rsidRPr="00CC2291">
              <w:t xml:space="preserve"> образование</w:t>
            </w:r>
          </w:p>
        </w:tc>
        <w:tc>
          <w:tcPr>
            <w:tcW w:w="1432" w:type="dxa"/>
            <w:gridSpan w:val="2"/>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pPr>
            <w:r w:rsidRPr="00CC2291">
              <w:t>Наименование</w:t>
            </w:r>
          </w:p>
          <w:p w:rsidR="003762B0" w:rsidRPr="00CC2291" w:rsidRDefault="003762B0" w:rsidP="000A50A8">
            <w:pPr>
              <w:tabs>
                <w:tab w:val="left" w:pos="6510"/>
              </w:tabs>
              <w:jc w:val="center"/>
            </w:pPr>
            <w:r w:rsidRPr="00CC2291">
              <w:t>объекта</w:t>
            </w:r>
          </w:p>
        </w:tc>
        <w:tc>
          <w:tcPr>
            <w:tcW w:w="1842" w:type="dxa"/>
            <w:gridSpan w:val="4"/>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r w:rsidRPr="00CC2291">
              <w:t xml:space="preserve">Источники </w:t>
            </w:r>
          </w:p>
          <w:p w:rsidR="003762B0" w:rsidRPr="00CC2291" w:rsidRDefault="003762B0" w:rsidP="000A50A8">
            <w:pPr>
              <w:tabs>
                <w:tab w:val="left" w:pos="6510"/>
              </w:tabs>
              <w:jc w:val="center"/>
            </w:pPr>
            <w:r w:rsidRPr="00CC2291">
              <w:t>финансирования</w:t>
            </w:r>
          </w:p>
        </w:tc>
        <w:tc>
          <w:tcPr>
            <w:tcW w:w="9374" w:type="dxa"/>
            <w:gridSpan w:val="16"/>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rPr>
                <w:sz w:val="24"/>
                <w:szCs w:val="24"/>
              </w:rPr>
            </w:pPr>
            <w:r w:rsidRPr="00CC2291">
              <w:rPr>
                <w:sz w:val="24"/>
                <w:szCs w:val="24"/>
              </w:rPr>
              <w:t xml:space="preserve">Объём средств на реализацию программных мероприятий </w:t>
            </w:r>
          </w:p>
        </w:tc>
      </w:tr>
      <w:tr w:rsidR="003762B0" w:rsidRPr="00CC2291" w:rsidTr="000A50A8">
        <w:trPr>
          <w:trHeight w:val="69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1559" w:type="dxa"/>
            <w:gridSpan w:val="2"/>
            <w:shd w:val="clear" w:color="auto" w:fill="auto"/>
          </w:tcPr>
          <w:p w:rsidR="003762B0" w:rsidRPr="00CC2291" w:rsidRDefault="003762B0" w:rsidP="000A50A8">
            <w:pPr>
              <w:tabs>
                <w:tab w:val="left" w:pos="6510"/>
              </w:tabs>
              <w:jc w:val="center"/>
            </w:pPr>
            <w:r w:rsidRPr="00CC2291">
              <w:t>За п</w:t>
            </w:r>
            <w:r>
              <w:t>е</w:t>
            </w:r>
            <w:r w:rsidRPr="00CC2291">
              <w:t xml:space="preserve">риод реализации </w:t>
            </w:r>
          </w:p>
          <w:p w:rsidR="003762B0" w:rsidRPr="00CC2291" w:rsidRDefault="003762B0" w:rsidP="000A50A8">
            <w:pPr>
              <w:tabs>
                <w:tab w:val="left" w:pos="6510"/>
              </w:tabs>
              <w:jc w:val="center"/>
            </w:pPr>
            <w:r w:rsidRPr="00CC2291">
              <w:t>программы:</w:t>
            </w:r>
          </w:p>
        </w:tc>
        <w:tc>
          <w:tcPr>
            <w:tcW w:w="1350" w:type="dxa"/>
            <w:gridSpan w:val="2"/>
            <w:shd w:val="clear" w:color="auto" w:fill="auto"/>
          </w:tcPr>
          <w:p w:rsidR="003762B0" w:rsidRPr="00CC2291" w:rsidRDefault="003762B0" w:rsidP="000A50A8">
            <w:pPr>
              <w:tabs>
                <w:tab w:val="left" w:pos="6510"/>
              </w:tabs>
              <w:jc w:val="center"/>
            </w:pPr>
            <w:r w:rsidRPr="00CC2291">
              <w:t>2019 год</w:t>
            </w:r>
          </w:p>
          <w:p w:rsidR="003762B0" w:rsidRPr="00CC2291" w:rsidRDefault="003762B0" w:rsidP="000A50A8">
            <w:pPr>
              <w:tabs>
                <w:tab w:val="left" w:pos="6510"/>
              </w:tabs>
              <w:jc w:val="center"/>
              <w:rPr>
                <w:lang w:val="en-US"/>
              </w:rPr>
            </w:pPr>
            <w:r w:rsidRPr="00CC2291">
              <w:rPr>
                <w:lang w:val="en-US"/>
              </w:rPr>
              <w:t>&lt;7&gt;</w:t>
            </w:r>
          </w:p>
        </w:tc>
        <w:tc>
          <w:tcPr>
            <w:tcW w:w="1181" w:type="dxa"/>
            <w:gridSpan w:val="3"/>
            <w:shd w:val="clear" w:color="auto" w:fill="auto"/>
          </w:tcPr>
          <w:p w:rsidR="003762B0" w:rsidRPr="00CC2291" w:rsidRDefault="003762B0" w:rsidP="000A50A8">
            <w:pPr>
              <w:tabs>
                <w:tab w:val="left" w:pos="6510"/>
              </w:tabs>
              <w:jc w:val="center"/>
            </w:pPr>
            <w:r w:rsidRPr="00CC2291">
              <w:t>2020 год</w:t>
            </w:r>
          </w:p>
          <w:p w:rsidR="003762B0" w:rsidRPr="00CC2291" w:rsidRDefault="003762B0" w:rsidP="000A50A8">
            <w:pPr>
              <w:tabs>
                <w:tab w:val="left" w:pos="6510"/>
              </w:tabs>
              <w:jc w:val="center"/>
              <w:rPr>
                <w:lang w:val="en-US"/>
              </w:rPr>
            </w:pPr>
            <w:r w:rsidRPr="00CC2291">
              <w:rPr>
                <w:lang w:val="en-US"/>
              </w:rPr>
              <w:t>&lt;7&gt;</w:t>
            </w:r>
          </w:p>
        </w:tc>
        <w:tc>
          <w:tcPr>
            <w:tcW w:w="1297" w:type="dxa"/>
            <w:gridSpan w:val="3"/>
            <w:shd w:val="clear" w:color="auto" w:fill="auto"/>
          </w:tcPr>
          <w:p w:rsidR="003762B0" w:rsidRPr="00CC2291" w:rsidRDefault="003762B0" w:rsidP="000A50A8">
            <w:pPr>
              <w:tabs>
                <w:tab w:val="left" w:pos="6510"/>
              </w:tabs>
              <w:jc w:val="center"/>
            </w:pPr>
            <w:r w:rsidRPr="00CC2291">
              <w:t>2021 год</w:t>
            </w:r>
          </w:p>
          <w:p w:rsidR="003762B0" w:rsidRPr="00CC2291" w:rsidRDefault="003762B0" w:rsidP="000A50A8">
            <w:pPr>
              <w:tabs>
                <w:tab w:val="left" w:pos="6510"/>
              </w:tabs>
              <w:jc w:val="center"/>
              <w:rPr>
                <w:lang w:val="en-US"/>
              </w:rPr>
            </w:pPr>
            <w:r w:rsidRPr="00CC2291">
              <w:rPr>
                <w:lang w:val="en-US"/>
              </w:rPr>
              <w:t>&lt;</w:t>
            </w:r>
            <w:r w:rsidRPr="00CC2291">
              <w:t>7</w:t>
            </w:r>
            <w:r w:rsidRPr="00CC2291">
              <w:rPr>
                <w:lang w:val="en-US"/>
              </w:rPr>
              <w:t>&gt;</w:t>
            </w:r>
          </w:p>
        </w:tc>
        <w:tc>
          <w:tcPr>
            <w:tcW w:w="1276" w:type="dxa"/>
            <w:gridSpan w:val="2"/>
            <w:shd w:val="clear" w:color="auto" w:fill="auto"/>
          </w:tcPr>
          <w:p w:rsidR="003762B0" w:rsidRPr="00CC2291" w:rsidRDefault="003762B0" w:rsidP="000A50A8">
            <w:pPr>
              <w:tabs>
                <w:tab w:val="left" w:pos="6510"/>
              </w:tabs>
              <w:jc w:val="center"/>
            </w:pPr>
            <w:r w:rsidRPr="00CC2291">
              <w:t>2022 год</w:t>
            </w:r>
          </w:p>
          <w:p w:rsidR="003762B0" w:rsidRPr="00CC2291" w:rsidRDefault="003762B0" w:rsidP="000A50A8">
            <w:pPr>
              <w:tabs>
                <w:tab w:val="left" w:pos="6510"/>
              </w:tabs>
              <w:jc w:val="center"/>
              <w:rPr>
                <w:lang w:val="en-US"/>
              </w:rPr>
            </w:pPr>
            <w:r w:rsidRPr="00CC2291">
              <w:rPr>
                <w:lang w:val="en-US"/>
              </w:rPr>
              <w:t>&lt;</w:t>
            </w:r>
            <w:r w:rsidRPr="00CC2291">
              <w:t>8</w:t>
            </w:r>
            <w:r w:rsidRPr="00CC2291">
              <w:rPr>
                <w:lang w:val="en-US"/>
              </w:rPr>
              <w:t>&gt;</w:t>
            </w:r>
          </w:p>
        </w:tc>
        <w:tc>
          <w:tcPr>
            <w:tcW w:w="1276" w:type="dxa"/>
            <w:gridSpan w:val="2"/>
            <w:shd w:val="clear" w:color="auto" w:fill="auto"/>
          </w:tcPr>
          <w:p w:rsidR="003762B0" w:rsidRPr="00CC2291" w:rsidRDefault="003762B0" w:rsidP="000A50A8">
            <w:pPr>
              <w:tabs>
                <w:tab w:val="left" w:pos="6510"/>
              </w:tabs>
              <w:jc w:val="center"/>
            </w:pPr>
            <w:r w:rsidRPr="00CC2291">
              <w:t>2023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c>
          <w:tcPr>
            <w:tcW w:w="1435" w:type="dxa"/>
            <w:gridSpan w:val="2"/>
            <w:shd w:val="clear" w:color="auto" w:fill="auto"/>
          </w:tcPr>
          <w:p w:rsidR="003762B0" w:rsidRPr="00CC2291" w:rsidRDefault="003762B0" w:rsidP="000A50A8">
            <w:pPr>
              <w:tabs>
                <w:tab w:val="left" w:pos="6510"/>
              </w:tabs>
              <w:jc w:val="center"/>
            </w:pPr>
            <w:r w:rsidRPr="00CC2291">
              <w:t>2024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lang w:val="en-US"/>
              </w:rPr>
            </w:pPr>
            <w:r w:rsidRPr="00CC2291">
              <w:rPr>
                <w:lang w:val="en-US"/>
              </w:rPr>
              <w:t>&lt;5&gt;</w:t>
            </w:r>
          </w:p>
        </w:tc>
        <w:tc>
          <w:tcPr>
            <w:tcW w:w="85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710" w:type="dxa"/>
            <w:shd w:val="clear" w:color="auto" w:fill="auto"/>
          </w:tcPr>
          <w:p w:rsidR="003762B0" w:rsidRPr="00CC2291" w:rsidRDefault="003762B0" w:rsidP="000A50A8">
            <w:pPr>
              <w:tabs>
                <w:tab w:val="left" w:pos="6510"/>
              </w:tabs>
            </w:pPr>
            <w:r w:rsidRPr="00CC2291">
              <w:t>ПД</w:t>
            </w:r>
          </w:p>
          <w:p w:rsidR="003762B0" w:rsidRPr="00CC2291" w:rsidRDefault="003762B0" w:rsidP="000A50A8">
            <w:pPr>
              <w:tabs>
                <w:tab w:val="left" w:pos="6510"/>
              </w:tabs>
              <w:rPr>
                <w:lang w:val="en-US"/>
              </w:rPr>
            </w:pPr>
            <w:r w:rsidRPr="00CC2291">
              <w:rPr>
                <w:lang w:val="en-US"/>
              </w:rPr>
              <w:t>&lt;5&gt;</w:t>
            </w:r>
          </w:p>
        </w:tc>
        <w:tc>
          <w:tcPr>
            <w:tcW w:w="64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542"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39" w:type="dxa"/>
            <w:gridSpan w:val="2"/>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04" w:type="dxa"/>
            <w:gridSpan w:val="2"/>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93"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sz w:val="18"/>
                <w:szCs w:val="18"/>
              </w:rPr>
            </w:pPr>
            <w:r w:rsidRPr="00CC2291">
              <w:rPr>
                <w:sz w:val="18"/>
                <w:szCs w:val="18"/>
                <w:lang w:val="en-US"/>
              </w:rPr>
              <w:t>&lt;5&gt;</w:t>
            </w:r>
          </w:p>
        </w:tc>
        <w:tc>
          <w:tcPr>
            <w:tcW w:w="567"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5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17"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15"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72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85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0" w:type="dxa"/>
            <w:shd w:val="clear" w:color="auto" w:fill="auto"/>
          </w:tcPr>
          <w:p w:rsidR="003762B0" w:rsidRDefault="003762B0" w:rsidP="000A50A8">
            <w:pPr>
              <w:tabs>
                <w:tab w:val="left" w:pos="6510"/>
              </w:tabs>
              <w:jc w:val="center"/>
            </w:pPr>
            <w:r>
              <w:t>т</w:t>
            </w:r>
            <w:r w:rsidRPr="00CC2291">
              <w:t>ыс</w:t>
            </w:r>
            <w:r>
              <w:t>.</w:t>
            </w:r>
          </w:p>
          <w:p w:rsidR="003762B0" w:rsidRPr="00CC2291" w:rsidRDefault="003762B0" w:rsidP="000A50A8">
            <w:pPr>
              <w:tabs>
                <w:tab w:val="left" w:pos="6510"/>
              </w:tabs>
              <w:jc w:val="center"/>
            </w:pPr>
            <w:proofErr w:type="spellStart"/>
            <w:r w:rsidRPr="00CC2291">
              <w:t>руб</w:t>
            </w:r>
            <w:proofErr w:type="spellEnd"/>
          </w:p>
        </w:tc>
        <w:tc>
          <w:tcPr>
            <w:tcW w:w="64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0" w:type="dxa"/>
            <w:gridSpan w:val="2"/>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1"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04" w:type="dxa"/>
            <w:gridSpan w:val="2"/>
            <w:shd w:val="clear" w:color="auto" w:fill="auto"/>
          </w:tcPr>
          <w:p w:rsidR="003762B0" w:rsidRPr="00CC2291" w:rsidRDefault="003762B0" w:rsidP="000A50A8">
            <w:pPr>
              <w:tabs>
                <w:tab w:val="left" w:pos="6510"/>
              </w:tabs>
              <w:jc w:val="center"/>
            </w:pPr>
            <w:proofErr w:type="spellStart"/>
            <w:r w:rsidRPr="00CC2291">
              <w:t>тысруб</w:t>
            </w:r>
            <w:proofErr w:type="spellEnd"/>
          </w:p>
        </w:tc>
        <w:tc>
          <w:tcPr>
            <w:tcW w:w="693"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09" w:type="dxa"/>
            <w:shd w:val="clear" w:color="auto" w:fill="auto"/>
          </w:tcPr>
          <w:p w:rsidR="003762B0" w:rsidRPr="00CC2291" w:rsidRDefault="003762B0" w:rsidP="000A50A8">
            <w:pPr>
              <w:tabs>
                <w:tab w:val="left" w:pos="6510"/>
              </w:tabs>
              <w:jc w:val="center"/>
            </w:pPr>
            <w:proofErr w:type="spellStart"/>
            <w:proofErr w:type="gramStart"/>
            <w:r w:rsidRPr="00CC2291">
              <w:t>тыс</w:t>
            </w:r>
            <w:proofErr w:type="spellEnd"/>
            <w:proofErr w:type="gramEnd"/>
          </w:p>
          <w:p w:rsidR="003762B0" w:rsidRPr="00CC2291" w:rsidRDefault="003762B0" w:rsidP="000A50A8">
            <w:pPr>
              <w:tabs>
                <w:tab w:val="left" w:pos="6510"/>
              </w:tabs>
              <w:jc w:val="center"/>
            </w:pPr>
            <w:proofErr w:type="spellStart"/>
            <w:r w:rsidRPr="00CC2291">
              <w:t>руб</w:t>
            </w:r>
            <w:proofErr w:type="spellEnd"/>
          </w:p>
        </w:tc>
        <w:tc>
          <w:tcPr>
            <w:tcW w:w="567" w:type="dxa"/>
            <w:shd w:val="clear" w:color="auto" w:fill="auto"/>
          </w:tcPr>
          <w:p w:rsidR="003762B0" w:rsidRPr="00CC2291" w:rsidRDefault="003762B0" w:rsidP="000A50A8">
            <w:pPr>
              <w:tabs>
                <w:tab w:val="left" w:pos="6510"/>
              </w:tabs>
              <w:jc w:val="center"/>
            </w:pPr>
            <w:proofErr w:type="spellStart"/>
            <w:proofErr w:type="gramStart"/>
            <w:r>
              <w:t>тыс</w:t>
            </w:r>
            <w:proofErr w:type="spellEnd"/>
            <w:proofErr w:type="gramEnd"/>
          </w:p>
          <w:p w:rsidR="003762B0" w:rsidRPr="00CC2291" w:rsidRDefault="003762B0" w:rsidP="000A50A8">
            <w:pPr>
              <w:tabs>
                <w:tab w:val="left" w:pos="6510"/>
              </w:tabs>
              <w:jc w:val="center"/>
            </w:pPr>
            <w:proofErr w:type="spellStart"/>
            <w:r>
              <w:t>руб</w:t>
            </w:r>
            <w:proofErr w:type="spellEnd"/>
          </w:p>
        </w:tc>
        <w:tc>
          <w:tcPr>
            <w:tcW w:w="65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17"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5"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2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r>
      <w:tr w:rsidR="003762B0" w:rsidRPr="00CC2291" w:rsidTr="000A50A8">
        <w:trPr>
          <w:trHeight w:val="566"/>
        </w:trPr>
        <w:tc>
          <w:tcPr>
            <w:tcW w:w="655" w:type="dxa"/>
            <w:shd w:val="clear" w:color="auto" w:fill="auto"/>
          </w:tcPr>
          <w:p w:rsidR="003762B0" w:rsidRPr="00CC2291" w:rsidRDefault="003762B0" w:rsidP="000A50A8">
            <w:pPr>
              <w:tabs>
                <w:tab w:val="left" w:pos="6510"/>
              </w:tabs>
              <w:jc w:val="center"/>
              <w:rPr>
                <w:lang w:val="en-US"/>
              </w:rPr>
            </w:pPr>
            <w:r w:rsidRPr="00CC2291">
              <w:rPr>
                <w:lang w:val="en-US"/>
              </w:rPr>
              <w:t>1</w:t>
            </w:r>
          </w:p>
          <w:p w:rsidR="003762B0" w:rsidRPr="00CC2291" w:rsidRDefault="003762B0" w:rsidP="000A50A8">
            <w:pPr>
              <w:tabs>
                <w:tab w:val="left" w:pos="6510"/>
              </w:tabs>
              <w:jc w:val="center"/>
              <w:rPr>
                <w:lang w:val="en-US"/>
              </w:rPr>
            </w:pPr>
            <w:r w:rsidRPr="00CC2291">
              <w:rPr>
                <w:lang w:val="en-US"/>
              </w:rPr>
              <w:t>&lt;9&gt;</w:t>
            </w:r>
          </w:p>
        </w:tc>
        <w:tc>
          <w:tcPr>
            <w:tcW w:w="1457" w:type="dxa"/>
            <w:shd w:val="clear" w:color="auto" w:fill="auto"/>
          </w:tcPr>
          <w:p w:rsidR="003762B0" w:rsidRPr="00CC2291" w:rsidRDefault="003762B0" w:rsidP="000A50A8">
            <w:pPr>
              <w:tabs>
                <w:tab w:val="left" w:pos="6510"/>
              </w:tabs>
              <w:jc w:val="center"/>
              <w:rPr>
                <w:lang w:val="en-US"/>
              </w:rPr>
            </w:pPr>
            <w:r w:rsidRPr="00CC2291">
              <w:rPr>
                <w:lang w:val="en-US"/>
              </w:rPr>
              <w:t>2</w:t>
            </w:r>
          </w:p>
          <w:p w:rsidR="003762B0" w:rsidRPr="00CC2291" w:rsidRDefault="003762B0" w:rsidP="000A50A8">
            <w:pPr>
              <w:tabs>
                <w:tab w:val="left" w:pos="6510"/>
              </w:tabs>
              <w:jc w:val="center"/>
              <w:rPr>
                <w:lang w:val="en-US"/>
              </w:rPr>
            </w:pPr>
            <w:r w:rsidRPr="00CC2291">
              <w:rPr>
                <w:lang w:val="en-US"/>
              </w:rPr>
              <w:t>&lt;10&gt;</w:t>
            </w:r>
          </w:p>
        </w:tc>
        <w:tc>
          <w:tcPr>
            <w:tcW w:w="1432" w:type="dxa"/>
            <w:gridSpan w:val="2"/>
            <w:shd w:val="clear" w:color="auto" w:fill="auto"/>
          </w:tcPr>
          <w:p w:rsidR="003762B0" w:rsidRPr="00CC2291" w:rsidRDefault="003762B0" w:rsidP="000A50A8">
            <w:pPr>
              <w:tabs>
                <w:tab w:val="left" w:pos="6510"/>
              </w:tabs>
              <w:jc w:val="center"/>
              <w:rPr>
                <w:lang w:val="en-US"/>
              </w:rPr>
            </w:pPr>
            <w:r w:rsidRPr="00CC2291">
              <w:rPr>
                <w:lang w:val="en-US"/>
              </w:rPr>
              <w:t>3</w:t>
            </w:r>
          </w:p>
          <w:p w:rsidR="003762B0" w:rsidRPr="00CC2291" w:rsidRDefault="003762B0" w:rsidP="000A50A8">
            <w:pPr>
              <w:tabs>
                <w:tab w:val="left" w:pos="6510"/>
              </w:tabs>
              <w:jc w:val="center"/>
              <w:rPr>
                <w:lang w:val="en-US"/>
              </w:rPr>
            </w:pPr>
            <w:r w:rsidRPr="00CC2291">
              <w:rPr>
                <w:lang w:val="en-US"/>
              </w:rPr>
              <w:t>&lt;11&gt;</w:t>
            </w:r>
          </w:p>
        </w:tc>
        <w:tc>
          <w:tcPr>
            <w:tcW w:w="1842" w:type="dxa"/>
            <w:gridSpan w:val="4"/>
            <w:shd w:val="clear" w:color="auto" w:fill="auto"/>
          </w:tcPr>
          <w:p w:rsidR="003762B0" w:rsidRPr="00CC2291" w:rsidRDefault="003762B0" w:rsidP="000A50A8">
            <w:pPr>
              <w:tabs>
                <w:tab w:val="left" w:pos="6510"/>
              </w:tabs>
              <w:jc w:val="center"/>
              <w:rPr>
                <w:lang w:val="en-US"/>
              </w:rPr>
            </w:pPr>
            <w:r w:rsidRPr="00CC2291">
              <w:rPr>
                <w:lang w:val="en-US"/>
              </w:rPr>
              <w:t>4</w:t>
            </w:r>
          </w:p>
          <w:p w:rsidR="003762B0" w:rsidRPr="00CC2291" w:rsidRDefault="003762B0" w:rsidP="000A50A8">
            <w:pPr>
              <w:tabs>
                <w:tab w:val="left" w:pos="6510"/>
              </w:tabs>
              <w:jc w:val="center"/>
              <w:rPr>
                <w:lang w:val="en-US"/>
              </w:rPr>
            </w:pPr>
            <w:r w:rsidRPr="00CC2291">
              <w:rPr>
                <w:lang w:val="en-US"/>
              </w:rPr>
              <w:t>&lt;12&gt;</w:t>
            </w:r>
          </w:p>
        </w:tc>
        <w:tc>
          <w:tcPr>
            <w:tcW w:w="709" w:type="dxa"/>
            <w:shd w:val="clear" w:color="auto" w:fill="auto"/>
          </w:tcPr>
          <w:p w:rsidR="003762B0" w:rsidRPr="00CC2291" w:rsidRDefault="003762B0" w:rsidP="000A50A8">
            <w:pPr>
              <w:tabs>
                <w:tab w:val="left" w:pos="6510"/>
              </w:tabs>
              <w:jc w:val="center"/>
              <w:rPr>
                <w:sz w:val="16"/>
                <w:szCs w:val="16"/>
              </w:rPr>
            </w:pPr>
            <w:r w:rsidRPr="00CC2291">
              <w:rPr>
                <w:sz w:val="16"/>
                <w:szCs w:val="16"/>
              </w:rPr>
              <w:t>5</w:t>
            </w:r>
          </w:p>
          <w:p w:rsidR="003762B0" w:rsidRPr="00CC2291" w:rsidRDefault="003762B0" w:rsidP="000A50A8">
            <w:pPr>
              <w:tabs>
                <w:tab w:val="left" w:pos="6510"/>
              </w:tabs>
              <w:jc w:val="center"/>
              <w:rPr>
                <w:sz w:val="16"/>
                <w:szCs w:val="16"/>
                <w:lang w:val="en-US"/>
              </w:rPr>
            </w:pPr>
            <w:r w:rsidRPr="00CC2291">
              <w:rPr>
                <w:sz w:val="16"/>
                <w:szCs w:val="16"/>
                <w:lang w:val="en-US"/>
              </w:rPr>
              <w:t>&lt;13&gt;</w:t>
            </w:r>
          </w:p>
        </w:tc>
        <w:tc>
          <w:tcPr>
            <w:tcW w:w="85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6</w:t>
            </w:r>
          </w:p>
          <w:p w:rsidR="003762B0" w:rsidRPr="00CC2291" w:rsidRDefault="003762B0" w:rsidP="000A50A8">
            <w:pPr>
              <w:tabs>
                <w:tab w:val="left" w:pos="6510"/>
              </w:tabs>
              <w:jc w:val="center"/>
              <w:rPr>
                <w:sz w:val="16"/>
                <w:szCs w:val="16"/>
                <w:lang w:val="en-US"/>
              </w:rPr>
            </w:pPr>
            <w:r w:rsidRPr="00CC2291">
              <w:rPr>
                <w:sz w:val="16"/>
                <w:szCs w:val="16"/>
                <w:lang w:val="en-US"/>
              </w:rPr>
              <w:t>&lt;14&gt;</w:t>
            </w:r>
          </w:p>
        </w:tc>
        <w:tc>
          <w:tcPr>
            <w:tcW w:w="71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4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9</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91"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10</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11</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07"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12</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0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13</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67"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14</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65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15</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17"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16</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15"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2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r>
      <w:tr w:rsidR="003762B0" w:rsidRPr="00CC2291" w:rsidTr="000A50A8">
        <w:trPr>
          <w:trHeight w:val="566"/>
        </w:trPr>
        <w:tc>
          <w:tcPr>
            <w:tcW w:w="655" w:type="dxa"/>
            <w:vMerge w:val="restart"/>
            <w:shd w:val="clear" w:color="auto" w:fill="auto"/>
          </w:tcPr>
          <w:p w:rsidR="003762B0" w:rsidRPr="00CC2291" w:rsidRDefault="003762B0" w:rsidP="000A50A8">
            <w:pPr>
              <w:tabs>
                <w:tab w:val="left" w:pos="6510"/>
              </w:tabs>
              <w:jc w:val="center"/>
            </w:pPr>
            <w:r>
              <w:t>1</w:t>
            </w:r>
          </w:p>
        </w:tc>
        <w:tc>
          <w:tcPr>
            <w:tcW w:w="1472" w:type="dxa"/>
            <w:gridSpan w:val="2"/>
            <w:vMerge w:val="restart"/>
            <w:shd w:val="clear" w:color="auto" w:fill="auto"/>
          </w:tcPr>
          <w:p w:rsidR="003762B0" w:rsidRPr="00CC2291" w:rsidRDefault="003762B0" w:rsidP="000A50A8">
            <w:pPr>
              <w:tabs>
                <w:tab w:val="left" w:pos="6510"/>
              </w:tabs>
              <w:jc w:val="center"/>
            </w:pPr>
            <w:r w:rsidRPr="001E2AD5">
              <w:t>Дубровский муниципальный район</w:t>
            </w:r>
          </w:p>
        </w:tc>
        <w:tc>
          <w:tcPr>
            <w:tcW w:w="1417" w:type="dxa"/>
            <w:vMerge w:val="restart"/>
            <w:shd w:val="clear" w:color="auto" w:fill="auto"/>
          </w:tcPr>
          <w:p w:rsidR="003762B0" w:rsidRPr="00CC2291" w:rsidRDefault="00A63E6C" w:rsidP="000A50A8">
            <w:r>
              <w:t xml:space="preserve">Реконструкция водозаборного сооружения в д. Большая </w:t>
            </w:r>
            <w:proofErr w:type="spellStart"/>
            <w:r>
              <w:t>Островня</w:t>
            </w:r>
            <w:proofErr w:type="spellEnd"/>
            <w:r>
              <w:t xml:space="preserve"> Дубровского района Брянской области</w:t>
            </w:r>
          </w:p>
        </w:tc>
        <w:tc>
          <w:tcPr>
            <w:tcW w:w="1842" w:type="dxa"/>
            <w:gridSpan w:val="4"/>
            <w:shd w:val="clear" w:color="auto" w:fill="auto"/>
          </w:tcPr>
          <w:p w:rsidR="003762B0" w:rsidRPr="00A63E6C" w:rsidRDefault="003762B0" w:rsidP="000A50A8">
            <w:pPr>
              <w:tabs>
                <w:tab w:val="left" w:pos="6510"/>
              </w:tabs>
              <w:jc w:val="cente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6 265,09</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rPr>
                <w:sz w:val="16"/>
                <w:szCs w:val="16"/>
              </w:rPr>
            </w:pPr>
            <w:r>
              <w:rPr>
                <w:sz w:val="16"/>
                <w:szCs w:val="16"/>
              </w:rPr>
              <w:t>0,00</w:t>
            </w: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6 265,09</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6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val="restart"/>
            <w:shd w:val="clear" w:color="auto" w:fill="auto"/>
          </w:tcPr>
          <w:p w:rsidR="003762B0" w:rsidRPr="00A63E6C" w:rsidRDefault="003762B0" w:rsidP="000A50A8">
            <w:pPr>
              <w:tabs>
                <w:tab w:val="left" w:pos="6510"/>
              </w:tabs>
              <w:jc w:val="center"/>
            </w:pPr>
            <w:r w:rsidRPr="00CC2291">
              <w:t>в том числе</w:t>
            </w:r>
          </w:p>
        </w:tc>
        <w:tc>
          <w:tcPr>
            <w:tcW w:w="1007" w:type="dxa"/>
            <w:gridSpan w:val="3"/>
            <w:shd w:val="clear" w:color="auto" w:fill="auto"/>
          </w:tcPr>
          <w:p w:rsidR="003762B0" w:rsidRPr="00A63E6C" w:rsidRDefault="003762B0" w:rsidP="000A50A8">
            <w:pPr>
              <w:tabs>
                <w:tab w:val="left" w:pos="6510"/>
              </w:tabs>
              <w:jc w:val="center"/>
            </w:pPr>
            <w:r w:rsidRPr="00CC2291">
              <w:t xml:space="preserve">ФБ </w:t>
            </w:r>
            <w:r w:rsidRPr="00A63E6C">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6 140,41</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6 140,41</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БС</w:t>
            </w:r>
            <w:r w:rsidRPr="00CC2291">
              <w:rPr>
                <w:lang w:val="en-US"/>
              </w:rPr>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62,02</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62,02</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6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62,65</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62,65</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734"/>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566"/>
        </w:trPr>
        <w:tc>
          <w:tcPr>
            <w:tcW w:w="655" w:type="dxa"/>
            <w:vMerge w:val="restart"/>
            <w:shd w:val="clear" w:color="auto" w:fill="auto"/>
          </w:tcPr>
          <w:p w:rsidR="003762B0" w:rsidRPr="00CC2291" w:rsidRDefault="00A63E6C" w:rsidP="000A50A8">
            <w:pPr>
              <w:tabs>
                <w:tab w:val="left" w:pos="6510"/>
              </w:tabs>
              <w:jc w:val="center"/>
            </w:pPr>
            <w:r>
              <w:t>2</w:t>
            </w:r>
          </w:p>
        </w:tc>
        <w:tc>
          <w:tcPr>
            <w:tcW w:w="1472" w:type="dxa"/>
            <w:gridSpan w:val="2"/>
            <w:vMerge w:val="restart"/>
            <w:shd w:val="clear" w:color="auto" w:fill="auto"/>
          </w:tcPr>
          <w:p w:rsidR="003762B0" w:rsidRPr="00CC2291" w:rsidRDefault="003762B0" w:rsidP="000A50A8">
            <w:pPr>
              <w:tabs>
                <w:tab w:val="left" w:pos="6510"/>
              </w:tabs>
              <w:jc w:val="center"/>
              <w:rPr>
                <w:lang w:val="en-US"/>
              </w:rPr>
            </w:pPr>
            <w:r w:rsidRPr="001E2AD5">
              <w:t>Дубровский муниципальный район</w:t>
            </w:r>
          </w:p>
        </w:tc>
        <w:tc>
          <w:tcPr>
            <w:tcW w:w="1417" w:type="dxa"/>
            <w:vMerge w:val="restart"/>
            <w:shd w:val="clear" w:color="auto" w:fill="auto"/>
          </w:tcPr>
          <w:p w:rsidR="003762B0" w:rsidRPr="00CC2291" w:rsidRDefault="000A50A8" w:rsidP="000A50A8">
            <w:r w:rsidRPr="000A50A8">
              <w:t xml:space="preserve">Реконструкция артезианской скважины и водонапорной башни в д. </w:t>
            </w:r>
            <w:proofErr w:type="spellStart"/>
            <w:r w:rsidRPr="000A50A8">
              <w:t>Рековичи</w:t>
            </w:r>
            <w:proofErr w:type="spellEnd"/>
            <w:r w:rsidRPr="000A50A8">
              <w:t xml:space="preserve"> Дубровского района Брянской </w:t>
            </w:r>
            <w:r w:rsidRPr="000A50A8">
              <w:lastRenderedPageBreak/>
              <w:t>области</w:t>
            </w:r>
          </w:p>
        </w:tc>
        <w:tc>
          <w:tcPr>
            <w:tcW w:w="1842" w:type="dxa"/>
            <w:gridSpan w:val="4"/>
            <w:shd w:val="clear" w:color="auto" w:fill="auto"/>
          </w:tcPr>
          <w:p w:rsidR="003762B0" w:rsidRPr="0006464C" w:rsidRDefault="003762B0" w:rsidP="000A50A8">
            <w:pPr>
              <w:tabs>
                <w:tab w:val="left" w:pos="6510"/>
              </w:tabs>
              <w:jc w:val="center"/>
            </w:pPr>
            <w:r w:rsidRPr="00CC2291">
              <w:lastRenderedPageBreak/>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3</w:t>
            </w:r>
            <w:r w:rsidR="003762B0">
              <w:rPr>
                <w:sz w:val="16"/>
                <w:szCs w:val="16"/>
              </w:rPr>
              <w:t>000,00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3000,00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47"/>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06464C" w:rsidRDefault="003762B0" w:rsidP="000A50A8">
            <w:pPr>
              <w:tabs>
                <w:tab w:val="left" w:pos="6510"/>
              </w:tabs>
              <w:jc w:val="center"/>
            </w:pPr>
            <w:r w:rsidRPr="00CC2291">
              <w:t>в том числе</w:t>
            </w:r>
          </w:p>
        </w:tc>
        <w:tc>
          <w:tcPr>
            <w:tcW w:w="992" w:type="dxa"/>
            <w:gridSpan w:val="2"/>
            <w:shd w:val="clear" w:color="auto" w:fill="auto"/>
          </w:tcPr>
          <w:p w:rsidR="003762B0" w:rsidRPr="0006464C" w:rsidRDefault="003762B0" w:rsidP="000A50A8">
            <w:pPr>
              <w:tabs>
                <w:tab w:val="left" w:pos="6510"/>
              </w:tabs>
              <w:jc w:val="center"/>
            </w:pPr>
            <w:r w:rsidRPr="00CC2291">
              <w:t xml:space="preserve">ФБ </w:t>
            </w:r>
            <w:r w:rsidRPr="0006464C">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2940,30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2940,30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06464C" w:rsidRDefault="003762B0" w:rsidP="000A50A8">
            <w:pPr>
              <w:tabs>
                <w:tab w:val="left" w:pos="6510"/>
              </w:tabs>
              <w:jc w:val="center"/>
            </w:pPr>
          </w:p>
        </w:tc>
        <w:tc>
          <w:tcPr>
            <w:tcW w:w="992" w:type="dxa"/>
            <w:gridSpan w:val="2"/>
            <w:shd w:val="clear" w:color="auto" w:fill="auto"/>
          </w:tcPr>
          <w:p w:rsidR="003762B0" w:rsidRPr="0006464C" w:rsidRDefault="003762B0" w:rsidP="000A50A8">
            <w:pPr>
              <w:tabs>
                <w:tab w:val="left" w:pos="6510"/>
              </w:tabs>
              <w:jc w:val="center"/>
            </w:pPr>
            <w:r w:rsidRPr="00CC2291">
              <w:t>БС</w:t>
            </w:r>
            <w:r w:rsidRPr="0006464C">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29,70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29,70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8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3</w:t>
            </w:r>
            <w:r w:rsidR="003762B0">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30,00</w:t>
            </w:r>
          </w:p>
        </w:tc>
        <w:tc>
          <w:tcPr>
            <w:tcW w:w="659" w:type="dxa"/>
            <w:shd w:val="clear" w:color="auto" w:fill="auto"/>
          </w:tcPr>
          <w:p w:rsidR="003762B0" w:rsidRPr="00CC2291" w:rsidRDefault="003762B0" w:rsidP="000A50A8">
            <w:pPr>
              <w:tabs>
                <w:tab w:val="left" w:pos="6510"/>
              </w:tabs>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401"/>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0"/>
        </w:trPr>
        <w:tc>
          <w:tcPr>
            <w:tcW w:w="655" w:type="dxa"/>
            <w:vMerge w:val="restart"/>
            <w:shd w:val="clear" w:color="auto" w:fill="auto"/>
          </w:tcPr>
          <w:p w:rsidR="003762B0" w:rsidRPr="00CC2291" w:rsidRDefault="003762B0" w:rsidP="000A50A8">
            <w:pPr>
              <w:tabs>
                <w:tab w:val="left" w:pos="6510"/>
              </w:tabs>
            </w:pPr>
            <w:r>
              <w:lastRenderedPageBreak/>
              <w:t>3</w:t>
            </w:r>
          </w:p>
        </w:tc>
        <w:tc>
          <w:tcPr>
            <w:tcW w:w="1472" w:type="dxa"/>
            <w:gridSpan w:val="2"/>
            <w:vMerge w:val="restart"/>
            <w:shd w:val="clear" w:color="auto" w:fill="auto"/>
          </w:tcPr>
          <w:p w:rsidR="003762B0" w:rsidRPr="00CC2291" w:rsidRDefault="003762B0" w:rsidP="000A50A8">
            <w:pPr>
              <w:tabs>
                <w:tab w:val="left" w:pos="6510"/>
              </w:tabs>
              <w:rPr>
                <w:lang w:val="en-US"/>
              </w:rPr>
            </w:pPr>
            <w:r w:rsidRPr="001E2AD5">
              <w:t>Дубровский муниципальный район</w:t>
            </w:r>
          </w:p>
        </w:tc>
        <w:tc>
          <w:tcPr>
            <w:tcW w:w="1417" w:type="dxa"/>
            <w:vMerge w:val="restart"/>
            <w:shd w:val="clear" w:color="auto" w:fill="auto"/>
          </w:tcPr>
          <w:p w:rsidR="003762B0" w:rsidRPr="00CC2291" w:rsidRDefault="00A63E6C" w:rsidP="000A50A8">
            <w:r>
              <w:t>Реконструкция системы водоснабжения в д. Пеклино Дубровского района Брянской области</w:t>
            </w:r>
          </w:p>
        </w:tc>
        <w:tc>
          <w:tcPr>
            <w:tcW w:w="1842" w:type="dxa"/>
            <w:gridSpan w:val="4"/>
            <w:shd w:val="clear" w:color="auto" w:fill="auto"/>
          </w:tcPr>
          <w:p w:rsidR="003762B0" w:rsidRPr="00CC2291" w:rsidRDefault="003762B0" w:rsidP="000A50A8">
            <w:pPr>
              <w:tabs>
                <w:tab w:val="left" w:pos="6510"/>
              </w:tabs>
              <w:jc w:val="cente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3 616,67</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rPr>
                <w:sz w:val="16"/>
                <w:szCs w:val="16"/>
              </w:rPr>
            </w:pPr>
          </w:p>
        </w:tc>
        <w:tc>
          <w:tcPr>
            <w:tcW w:w="709" w:type="dxa"/>
            <w:shd w:val="clear" w:color="auto" w:fill="auto"/>
          </w:tcPr>
          <w:p w:rsidR="003762B0" w:rsidRPr="00CC2291" w:rsidRDefault="00A63E6C"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A63E6C" w:rsidP="000A50A8">
            <w:pPr>
              <w:tabs>
                <w:tab w:val="left" w:pos="6510"/>
              </w:tabs>
              <w:jc w:val="center"/>
              <w:rPr>
                <w:sz w:val="16"/>
                <w:szCs w:val="16"/>
              </w:rPr>
            </w:pPr>
            <w:r>
              <w:rPr>
                <w:sz w:val="16"/>
                <w:szCs w:val="16"/>
              </w:rPr>
              <w:t>3 616,67</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0"/>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C42F99" w:rsidRDefault="003762B0" w:rsidP="000A50A8">
            <w:pPr>
              <w:tabs>
                <w:tab w:val="left" w:pos="6510"/>
              </w:tabs>
              <w:jc w:val="center"/>
            </w:pPr>
            <w:r w:rsidRPr="00CC2291">
              <w:t>в том числе</w:t>
            </w:r>
          </w:p>
        </w:tc>
        <w:tc>
          <w:tcPr>
            <w:tcW w:w="992" w:type="dxa"/>
            <w:gridSpan w:val="2"/>
            <w:shd w:val="clear" w:color="auto" w:fill="auto"/>
          </w:tcPr>
          <w:p w:rsidR="003762B0" w:rsidRPr="00C42F99" w:rsidRDefault="003762B0" w:rsidP="000A50A8">
            <w:pPr>
              <w:tabs>
                <w:tab w:val="left" w:pos="6510"/>
              </w:tabs>
              <w:jc w:val="center"/>
            </w:pPr>
            <w:r w:rsidRPr="00CC2291">
              <w:t xml:space="preserve">ФБ </w:t>
            </w:r>
            <w:r w:rsidRPr="00C42F99">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560299" w:rsidP="000A50A8">
            <w:pPr>
              <w:tabs>
                <w:tab w:val="left" w:pos="6510"/>
              </w:tabs>
              <w:jc w:val="center"/>
              <w:rPr>
                <w:sz w:val="16"/>
                <w:szCs w:val="16"/>
              </w:rPr>
            </w:pPr>
            <w:r>
              <w:rPr>
                <w:sz w:val="16"/>
                <w:szCs w:val="16"/>
              </w:rPr>
              <w:t>3 544,69</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560299" w:rsidP="000A50A8">
            <w:pPr>
              <w:tabs>
                <w:tab w:val="left" w:pos="6510"/>
              </w:tabs>
              <w:jc w:val="center"/>
              <w:rPr>
                <w:sz w:val="16"/>
                <w:szCs w:val="16"/>
              </w:rPr>
            </w:pPr>
            <w:r>
              <w:rPr>
                <w:sz w:val="16"/>
                <w:szCs w:val="16"/>
              </w:rPr>
              <w:t>3 544,69</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85"/>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42F99" w:rsidRDefault="003762B0" w:rsidP="000A50A8">
            <w:pPr>
              <w:tabs>
                <w:tab w:val="left" w:pos="6510"/>
              </w:tabs>
              <w:jc w:val="center"/>
            </w:pPr>
          </w:p>
        </w:tc>
        <w:tc>
          <w:tcPr>
            <w:tcW w:w="992" w:type="dxa"/>
            <w:gridSpan w:val="2"/>
            <w:shd w:val="clear" w:color="auto" w:fill="auto"/>
          </w:tcPr>
          <w:p w:rsidR="003762B0" w:rsidRPr="00C42F99" w:rsidRDefault="003762B0" w:rsidP="000A50A8">
            <w:pPr>
              <w:tabs>
                <w:tab w:val="left" w:pos="6510"/>
              </w:tabs>
              <w:jc w:val="center"/>
            </w:pPr>
            <w:r w:rsidRPr="00CC2291">
              <w:t>БС</w:t>
            </w:r>
            <w:r w:rsidRPr="00C42F99">
              <w:t>&lt;2&gt;</w:t>
            </w:r>
          </w:p>
        </w:tc>
        <w:tc>
          <w:tcPr>
            <w:tcW w:w="709" w:type="dxa"/>
            <w:shd w:val="clear" w:color="auto" w:fill="auto"/>
          </w:tcPr>
          <w:p w:rsidR="003762B0" w:rsidRPr="00CC2291" w:rsidRDefault="003762B0" w:rsidP="000A50A8">
            <w:pPr>
              <w:tabs>
                <w:tab w:val="left" w:pos="6510"/>
              </w:tabs>
              <w:rPr>
                <w:sz w:val="16"/>
                <w:szCs w:val="16"/>
              </w:rPr>
            </w:pPr>
          </w:p>
        </w:tc>
        <w:tc>
          <w:tcPr>
            <w:tcW w:w="850" w:type="dxa"/>
            <w:shd w:val="clear" w:color="auto" w:fill="auto"/>
          </w:tcPr>
          <w:p w:rsidR="003762B0" w:rsidRPr="00CC2291" w:rsidRDefault="00560299" w:rsidP="000A50A8">
            <w:pPr>
              <w:tabs>
                <w:tab w:val="left" w:pos="6510"/>
              </w:tabs>
              <w:jc w:val="center"/>
              <w:rPr>
                <w:sz w:val="16"/>
                <w:szCs w:val="16"/>
              </w:rPr>
            </w:pPr>
            <w:r>
              <w:rPr>
                <w:sz w:val="16"/>
                <w:szCs w:val="16"/>
              </w:rPr>
              <w:t>35,80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560299" w:rsidP="000A50A8">
            <w:pPr>
              <w:tabs>
                <w:tab w:val="left" w:pos="6510"/>
              </w:tabs>
              <w:jc w:val="center"/>
              <w:rPr>
                <w:sz w:val="16"/>
                <w:szCs w:val="16"/>
              </w:rPr>
            </w:pPr>
            <w:r>
              <w:rPr>
                <w:sz w:val="16"/>
                <w:szCs w:val="16"/>
              </w:rPr>
              <w:t>35,80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560299" w:rsidP="000A50A8">
            <w:pPr>
              <w:tabs>
                <w:tab w:val="left" w:pos="6510"/>
              </w:tabs>
              <w:jc w:val="center"/>
              <w:rPr>
                <w:sz w:val="16"/>
                <w:szCs w:val="16"/>
              </w:rPr>
            </w:pPr>
            <w:r>
              <w:rPr>
                <w:sz w:val="16"/>
                <w:szCs w:val="16"/>
              </w:rPr>
              <w:t>36,17</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560299" w:rsidP="000A50A8">
            <w:pPr>
              <w:tabs>
                <w:tab w:val="left" w:pos="6510"/>
              </w:tabs>
              <w:rPr>
                <w:sz w:val="16"/>
                <w:szCs w:val="16"/>
              </w:rPr>
            </w:pPr>
            <w:r>
              <w:rPr>
                <w:sz w:val="16"/>
                <w:szCs w:val="16"/>
              </w:rPr>
              <w:t>0,00</w:t>
            </w:r>
          </w:p>
        </w:tc>
        <w:tc>
          <w:tcPr>
            <w:tcW w:w="567" w:type="dxa"/>
            <w:shd w:val="clear" w:color="auto" w:fill="auto"/>
          </w:tcPr>
          <w:p w:rsidR="003762B0" w:rsidRPr="00CC2291" w:rsidRDefault="00560299" w:rsidP="000A50A8">
            <w:pPr>
              <w:tabs>
                <w:tab w:val="left" w:pos="6510"/>
              </w:tabs>
              <w:jc w:val="center"/>
              <w:rPr>
                <w:sz w:val="16"/>
                <w:szCs w:val="16"/>
              </w:rPr>
            </w:pPr>
            <w:r>
              <w:rPr>
                <w:sz w:val="16"/>
                <w:szCs w:val="16"/>
              </w:rPr>
              <w:t>36,17</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8"/>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560299"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A63E6C" w:rsidRPr="00CC2291" w:rsidTr="00B7640E">
        <w:trPr>
          <w:trHeight w:val="566"/>
        </w:trPr>
        <w:tc>
          <w:tcPr>
            <w:tcW w:w="655" w:type="dxa"/>
            <w:vMerge w:val="restart"/>
            <w:shd w:val="clear" w:color="auto" w:fill="auto"/>
          </w:tcPr>
          <w:p w:rsidR="00A63E6C" w:rsidRPr="00CC2291" w:rsidRDefault="00A63E6C" w:rsidP="00B7640E">
            <w:pPr>
              <w:tabs>
                <w:tab w:val="left" w:pos="6510"/>
              </w:tabs>
              <w:jc w:val="center"/>
            </w:pPr>
            <w:r>
              <w:t>4</w:t>
            </w:r>
          </w:p>
        </w:tc>
        <w:tc>
          <w:tcPr>
            <w:tcW w:w="1472" w:type="dxa"/>
            <w:gridSpan w:val="2"/>
            <w:vMerge w:val="restart"/>
            <w:shd w:val="clear" w:color="auto" w:fill="auto"/>
          </w:tcPr>
          <w:p w:rsidR="00A63E6C" w:rsidRPr="00CC2291" w:rsidRDefault="00A63E6C" w:rsidP="00B7640E">
            <w:pPr>
              <w:tabs>
                <w:tab w:val="left" w:pos="6510"/>
              </w:tabs>
              <w:jc w:val="center"/>
            </w:pPr>
            <w:r w:rsidRPr="001E2AD5">
              <w:t>Дубровский муниципальный район</w:t>
            </w:r>
          </w:p>
        </w:tc>
        <w:tc>
          <w:tcPr>
            <w:tcW w:w="1417" w:type="dxa"/>
            <w:vMerge w:val="restart"/>
            <w:shd w:val="clear" w:color="auto" w:fill="auto"/>
          </w:tcPr>
          <w:p w:rsidR="00A63E6C" w:rsidRPr="00CC2291" w:rsidRDefault="00560299" w:rsidP="00B7640E">
            <w:r>
              <w:t xml:space="preserve">Реконструкция системы водоснабжения в п. </w:t>
            </w:r>
            <w:proofErr w:type="spellStart"/>
            <w:r>
              <w:t>Сергеевский</w:t>
            </w:r>
            <w:proofErr w:type="spellEnd"/>
            <w:r>
              <w:t xml:space="preserve"> Дубровского района Брянской области</w:t>
            </w:r>
          </w:p>
        </w:tc>
        <w:tc>
          <w:tcPr>
            <w:tcW w:w="1842" w:type="dxa"/>
            <w:gridSpan w:val="4"/>
            <w:shd w:val="clear" w:color="auto" w:fill="auto"/>
          </w:tcPr>
          <w:p w:rsidR="00A63E6C" w:rsidRPr="00560299" w:rsidRDefault="00A63E6C" w:rsidP="00B7640E">
            <w:pPr>
              <w:tabs>
                <w:tab w:val="left" w:pos="6510"/>
              </w:tabs>
              <w:jc w:val="center"/>
            </w:pPr>
            <w:r w:rsidRPr="00CC2291">
              <w:t>Общая стоимость</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560299" w:rsidP="00B7640E">
            <w:pPr>
              <w:tabs>
                <w:tab w:val="left" w:pos="6510"/>
              </w:tabs>
              <w:jc w:val="center"/>
              <w:rPr>
                <w:sz w:val="16"/>
                <w:szCs w:val="16"/>
              </w:rPr>
            </w:pPr>
            <w:r>
              <w:rPr>
                <w:sz w:val="16"/>
                <w:szCs w:val="16"/>
              </w:rPr>
              <w:t>3 837,04</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560299" w:rsidP="00B7640E">
            <w:pPr>
              <w:tabs>
                <w:tab w:val="left" w:pos="6510"/>
              </w:tabs>
              <w:jc w:val="center"/>
              <w:rPr>
                <w:sz w:val="16"/>
                <w:szCs w:val="16"/>
              </w:rPr>
            </w:pPr>
            <w:r>
              <w:rPr>
                <w:sz w:val="16"/>
                <w:szCs w:val="16"/>
              </w:rPr>
              <w:t>0,00</w:t>
            </w:r>
          </w:p>
        </w:tc>
        <w:tc>
          <w:tcPr>
            <w:tcW w:w="567" w:type="dxa"/>
            <w:shd w:val="clear" w:color="auto" w:fill="auto"/>
          </w:tcPr>
          <w:p w:rsidR="00A63E6C" w:rsidRPr="00CC2291" w:rsidRDefault="00560299" w:rsidP="00B7640E">
            <w:pPr>
              <w:tabs>
                <w:tab w:val="left" w:pos="6510"/>
              </w:tabs>
              <w:jc w:val="center"/>
              <w:rPr>
                <w:sz w:val="16"/>
                <w:szCs w:val="16"/>
              </w:rPr>
            </w:pPr>
            <w:r>
              <w:rPr>
                <w:sz w:val="16"/>
                <w:szCs w:val="16"/>
              </w:rPr>
              <w:t>3 837,04</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69"/>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val="restart"/>
            <w:shd w:val="clear" w:color="auto" w:fill="auto"/>
          </w:tcPr>
          <w:p w:rsidR="00A63E6C" w:rsidRPr="00560299" w:rsidRDefault="00A63E6C" w:rsidP="00B7640E">
            <w:pPr>
              <w:tabs>
                <w:tab w:val="left" w:pos="6510"/>
              </w:tabs>
              <w:jc w:val="center"/>
            </w:pPr>
            <w:r w:rsidRPr="00CC2291">
              <w:t>в том числе</w:t>
            </w:r>
          </w:p>
        </w:tc>
        <w:tc>
          <w:tcPr>
            <w:tcW w:w="1007" w:type="dxa"/>
            <w:gridSpan w:val="3"/>
            <w:shd w:val="clear" w:color="auto" w:fill="auto"/>
          </w:tcPr>
          <w:p w:rsidR="00A63E6C" w:rsidRPr="00560299" w:rsidRDefault="00A63E6C" w:rsidP="00B7640E">
            <w:pPr>
              <w:tabs>
                <w:tab w:val="left" w:pos="6510"/>
              </w:tabs>
              <w:jc w:val="center"/>
            </w:pPr>
            <w:r w:rsidRPr="00CC2291">
              <w:t xml:space="preserve">ФБ </w:t>
            </w:r>
            <w:r w:rsidRPr="00560299">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560299" w:rsidP="00B7640E">
            <w:pPr>
              <w:tabs>
                <w:tab w:val="left" w:pos="6510"/>
              </w:tabs>
              <w:jc w:val="center"/>
              <w:rPr>
                <w:sz w:val="16"/>
                <w:szCs w:val="16"/>
              </w:rPr>
            </w:pPr>
            <w:r>
              <w:rPr>
                <w:sz w:val="16"/>
                <w:szCs w:val="16"/>
              </w:rPr>
              <w:t>3 760,68</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560299" w:rsidP="00B7640E">
            <w:pPr>
              <w:tabs>
                <w:tab w:val="left" w:pos="6510"/>
              </w:tabs>
              <w:jc w:val="center"/>
              <w:rPr>
                <w:sz w:val="16"/>
                <w:szCs w:val="16"/>
              </w:rPr>
            </w:pPr>
            <w:r>
              <w:rPr>
                <w:sz w:val="16"/>
                <w:szCs w:val="16"/>
              </w:rPr>
              <w:t>3 760,68</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7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БС</w:t>
            </w:r>
            <w:r w:rsidRPr="00CC2291">
              <w:rPr>
                <w:lang w:val="en-US"/>
              </w:rPr>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560299" w:rsidP="00B7640E">
            <w:pPr>
              <w:tabs>
                <w:tab w:val="left" w:pos="6510"/>
              </w:tabs>
              <w:jc w:val="center"/>
              <w:rPr>
                <w:sz w:val="16"/>
                <w:szCs w:val="16"/>
              </w:rPr>
            </w:pPr>
            <w:r>
              <w:rPr>
                <w:sz w:val="16"/>
                <w:szCs w:val="16"/>
              </w:rPr>
              <w:t>37,99</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560299" w:rsidP="00B7640E">
            <w:pPr>
              <w:tabs>
                <w:tab w:val="left" w:pos="6510"/>
              </w:tabs>
              <w:jc w:val="center"/>
              <w:rPr>
                <w:sz w:val="16"/>
                <w:szCs w:val="16"/>
              </w:rPr>
            </w:pPr>
            <w:r>
              <w:rPr>
                <w:sz w:val="16"/>
                <w:szCs w:val="16"/>
              </w:rPr>
              <w:t>37,99</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6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МБ</w:t>
            </w:r>
            <w:r w:rsidRPr="00CC2291">
              <w:rPr>
                <w:lang w:val="en-US"/>
              </w:rPr>
              <w:t>&lt;3&gt;</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560299" w:rsidP="00B7640E">
            <w:pPr>
              <w:tabs>
                <w:tab w:val="left" w:pos="6510"/>
              </w:tabs>
              <w:jc w:val="center"/>
              <w:rPr>
                <w:sz w:val="16"/>
                <w:szCs w:val="16"/>
              </w:rPr>
            </w:pPr>
            <w:r>
              <w:rPr>
                <w:sz w:val="16"/>
                <w:szCs w:val="16"/>
              </w:rPr>
              <w:t>38,37</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560299" w:rsidP="00B7640E">
            <w:pPr>
              <w:tabs>
                <w:tab w:val="left" w:pos="6510"/>
              </w:tabs>
              <w:jc w:val="center"/>
              <w:rPr>
                <w:sz w:val="16"/>
                <w:szCs w:val="16"/>
              </w:rPr>
            </w:pPr>
            <w:r>
              <w:rPr>
                <w:sz w:val="16"/>
                <w:szCs w:val="16"/>
              </w:rPr>
              <w:t>0,00</w:t>
            </w:r>
          </w:p>
        </w:tc>
        <w:tc>
          <w:tcPr>
            <w:tcW w:w="567" w:type="dxa"/>
            <w:shd w:val="clear" w:color="auto" w:fill="auto"/>
          </w:tcPr>
          <w:p w:rsidR="00A63E6C" w:rsidRPr="00CC2291" w:rsidRDefault="00560299" w:rsidP="00B7640E">
            <w:pPr>
              <w:tabs>
                <w:tab w:val="left" w:pos="6510"/>
              </w:tabs>
              <w:jc w:val="center"/>
              <w:rPr>
                <w:sz w:val="16"/>
                <w:szCs w:val="16"/>
              </w:rPr>
            </w:pPr>
            <w:r>
              <w:rPr>
                <w:sz w:val="16"/>
                <w:szCs w:val="16"/>
              </w:rPr>
              <w:t>38,37</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734"/>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ВБ</w:t>
            </w:r>
            <w:r w:rsidRPr="00CC2291">
              <w:rPr>
                <w:lang w:val="en-US"/>
              </w:rPr>
              <w:t>&lt;4&gt;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560299" w:rsidP="00B7640E">
            <w:pPr>
              <w:tabs>
                <w:tab w:val="left" w:pos="6510"/>
              </w:tabs>
              <w:jc w:val="center"/>
              <w:rPr>
                <w:sz w:val="16"/>
                <w:szCs w:val="16"/>
              </w:rPr>
            </w:pPr>
            <w:r>
              <w:rPr>
                <w:sz w:val="16"/>
                <w:szCs w:val="16"/>
              </w:rPr>
              <w:t>0,00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566"/>
        </w:trPr>
        <w:tc>
          <w:tcPr>
            <w:tcW w:w="655" w:type="dxa"/>
            <w:vMerge w:val="restart"/>
            <w:shd w:val="clear" w:color="auto" w:fill="auto"/>
          </w:tcPr>
          <w:p w:rsidR="00A63E6C" w:rsidRPr="00CC2291" w:rsidRDefault="00A63E6C" w:rsidP="00B7640E">
            <w:pPr>
              <w:tabs>
                <w:tab w:val="left" w:pos="6510"/>
              </w:tabs>
              <w:jc w:val="center"/>
            </w:pPr>
            <w:r>
              <w:t>5</w:t>
            </w:r>
          </w:p>
        </w:tc>
        <w:tc>
          <w:tcPr>
            <w:tcW w:w="1472" w:type="dxa"/>
            <w:gridSpan w:val="2"/>
            <w:vMerge w:val="restart"/>
            <w:shd w:val="clear" w:color="auto" w:fill="auto"/>
          </w:tcPr>
          <w:p w:rsidR="00A63E6C" w:rsidRPr="00CC2291" w:rsidRDefault="00A63E6C" w:rsidP="00B7640E">
            <w:pPr>
              <w:tabs>
                <w:tab w:val="left" w:pos="6510"/>
              </w:tabs>
              <w:jc w:val="center"/>
              <w:rPr>
                <w:lang w:val="en-US"/>
              </w:rPr>
            </w:pPr>
            <w:r w:rsidRPr="001E2AD5">
              <w:t>Дубровский муниципальный район</w:t>
            </w:r>
          </w:p>
        </w:tc>
        <w:tc>
          <w:tcPr>
            <w:tcW w:w="1417" w:type="dxa"/>
            <w:vMerge w:val="restart"/>
            <w:shd w:val="clear" w:color="auto" w:fill="auto"/>
          </w:tcPr>
          <w:p w:rsidR="00A63E6C" w:rsidRPr="00CC2291" w:rsidRDefault="00560299" w:rsidP="00B7640E">
            <w:r>
              <w:t xml:space="preserve">Строительство водозаборного узла в </w:t>
            </w:r>
            <w:proofErr w:type="spellStart"/>
            <w:r>
              <w:t>р.п</w:t>
            </w:r>
            <w:proofErr w:type="spellEnd"/>
            <w:r>
              <w:t>. Дубровка Дубровского района Брянско</w:t>
            </w:r>
            <w:r w:rsidR="00A85960">
              <w:t>й области</w:t>
            </w:r>
          </w:p>
        </w:tc>
        <w:tc>
          <w:tcPr>
            <w:tcW w:w="1842" w:type="dxa"/>
            <w:gridSpan w:val="4"/>
            <w:shd w:val="clear" w:color="auto" w:fill="auto"/>
          </w:tcPr>
          <w:p w:rsidR="00A63E6C" w:rsidRPr="0006464C" w:rsidRDefault="00A63E6C" w:rsidP="00B7640E">
            <w:pPr>
              <w:tabs>
                <w:tab w:val="left" w:pos="6510"/>
              </w:tabs>
              <w:jc w:val="center"/>
            </w:pPr>
            <w:r w:rsidRPr="00CC2291">
              <w:t>Общая стоимость</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8 000,00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A85960">
            <w:pPr>
              <w:tabs>
                <w:tab w:val="left" w:pos="6510"/>
              </w:tabs>
              <w:rPr>
                <w:sz w:val="16"/>
                <w:szCs w:val="16"/>
              </w:rPr>
            </w:pPr>
          </w:p>
        </w:tc>
        <w:tc>
          <w:tcPr>
            <w:tcW w:w="567" w:type="dxa"/>
            <w:shd w:val="clear" w:color="auto" w:fill="auto"/>
          </w:tcPr>
          <w:p w:rsidR="00A63E6C" w:rsidRPr="00CC2291" w:rsidRDefault="00A63E6C" w:rsidP="00A85960">
            <w:pPr>
              <w:tabs>
                <w:tab w:val="left" w:pos="6510"/>
              </w:tabs>
              <w:rPr>
                <w:sz w:val="16"/>
                <w:szCs w:val="16"/>
              </w:rPr>
            </w:pPr>
          </w:p>
        </w:tc>
        <w:tc>
          <w:tcPr>
            <w:tcW w:w="659" w:type="dxa"/>
            <w:shd w:val="clear" w:color="auto" w:fill="auto"/>
          </w:tcPr>
          <w:p w:rsidR="00A63E6C" w:rsidRPr="00CC2291" w:rsidRDefault="00A85960" w:rsidP="00B7640E">
            <w:pPr>
              <w:tabs>
                <w:tab w:val="left" w:pos="6510"/>
              </w:tabs>
              <w:jc w:val="center"/>
              <w:rPr>
                <w:sz w:val="16"/>
                <w:szCs w:val="16"/>
              </w:rPr>
            </w:pPr>
            <w:r>
              <w:rPr>
                <w:sz w:val="16"/>
                <w:szCs w:val="16"/>
              </w:rPr>
              <w:t>0,00</w:t>
            </w:r>
          </w:p>
        </w:tc>
        <w:tc>
          <w:tcPr>
            <w:tcW w:w="617" w:type="dxa"/>
            <w:shd w:val="clear" w:color="auto" w:fill="auto"/>
          </w:tcPr>
          <w:p w:rsidR="00A63E6C" w:rsidRPr="00CC2291" w:rsidRDefault="00A85960" w:rsidP="00B7640E">
            <w:pPr>
              <w:tabs>
                <w:tab w:val="left" w:pos="6510"/>
              </w:tabs>
              <w:rPr>
                <w:sz w:val="16"/>
                <w:szCs w:val="16"/>
              </w:rPr>
            </w:pPr>
            <w:r>
              <w:rPr>
                <w:sz w:val="16"/>
                <w:szCs w:val="16"/>
              </w:rPr>
              <w:t>8 000,00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47"/>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val="restart"/>
            <w:shd w:val="clear" w:color="auto" w:fill="auto"/>
          </w:tcPr>
          <w:p w:rsidR="00A63E6C" w:rsidRPr="0006464C" w:rsidRDefault="00A63E6C" w:rsidP="00B7640E">
            <w:pPr>
              <w:tabs>
                <w:tab w:val="left" w:pos="6510"/>
              </w:tabs>
              <w:jc w:val="center"/>
            </w:pPr>
            <w:r w:rsidRPr="00CC2291">
              <w:t>в том числе</w:t>
            </w:r>
          </w:p>
        </w:tc>
        <w:tc>
          <w:tcPr>
            <w:tcW w:w="992" w:type="dxa"/>
            <w:gridSpan w:val="2"/>
            <w:shd w:val="clear" w:color="auto" w:fill="auto"/>
          </w:tcPr>
          <w:p w:rsidR="00A63E6C" w:rsidRPr="0006464C" w:rsidRDefault="00A63E6C" w:rsidP="00B7640E">
            <w:pPr>
              <w:tabs>
                <w:tab w:val="left" w:pos="6510"/>
              </w:tabs>
              <w:jc w:val="center"/>
            </w:pPr>
            <w:r w:rsidRPr="00CC2291">
              <w:t xml:space="preserve">ФБ </w:t>
            </w:r>
            <w:r w:rsidRPr="0006464C">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7 840,80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A63E6C" w:rsidP="00A85960">
            <w:pPr>
              <w:tabs>
                <w:tab w:val="left" w:pos="6510"/>
              </w:tabs>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rPr>
                <w:sz w:val="16"/>
                <w:szCs w:val="16"/>
              </w:rPr>
            </w:pPr>
            <w:r>
              <w:rPr>
                <w:sz w:val="16"/>
                <w:szCs w:val="16"/>
              </w:rPr>
              <w:t>7 840,80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79"/>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06464C" w:rsidRDefault="00A63E6C" w:rsidP="00B7640E">
            <w:pPr>
              <w:tabs>
                <w:tab w:val="left" w:pos="6510"/>
              </w:tabs>
              <w:jc w:val="center"/>
            </w:pPr>
          </w:p>
        </w:tc>
        <w:tc>
          <w:tcPr>
            <w:tcW w:w="992" w:type="dxa"/>
            <w:gridSpan w:val="2"/>
            <w:shd w:val="clear" w:color="auto" w:fill="auto"/>
          </w:tcPr>
          <w:p w:rsidR="00A63E6C" w:rsidRPr="0006464C" w:rsidRDefault="00A63E6C" w:rsidP="00B7640E">
            <w:pPr>
              <w:tabs>
                <w:tab w:val="left" w:pos="6510"/>
              </w:tabs>
              <w:jc w:val="center"/>
            </w:pPr>
            <w:r w:rsidRPr="00CC2291">
              <w:t>БС</w:t>
            </w:r>
            <w:r w:rsidRPr="0006464C">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79,20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rPr>
                <w:sz w:val="16"/>
                <w:szCs w:val="16"/>
              </w:rPr>
            </w:pPr>
            <w:r>
              <w:rPr>
                <w:sz w:val="16"/>
                <w:szCs w:val="16"/>
              </w:rPr>
              <w:t>79,20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28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CC2291" w:rsidRDefault="00A63E6C" w:rsidP="00B7640E">
            <w:pPr>
              <w:tabs>
                <w:tab w:val="left" w:pos="6510"/>
              </w:tabs>
              <w:jc w:val="center"/>
              <w:rPr>
                <w:lang w:val="en-US"/>
              </w:rPr>
            </w:pPr>
          </w:p>
        </w:tc>
        <w:tc>
          <w:tcPr>
            <w:tcW w:w="992" w:type="dxa"/>
            <w:gridSpan w:val="2"/>
            <w:shd w:val="clear" w:color="auto" w:fill="auto"/>
          </w:tcPr>
          <w:p w:rsidR="00A63E6C" w:rsidRPr="00CC2291" w:rsidRDefault="00A63E6C" w:rsidP="00B7640E">
            <w:pPr>
              <w:tabs>
                <w:tab w:val="left" w:pos="6510"/>
              </w:tabs>
              <w:jc w:val="center"/>
              <w:rPr>
                <w:lang w:val="en-US"/>
              </w:rPr>
            </w:pPr>
            <w:r w:rsidRPr="00CC2291">
              <w:t>МБ</w:t>
            </w:r>
            <w:r w:rsidRPr="00CC2291">
              <w:rPr>
                <w:lang w:val="en-US"/>
              </w:rPr>
              <w:t>&lt;3&gt;</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80,00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A85960">
            <w:pPr>
              <w:tabs>
                <w:tab w:val="left" w:pos="6510"/>
              </w:tabs>
              <w:rPr>
                <w:sz w:val="16"/>
                <w:szCs w:val="16"/>
              </w:rPr>
            </w:pPr>
          </w:p>
        </w:tc>
        <w:tc>
          <w:tcPr>
            <w:tcW w:w="567"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85960" w:rsidP="00B7640E">
            <w:pPr>
              <w:tabs>
                <w:tab w:val="left" w:pos="6510"/>
              </w:tabs>
              <w:rPr>
                <w:sz w:val="16"/>
                <w:szCs w:val="16"/>
              </w:rPr>
            </w:pPr>
            <w:r>
              <w:rPr>
                <w:sz w:val="16"/>
                <w:szCs w:val="16"/>
              </w:rPr>
              <w:t>0,00</w:t>
            </w:r>
          </w:p>
        </w:tc>
        <w:tc>
          <w:tcPr>
            <w:tcW w:w="617" w:type="dxa"/>
            <w:shd w:val="clear" w:color="auto" w:fill="auto"/>
          </w:tcPr>
          <w:p w:rsidR="00A63E6C" w:rsidRPr="00CC2291" w:rsidRDefault="00A85960" w:rsidP="00B7640E">
            <w:pPr>
              <w:tabs>
                <w:tab w:val="left" w:pos="6510"/>
              </w:tabs>
              <w:jc w:val="center"/>
              <w:rPr>
                <w:sz w:val="16"/>
                <w:szCs w:val="16"/>
              </w:rPr>
            </w:pPr>
            <w:r>
              <w:rPr>
                <w:sz w:val="16"/>
                <w:szCs w:val="16"/>
              </w:rPr>
              <w:t>80,00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401"/>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CC2291" w:rsidRDefault="00A63E6C" w:rsidP="00B7640E">
            <w:pPr>
              <w:tabs>
                <w:tab w:val="left" w:pos="6510"/>
              </w:tabs>
              <w:jc w:val="center"/>
              <w:rPr>
                <w:lang w:val="en-US"/>
              </w:rPr>
            </w:pPr>
          </w:p>
        </w:tc>
        <w:tc>
          <w:tcPr>
            <w:tcW w:w="992" w:type="dxa"/>
            <w:gridSpan w:val="2"/>
            <w:shd w:val="clear" w:color="auto" w:fill="auto"/>
          </w:tcPr>
          <w:p w:rsidR="00A63E6C" w:rsidRPr="00CC2291" w:rsidRDefault="00A63E6C" w:rsidP="00B7640E">
            <w:pPr>
              <w:tabs>
                <w:tab w:val="left" w:pos="6510"/>
              </w:tabs>
              <w:jc w:val="center"/>
              <w:rPr>
                <w:lang w:val="en-US"/>
              </w:rPr>
            </w:pPr>
            <w:r w:rsidRPr="00CC2291">
              <w:t>ВБ</w:t>
            </w:r>
            <w:r w:rsidRPr="00CC2291">
              <w:rPr>
                <w:lang w:val="en-US"/>
              </w:rPr>
              <w:t>&lt;4&gt;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jc w:val="center"/>
              <w:rPr>
                <w:sz w:val="16"/>
                <w:szCs w:val="16"/>
              </w:rPr>
            </w:pPr>
            <w:r>
              <w:rPr>
                <w:sz w:val="16"/>
                <w:szCs w:val="16"/>
              </w:rPr>
              <w:t>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114"/>
        </w:trPr>
        <w:tc>
          <w:tcPr>
            <w:tcW w:w="3544" w:type="dxa"/>
            <w:gridSpan w:val="4"/>
            <w:vMerge w:val="restart"/>
            <w:shd w:val="clear" w:color="auto" w:fill="auto"/>
          </w:tcPr>
          <w:p w:rsidR="00A63E6C" w:rsidRPr="00CC2291" w:rsidRDefault="00A63E6C" w:rsidP="00B7640E">
            <w:pPr>
              <w:tabs>
                <w:tab w:val="left" w:pos="6510"/>
              </w:tabs>
              <w:jc w:val="center"/>
            </w:pPr>
            <w:r w:rsidRPr="00CC2291">
              <w:t>ИТОГО по муниципальному образованию:</w:t>
            </w:r>
          </w:p>
        </w:tc>
        <w:tc>
          <w:tcPr>
            <w:tcW w:w="1842" w:type="dxa"/>
            <w:gridSpan w:val="4"/>
            <w:shd w:val="clear" w:color="auto" w:fill="auto"/>
          </w:tcPr>
          <w:p w:rsidR="00A63E6C" w:rsidRPr="00CC2291" w:rsidRDefault="00A63E6C" w:rsidP="00B7640E">
            <w:pPr>
              <w:tabs>
                <w:tab w:val="left" w:pos="6510"/>
              </w:tabs>
              <w:jc w:val="center"/>
            </w:pPr>
            <w:r w:rsidRPr="00CC2291">
              <w:t>Общая стоимость</w:t>
            </w:r>
          </w:p>
        </w:tc>
        <w:tc>
          <w:tcPr>
            <w:tcW w:w="709" w:type="dxa"/>
            <w:shd w:val="clear" w:color="auto" w:fill="auto"/>
          </w:tcPr>
          <w:p w:rsidR="00A63E6C" w:rsidRPr="00CC2291" w:rsidRDefault="00A63E6C" w:rsidP="00B7640E">
            <w:pPr>
              <w:tabs>
                <w:tab w:val="left" w:pos="6510"/>
              </w:tabs>
              <w:jc w:val="center"/>
              <w:rPr>
                <w:sz w:val="18"/>
                <w:szCs w:val="18"/>
              </w:rPr>
            </w:pPr>
            <w:r>
              <w:rPr>
                <w:sz w:val="18"/>
                <w:szCs w:val="18"/>
              </w:rPr>
              <w:t>0,00</w:t>
            </w:r>
          </w:p>
        </w:tc>
        <w:tc>
          <w:tcPr>
            <w:tcW w:w="850" w:type="dxa"/>
            <w:shd w:val="clear" w:color="auto" w:fill="auto"/>
          </w:tcPr>
          <w:p w:rsidR="00A63E6C" w:rsidRPr="00CC2291" w:rsidRDefault="00EE3B02" w:rsidP="00B7640E">
            <w:pPr>
              <w:tabs>
                <w:tab w:val="left" w:pos="6510"/>
              </w:tabs>
              <w:jc w:val="center"/>
              <w:rPr>
                <w:sz w:val="16"/>
                <w:szCs w:val="16"/>
              </w:rPr>
            </w:pPr>
            <w:r>
              <w:rPr>
                <w:sz w:val="16"/>
                <w:szCs w:val="16"/>
              </w:rPr>
              <w:t>24 718,79</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07" w:type="dxa"/>
            <w:gridSpan w:val="2"/>
            <w:shd w:val="clear" w:color="auto" w:fill="auto"/>
          </w:tcPr>
          <w:p w:rsidR="00A63E6C" w:rsidRPr="00CC2291" w:rsidRDefault="00EE3B02" w:rsidP="00B7640E">
            <w:pPr>
              <w:tabs>
                <w:tab w:val="left" w:pos="6510"/>
              </w:tabs>
              <w:rPr>
                <w:sz w:val="16"/>
                <w:szCs w:val="16"/>
              </w:rPr>
            </w:pPr>
            <w:r>
              <w:rPr>
                <w:sz w:val="16"/>
                <w:szCs w:val="16"/>
              </w:rPr>
              <w:t>6 265,09</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567" w:type="dxa"/>
            <w:shd w:val="clear" w:color="auto" w:fill="auto"/>
          </w:tcPr>
          <w:p w:rsidR="00A63E6C" w:rsidRPr="00CC2291" w:rsidRDefault="00EE3B02" w:rsidP="00B7640E">
            <w:pPr>
              <w:tabs>
                <w:tab w:val="left" w:pos="6510"/>
              </w:tabs>
              <w:jc w:val="center"/>
              <w:rPr>
                <w:sz w:val="16"/>
                <w:szCs w:val="16"/>
              </w:rPr>
            </w:pPr>
            <w:r>
              <w:rPr>
                <w:sz w:val="16"/>
                <w:szCs w:val="16"/>
              </w:rPr>
              <w:t>10 453,71</w:t>
            </w:r>
          </w:p>
        </w:tc>
        <w:tc>
          <w:tcPr>
            <w:tcW w:w="65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617" w:type="dxa"/>
            <w:shd w:val="clear" w:color="auto" w:fill="auto"/>
          </w:tcPr>
          <w:p w:rsidR="00A63E6C" w:rsidRPr="00CC2291" w:rsidRDefault="00EE3B02" w:rsidP="00B7640E">
            <w:pPr>
              <w:tabs>
                <w:tab w:val="left" w:pos="6510"/>
              </w:tabs>
              <w:rPr>
                <w:sz w:val="16"/>
                <w:szCs w:val="16"/>
              </w:rPr>
            </w:pPr>
            <w:r>
              <w:rPr>
                <w:sz w:val="16"/>
                <w:szCs w:val="16"/>
              </w:rPr>
              <w:t>8 000,00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612"/>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val="restart"/>
            <w:shd w:val="clear" w:color="auto" w:fill="auto"/>
            <w:textDirection w:val="btLr"/>
          </w:tcPr>
          <w:p w:rsidR="00A63E6C" w:rsidRPr="00CC2291" w:rsidRDefault="00A63E6C" w:rsidP="00B7640E">
            <w:pPr>
              <w:tabs>
                <w:tab w:val="left" w:pos="6510"/>
              </w:tabs>
              <w:ind w:right="113"/>
              <w:jc w:val="center"/>
            </w:pPr>
            <w:r w:rsidRPr="00CC2291">
              <w:t>в том числе:</w:t>
            </w:r>
          </w:p>
        </w:tc>
        <w:tc>
          <w:tcPr>
            <w:tcW w:w="898" w:type="dxa"/>
            <w:shd w:val="clear" w:color="auto" w:fill="auto"/>
          </w:tcPr>
          <w:p w:rsidR="00A63E6C" w:rsidRPr="00CC2291" w:rsidRDefault="00A63E6C" w:rsidP="00B7640E">
            <w:pPr>
              <w:tabs>
                <w:tab w:val="left" w:pos="6510"/>
              </w:tabs>
              <w:jc w:val="center"/>
              <w:rPr>
                <w:lang w:val="en-US"/>
              </w:rPr>
            </w:pPr>
            <w:r w:rsidRPr="00CC2291">
              <w:t xml:space="preserve">ФБ </w:t>
            </w:r>
            <w:r w:rsidRPr="00CC2291">
              <w:rPr>
                <w:lang w:val="en-US"/>
              </w:rPr>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EE3B02" w:rsidP="00B7640E">
            <w:pPr>
              <w:tabs>
                <w:tab w:val="left" w:pos="6510"/>
              </w:tabs>
              <w:rPr>
                <w:sz w:val="16"/>
                <w:szCs w:val="16"/>
              </w:rPr>
            </w:pPr>
            <w:r>
              <w:rPr>
                <w:sz w:val="16"/>
                <w:szCs w:val="16"/>
              </w:rPr>
              <w:t>24 226,89</w:t>
            </w:r>
          </w:p>
        </w:tc>
        <w:tc>
          <w:tcPr>
            <w:tcW w:w="710" w:type="dxa"/>
            <w:shd w:val="clear" w:color="auto" w:fill="auto"/>
          </w:tcPr>
          <w:p w:rsidR="00A63E6C" w:rsidRPr="00F02B0D" w:rsidRDefault="00A63E6C" w:rsidP="00B7640E"/>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EE3B02" w:rsidP="00B7640E">
            <w:pPr>
              <w:tabs>
                <w:tab w:val="left" w:pos="6510"/>
              </w:tabs>
              <w:jc w:val="center"/>
              <w:rPr>
                <w:sz w:val="16"/>
                <w:szCs w:val="16"/>
              </w:rPr>
            </w:pPr>
            <w:r>
              <w:rPr>
                <w:sz w:val="16"/>
                <w:szCs w:val="16"/>
              </w:rPr>
              <w:t>6 140,41</w:t>
            </w: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EE3B02" w:rsidP="00B7640E">
            <w:pPr>
              <w:tabs>
                <w:tab w:val="left" w:pos="6510"/>
              </w:tabs>
              <w:jc w:val="center"/>
              <w:rPr>
                <w:sz w:val="16"/>
                <w:szCs w:val="16"/>
              </w:rPr>
            </w:pPr>
            <w:r>
              <w:rPr>
                <w:sz w:val="16"/>
                <w:szCs w:val="16"/>
              </w:rPr>
              <w:t>10 245,68</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EE3B02" w:rsidP="00B7640E">
            <w:pPr>
              <w:tabs>
                <w:tab w:val="left" w:pos="6510"/>
              </w:tabs>
              <w:rPr>
                <w:sz w:val="16"/>
                <w:szCs w:val="16"/>
              </w:rPr>
            </w:pPr>
            <w:r>
              <w:rPr>
                <w:sz w:val="16"/>
                <w:szCs w:val="16"/>
              </w:rPr>
              <w:t>7 840,80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rPr>
                <w:sz w:val="16"/>
                <w:szCs w:val="16"/>
              </w:rPr>
            </w:pPr>
          </w:p>
        </w:tc>
      </w:tr>
      <w:tr w:rsidR="00A63E6C" w:rsidRPr="00CC2291" w:rsidTr="00B7640E">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center"/>
              <w:rPr>
                <w:lang w:val="en-US"/>
              </w:rPr>
            </w:pPr>
            <w:r w:rsidRPr="00CC2291">
              <w:t xml:space="preserve">БС </w:t>
            </w:r>
            <w:r w:rsidRPr="00CC2291">
              <w:rPr>
                <w:lang w:val="en-US"/>
              </w:rPr>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EE3B02" w:rsidP="00B7640E">
            <w:pPr>
              <w:tabs>
                <w:tab w:val="left" w:pos="6510"/>
              </w:tabs>
              <w:jc w:val="center"/>
              <w:rPr>
                <w:sz w:val="16"/>
                <w:szCs w:val="16"/>
              </w:rPr>
            </w:pPr>
            <w:r>
              <w:rPr>
                <w:sz w:val="16"/>
                <w:szCs w:val="16"/>
              </w:rPr>
              <w:t>244,72</w:t>
            </w:r>
          </w:p>
        </w:tc>
        <w:tc>
          <w:tcPr>
            <w:tcW w:w="710" w:type="dxa"/>
            <w:shd w:val="clear" w:color="auto" w:fill="auto"/>
          </w:tcPr>
          <w:p w:rsidR="00A63E6C" w:rsidRPr="00F02B0D" w:rsidRDefault="00A63E6C" w:rsidP="00B7640E"/>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EE3B02" w:rsidP="00B7640E">
            <w:pPr>
              <w:tabs>
                <w:tab w:val="left" w:pos="6510"/>
              </w:tabs>
              <w:jc w:val="center"/>
              <w:rPr>
                <w:sz w:val="16"/>
                <w:szCs w:val="16"/>
              </w:rPr>
            </w:pPr>
            <w:r>
              <w:rPr>
                <w:sz w:val="16"/>
                <w:szCs w:val="16"/>
              </w:rPr>
              <w:t>62,02</w:t>
            </w:r>
          </w:p>
        </w:tc>
        <w:tc>
          <w:tcPr>
            <w:tcW w:w="709" w:type="dxa"/>
            <w:shd w:val="clear" w:color="auto" w:fill="auto"/>
          </w:tcPr>
          <w:p w:rsidR="00A63E6C" w:rsidRPr="00CC2291" w:rsidRDefault="00A63E6C" w:rsidP="00B7640E">
            <w:pPr>
              <w:tabs>
                <w:tab w:val="left" w:pos="6510"/>
              </w:tabs>
              <w:rPr>
                <w:sz w:val="16"/>
                <w:szCs w:val="16"/>
              </w:rPr>
            </w:pPr>
          </w:p>
        </w:tc>
        <w:tc>
          <w:tcPr>
            <w:tcW w:w="567" w:type="dxa"/>
            <w:shd w:val="clear" w:color="auto" w:fill="auto"/>
          </w:tcPr>
          <w:p w:rsidR="00A63E6C" w:rsidRPr="00CC2291" w:rsidRDefault="00EE3B02" w:rsidP="00B7640E">
            <w:pPr>
              <w:tabs>
                <w:tab w:val="left" w:pos="6510"/>
              </w:tabs>
              <w:jc w:val="center"/>
              <w:rPr>
                <w:sz w:val="16"/>
                <w:szCs w:val="16"/>
              </w:rPr>
            </w:pPr>
            <w:r>
              <w:rPr>
                <w:sz w:val="16"/>
                <w:szCs w:val="16"/>
              </w:rPr>
              <w:t>103,49</w:t>
            </w:r>
          </w:p>
        </w:tc>
        <w:tc>
          <w:tcPr>
            <w:tcW w:w="659" w:type="dxa"/>
            <w:shd w:val="clear" w:color="auto" w:fill="auto"/>
          </w:tcPr>
          <w:p w:rsidR="00A63E6C" w:rsidRPr="00CC2291" w:rsidRDefault="00A63E6C" w:rsidP="00B7640E">
            <w:pPr>
              <w:tabs>
                <w:tab w:val="left" w:pos="6510"/>
              </w:tabs>
              <w:rPr>
                <w:sz w:val="16"/>
                <w:szCs w:val="16"/>
              </w:rPr>
            </w:pPr>
          </w:p>
        </w:tc>
        <w:tc>
          <w:tcPr>
            <w:tcW w:w="617" w:type="dxa"/>
            <w:shd w:val="clear" w:color="auto" w:fill="auto"/>
          </w:tcPr>
          <w:p w:rsidR="00A63E6C" w:rsidRPr="00CC2291" w:rsidRDefault="00EE3B02" w:rsidP="00B7640E">
            <w:pPr>
              <w:tabs>
                <w:tab w:val="left" w:pos="6510"/>
              </w:tabs>
              <w:rPr>
                <w:sz w:val="16"/>
                <w:szCs w:val="16"/>
              </w:rPr>
            </w:pPr>
            <w:r>
              <w:rPr>
                <w:sz w:val="16"/>
                <w:szCs w:val="16"/>
              </w:rPr>
              <w:t>79,20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center"/>
              <w:rPr>
                <w:lang w:val="en-US"/>
              </w:rPr>
            </w:pPr>
            <w:r w:rsidRPr="00CC2291">
              <w:t xml:space="preserve">МБ </w:t>
            </w:r>
            <w:r w:rsidRPr="00CC2291">
              <w:rPr>
                <w:lang w:val="en-US"/>
              </w:rPr>
              <w:t>&lt;3&gt;</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EE3B02" w:rsidP="00B7640E">
            <w:pPr>
              <w:tabs>
                <w:tab w:val="left" w:pos="6510"/>
              </w:tabs>
              <w:jc w:val="center"/>
              <w:rPr>
                <w:sz w:val="16"/>
                <w:szCs w:val="16"/>
              </w:rPr>
            </w:pPr>
            <w:r>
              <w:rPr>
                <w:sz w:val="16"/>
                <w:szCs w:val="16"/>
              </w:rPr>
              <w:t>247,19</w:t>
            </w:r>
          </w:p>
        </w:tc>
        <w:tc>
          <w:tcPr>
            <w:tcW w:w="710" w:type="dxa"/>
            <w:shd w:val="clear" w:color="auto" w:fill="auto"/>
          </w:tcPr>
          <w:p w:rsidR="00A63E6C" w:rsidRDefault="00A63E6C" w:rsidP="00B7640E"/>
        </w:tc>
        <w:tc>
          <w:tcPr>
            <w:tcW w:w="640" w:type="dxa"/>
            <w:shd w:val="clear" w:color="auto" w:fill="auto"/>
          </w:tcPr>
          <w:p w:rsidR="00A63E6C" w:rsidRPr="00CC2291" w:rsidRDefault="00A63E6C" w:rsidP="00B7640E">
            <w:pPr>
              <w:tabs>
                <w:tab w:val="left" w:pos="6510"/>
              </w:tabs>
              <w:rPr>
                <w:sz w:val="16"/>
                <w:szCs w:val="16"/>
              </w:rPr>
            </w:pPr>
          </w:p>
        </w:tc>
        <w:tc>
          <w:tcPr>
            <w:tcW w:w="590" w:type="dxa"/>
            <w:gridSpan w:val="2"/>
            <w:shd w:val="clear" w:color="auto" w:fill="auto"/>
          </w:tcPr>
          <w:p w:rsidR="00A63E6C" w:rsidRPr="00CC2291" w:rsidRDefault="00A63E6C" w:rsidP="00B7640E">
            <w:pPr>
              <w:tabs>
                <w:tab w:val="left" w:pos="6510"/>
              </w:tabs>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rPr>
                <w:sz w:val="16"/>
                <w:szCs w:val="16"/>
              </w:rPr>
            </w:pPr>
            <w:r>
              <w:rPr>
                <w:sz w:val="16"/>
                <w:szCs w:val="16"/>
              </w:rPr>
              <w:t>0,00</w:t>
            </w:r>
          </w:p>
        </w:tc>
        <w:tc>
          <w:tcPr>
            <w:tcW w:w="707" w:type="dxa"/>
            <w:gridSpan w:val="2"/>
            <w:shd w:val="clear" w:color="auto" w:fill="auto"/>
          </w:tcPr>
          <w:p w:rsidR="00A63E6C" w:rsidRPr="00CC2291" w:rsidRDefault="00EE3B02" w:rsidP="00B7640E">
            <w:pPr>
              <w:tabs>
                <w:tab w:val="left" w:pos="6510"/>
              </w:tabs>
              <w:jc w:val="center"/>
              <w:rPr>
                <w:sz w:val="16"/>
                <w:szCs w:val="16"/>
              </w:rPr>
            </w:pPr>
            <w:r>
              <w:rPr>
                <w:sz w:val="16"/>
                <w:szCs w:val="16"/>
              </w:rPr>
              <w:t>62,65</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567" w:type="dxa"/>
            <w:shd w:val="clear" w:color="auto" w:fill="auto"/>
          </w:tcPr>
          <w:p w:rsidR="00A63E6C" w:rsidRPr="00CC2291" w:rsidRDefault="00EE3B02" w:rsidP="00B7640E">
            <w:pPr>
              <w:tabs>
                <w:tab w:val="left" w:pos="6510"/>
              </w:tabs>
              <w:jc w:val="center"/>
              <w:rPr>
                <w:sz w:val="16"/>
                <w:szCs w:val="16"/>
              </w:rPr>
            </w:pPr>
            <w:r>
              <w:rPr>
                <w:sz w:val="16"/>
                <w:szCs w:val="16"/>
              </w:rPr>
              <w:t>104,54</w:t>
            </w:r>
          </w:p>
        </w:tc>
        <w:tc>
          <w:tcPr>
            <w:tcW w:w="659" w:type="dxa"/>
            <w:shd w:val="clear" w:color="auto" w:fill="auto"/>
          </w:tcPr>
          <w:p w:rsidR="00A63E6C" w:rsidRPr="00CC2291" w:rsidRDefault="00A63E6C" w:rsidP="00B7640E">
            <w:pPr>
              <w:tabs>
                <w:tab w:val="left" w:pos="6510"/>
              </w:tabs>
              <w:rPr>
                <w:sz w:val="16"/>
                <w:szCs w:val="16"/>
              </w:rPr>
            </w:pPr>
            <w:r>
              <w:rPr>
                <w:sz w:val="16"/>
                <w:szCs w:val="16"/>
              </w:rPr>
              <w:t>0,00</w:t>
            </w:r>
          </w:p>
        </w:tc>
        <w:tc>
          <w:tcPr>
            <w:tcW w:w="617" w:type="dxa"/>
            <w:shd w:val="clear" w:color="auto" w:fill="auto"/>
          </w:tcPr>
          <w:p w:rsidR="00A63E6C" w:rsidRPr="00CC2291" w:rsidRDefault="00EE3B02" w:rsidP="00B7640E">
            <w:pPr>
              <w:tabs>
                <w:tab w:val="left" w:pos="6510"/>
              </w:tabs>
              <w:jc w:val="center"/>
              <w:rPr>
                <w:sz w:val="16"/>
                <w:szCs w:val="16"/>
              </w:rPr>
            </w:pPr>
            <w:r>
              <w:rPr>
                <w:sz w:val="16"/>
                <w:szCs w:val="16"/>
              </w:rPr>
              <w:t>80,00</w:t>
            </w:r>
          </w:p>
        </w:tc>
        <w:tc>
          <w:tcPr>
            <w:tcW w:w="715" w:type="dxa"/>
            <w:shd w:val="clear" w:color="auto" w:fill="auto"/>
          </w:tcPr>
          <w:p w:rsidR="00A63E6C" w:rsidRPr="00CC2291" w:rsidRDefault="00A63E6C" w:rsidP="00B7640E">
            <w:pPr>
              <w:tabs>
                <w:tab w:val="left" w:pos="6510"/>
              </w:tabs>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B7640E">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both"/>
              <w:rPr>
                <w:lang w:val="en-US"/>
              </w:rPr>
            </w:pPr>
            <w:r w:rsidRPr="00CC2291">
              <w:t xml:space="preserve">  </w:t>
            </w:r>
            <w:r w:rsidRPr="00CC2291">
              <w:rPr>
                <w:lang w:val="en-US"/>
              </w:rPr>
              <w:t xml:space="preserve"> </w:t>
            </w:r>
            <w:r w:rsidRPr="00CC2291">
              <w:t xml:space="preserve"> ВБ</w:t>
            </w:r>
            <w:r w:rsidRPr="00CC2291">
              <w:rPr>
                <w:lang w:val="en-US"/>
              </w:rPr>
              <w:t xml:space="preserve"> &lt;4&gt;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EE3B02" w:rsidP="00B7640E">
            <w:pPr>
              <w:tabs>
                <w:tab w:val="left" w:pos="6510"/>
              </w:tabs>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09" w:type="dxa"/>
            <w:shd w:val="clear" w:color="auto" w:fill="auto"/>
          </w:tcPr>
          <w:p w:rsidR="00A63E6C" w:rsidRPr="00CC2291" w:rsidRDefault="00A63E6C" w:rsidP="00B7640E">
            <w:pPr>
              <w:tabs>
                <w:tab w:val="left" w:pos="6510"/>
              </w:tabs>
              <w:jc w:val="center"/>
              <w:rPr>
                <w:sz w:val="16"/>
                <w:szCs w:val="16"/>
              </w:rPr>
            </w:pPr>
          </w:p>
        </w:tc>
        <w:tc>
          <w:tcPr>
            <w:tcW w:w="567"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rPr>
                <w:sz w:val="16"/>
                <w:szCs w:val="16"/>
                <w:lang w:val="en-US"/>
              </w:rPr>
            </w:pPr>
          </w:p>
        </w:tc>
      </w:tr>
    </w:tbl>
    <w:p w:rsidR="0043719C" w:rsidRDefault="0043719C" w:rsidP="0043719C">
      <w:pPr>
        <w:autoSpaceDE w:val="0"/>
        <w:autoSpaceDN w:val="0"/>
        <w:adjustRightInd w:val="0"/>
        <w:rPr>
          <w:rFonts w:eastAsia="Calibri"/>
          <w:sz w:val="28"/>
          <w:szCs w:val="28"/>
          <w:lang w:eastAsia="en-US"/>
        </w:rPr>
      </w:pPr>
    </w:p>
    <w:p w:rsidR="0043719C" w:rsidRDefault="0043719C" w:rsidP="0043719C">
      <w:pPr>
        <w:autoSpaceDE w:val="0"/>
        <w:autoSpaceDN w:val="0"/>
        <w:adjustRightInd w:val="0"/>
        <w:rPr>
          <w:sz w:val="28"/>
          <w:szCs w:val="28"/>
        </w:rPr>
      </w:pPr>
    </w:p>
    <w:p w:rsidR="003762B0" w:rsidRPr="00F74E64" w:rsidRDefault="003762B0" w:rsidP="003762B0">
      <w:pPr>
        <w:autoSpaceDE w:val="0"/>
        <w:autoSpaceDN w:val="0"/>
        <w:adjustRightInd w:val="0"/>
        <w:ind w:left="4248"/>
        <w:jc w:val="right"/>
        <w:rPr>
          <w:sz w:val="28"/>
          <w:szCs w:val="28"/>
        </w:rPr>
      </w:pPr>
      <w:r w:rsidRPr="00F74E64">
        <w:rPr>
          <w:sz w:val="28"/>
          <w:szCs w:val="28"/>
        </w:rPr>
        <w:lastRenderedPageBreak/>
        <w:t>Приложение № 3</w:t>
      </w:r>
    </w:p>
    <w:p w:rsidR="003762B0" w:rsidRPr="00F74E64" w:rsidRDefault="003762B0" w:rsidP="003762B0">
      <w:pPr>
        <w:autoSpaceDE w:val="0"/>
        <w:autoSpaceDN w:val="0"/>
        <w:adjustRightInd w:val="0"/>
        <w:jc w:val="right"/>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к муниципальной программе  </w:t>
      </w:r>
    </w:p>
    <w:p w:rsidR="003762B0" w:rsidRPr="00F74E64" w:rsidRDefault="003762B0" w:rsidP="003762B0">
      <w:pPr>
        <w:autoSpaceDE w:val="0"/>
        <w:autoSpaceDN w:val="0"/>
        <w:adjustRightInd w:val="0"/>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             </w:t>
      </w:r>
      <w:r w:rsidRPr="00F74E64">
        <w:rPr>
          <w:sz w:val="28"/>
          <w:szCs w:val="28"/>
        </w:rPr>
        <w:tab/>
        <w:t xml:space="preserve">                                                                                                                                   </w:t>
      </w:r>
    </w:p>
    <w:p w:rsidR="003762B0" w:rsidRPr="00F74E64" w:rsidRDefault="003762B0" w:rsidP="003762B0">
      <w:pPr>
        <w:rPr>
          <w:sz w:val="28"/>
          <w:szCs w:val="28"/>
        </w:rPr>
      </w:pPr>
    </w:p>
    <w:p w:rsidR="003762B0" w:rsidRPr="00F74E64" w:rsidRDefault="003762B0" w:rsidP="003762B0">
      <w:pPr>
        <w:spacing w:after="200" w:line="276" w:lineRule="auto"/>
        <w:jc w:val="center"/>
        <w:rPr>
          <w:sz w:val="24"/>
          <w:szCs w:val="24"/>
        </w:rPr>
      </w:pPr>
      <w:r w:rsidRPr="00F74E64">
        <w:rPr>
          <w:sz w:val="28"/>
          <w:szCs w:val="28"/>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24"/>
        <w:gridCol w:w="3028"/>
        <w:gridCol w:w="2757"/>
        <w:gridCol w:w="2038"/>
        <w:gridCol w:w="2038"/>
        <w:gridCol w:w="733"/>
        <w:gridCol w:w="733"/>
        <w:gridCol w:w="733"/>
        <w:gridCol w:w="733"/>
        <w:gridCol w:w="733"/>
        <w:gridCol w:w="733"/>
      </w:tblGrid>
      <w:tr w:rsidR="003762B0" w:rsidRPr="00F74E64" w:rsidTr="000A50A8">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График достижения целевого показателя</w:t>
            </w:r>
          </w:p>
        </w:tc>
      </w:tr>
      <w:tr w:rsidR="003762B0" w:rsidRPr="00F74E64" w:rsidTr="000A50A8">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2024 год</w:t>
            </w:r>
          </w:p>
        </w:tc>
      </w:tr>
      <w:tr w:rsidR="003762B0" w:rsidRPr="00F74E64" w:rsidTr="000A50A8">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r>
      <w:tr w:rsidR="003762B0" w:rsidRPr="00F74E64" w:rsidTr="000A50A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11</w:t>
            </w:r>
          </w:p>
        </w:tc>
      </w:tr>
      <w:tr w:rsidR="003762B0" w:rsidRPr="00F74E64" w:rsidTr="000A50A8">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3762B0" w:rsidRPr="00F74E64" w:rsidTr="000A50A8">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43719C">
            <w:pPr>
              <w:rPr>
                <w:rFonts w:ascii="Arial" w:hAnsi="Arial" w:cs="Arial"/>
              </w:rPr>
            </w:pPr>
            <w:r w:rsidRPr="00F74E64">
              <w:rPr>
                <w:rFonts w:ascii="Arial" w:hAnsi="Arial" w:cs="Arial"/>
              </w:rPr>
              <w:t xml:space="preserve">Целевой показатель субъекта </w:t>
            </w:r>
            <w:r w:rsidR="0043719C">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r>
      <w:tr w:rsidR="003762B0" w:rsidRPr="00F74E64" w:rsidTr="000A50A8">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762B0" w:rsidRPr="00F74E64" w:rsidRDefault="003762B0" w:rsidP="000A50A8">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71,45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73,15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74,85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r>
      <w:tr w:rsidR="003762B0" w:rsidRPr="00F74E64" w:rsidTr="000A50A8">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12,60</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r w:rsidR="003762B0" w:rsidRPr="00F74E64">
              <w:rPr>
                <w:rFonts w:ascii="Arial" w:hAnsi="Arial" w:cs="Arial"/>
              </w:rPr>
              <w:t> </w:t>
            </w:r>
          </w:p>
        </w:tc>
      </w:tr>
      <w:tr w:rsidR="003762B0" w:rsidRPr="00F74E64" w:rsidTr="000A50A8">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2051F2" w:rsidP="000A50A8">
            <w:pPr>
              <w:jc w:val="center"/>
              <w:rPr>
                <w:rFonts w:ascii="Arial" w:hAnsi="Arial" w:cs="Arial"/>
              </w:rPr>
            </w:pPr>
            <w:r>
              <w:rPr>
                <w:rFonts w:ascii="Arial" w:hAnsi="Arial" w:cs="Arial"/>
              </w:rPr>
              <w:t>3 062</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253</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FE0ECF" w:rsidP="000A50A8">
            <w:pPr>
              <w:jc w:val="center"/>
              <w:rPr>
                <w:sz w:val="24"/>
                <w:szCs w:val="24"/>
              </w:rPr>
            </w:pPr>
            <w:r>
              <w:rPr>
                <w:rFonts w:eastAsia="Calibri"/>
                <w:lang w:eastAsia="en-US"/>
              </w:rPr>
              <w:t xml:space="preserve">Реконструкция водозаборного сооружения в </w:t>
            </w: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ольшая</w:t>
            </w:r>
            <w:proofErr w:type="spellEnd"/>
            <w:r>
              <w:rPr>
                <w:rFonts w:eastAsia="Calibri"/>
                <w:lang w:eastAsia="en-US"/>
              </w:rPr>
              <w:t xml:space="preserve"> </w:t>
            </w:r>
            <w:proofErr w:type="spellStart"/>
            <w:r>
              <w:rPr>
                <w:rFonts w:eastAsia="Calibri"/>
                <w:lang w:eastAsia="en-US"/>
              </w:rPr>
              <w:t>Островня</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43719C" w:rsidP="000A50A8">
            <w:pPr>
              <w:jc w:val="center"/>
              <w:rPr>
                <w:sz w:val="24"/>
                <w:szCs w:val="24"/>
              </w:rPr>
            </w:pPr>
            <w:r w:rsidRPr="0043719C">
              <w:rPr>
                <w:rFonts w:eastAsia="Calibri"/>
                <w:lang w:eastAsia="en-US"/>
              </w:rPr>
              <w:t xml:space="preserve">Реконструкция артезианской скважины и водонапорной башни в д. </w:t>
            </w:r>
            <w:proofErr w:type="spellStart"/>
            <w:r w:rsidRPr="0043719C">
              <w:rPr>
                <w:rFonts w:eastAsia="Calibri"/>
                <w:lang w:eastAsia="en-US"/>
              </w:rPr>
              <w:t>Рековичи</w:t>
            </w:r>
            <w:proofErr w:type="spellEnd"/>
            <w:r w:rsidRPr="0043719C">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2051F2">
            <w:pPr>
              <w:jc w:val="center"/>
            </w:pPr>
            <w:r>
              <w:rPr>
                <w:rFonts w:ascii="Arial" w:hAnsi="Arial" w:cs="Arial"/>
              </w:rPr>
              <w:t>2</w:t>
            </w:r>
            <w:r w:rsidR="002051F2">
              <w:rPr>
                <w:rFonts w:ascii="Arial" w:hAnsi="Arial" w:cs="Arial"/>
              </w:rPr>
              <w:t>61</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0,0</w:t>
            </w:r>
            <w:r w:rsidR="002051F2">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FE0ECF" w:rsidP="000A50A8">
            <w:pPr>
              <w:jc w:val="center"/>
              <w:rPr>
                <w:sz w:val="24"/>
                <w:szCs w:val="24"/>
              </w:rPr>
            </w:pPr>
            <w:r>
              <w:rPr>
                <w:rFonts w:eastAsia="Calibri"/>
                <w:lang w:eastAsia="en-US"/>
              </w:rPr>
              <w:t>Реконструкция системы водоснабжения в д. 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2051F2">
            <w:pPr>
              <w:jc w:val="center"/>
            </w:pPr>
            <w:r>
              <w:rPr>
                <w:rFonts w:ascii="Arial" w:hAnsi="Arial" w:cs="Arial"/>
              </w:rPr>
              <w:t>2</w:t>
            </w:r>
            <w:r w:rsidR="002051F2">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017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2051F2"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2051F2"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r>
      <w:tr w:rsidR="00FE0ECF"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FE0ECF" w:rsidRPr="00F74E64" w:rsidRDefault="00FE0ECF" w:rsidP="00FE0ECF">
            <w:pPr>
              <w:jc w:val="center"/>
              <w:rPr>
                <w:sz w:val="24"/>
                <w:szCs w:val="24"/>
              </w:rPr>
            </w:pPr>
            <w:r w:rsidRPr="0043719C">
              <w:rPr>
                <w:rFonts w:eastAsia="Calibri"/>
                <w:lang w:eastAsia="en-US"/>
              </w:rPr>
              <w:t xml:space="preserve">Реконструкция </w:t>
            </w:r>
            <w:r>
              <w:rPr>
                <w:rFonts w:eastAsia="Calibri"/>
                <w:lang w:eastAsia="en-US"/>
              </w:rPr>
              <w:t xml:space="preserve">системы водоснабжения в п. </w:t>
            </w:r>
            <w:proofErr w:type="spellStart"/>
            <w:r>
              <w:rPr>
                <w:rFonts w:eastAsia="Calibri"/>
                <w:lang w:eastAsia="en-US"/>
              </w:rPr>
              <w:t>Серпеевский</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FE0ECF" w:rsidRPr="00F74E64" w:rsidRDefault="002051F2" w:rsidP="00B7640E">
            <w:pPr>
              <w:jc w:val="center"/>
            </w:pPr>
            <w:r>
              <w:rPr>
                <w:rFonts w:ascii="Arial" w:hAnsi="Arial" w:cs="Arial"/>
              </w:rPr>
              <w:t>125</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2051F2">
            <w:pPr>
              <w:jc w:val="center"/>
              <w:rPr>
                <w:rFonts w:ascii="Arial" w:hAnsi="Arial" w:cs="Arial"/>
              </w:rPr>
            </w:pPr>
            <w:r>
              <w:rPr>
                <w:rFonts w:ascii="Arial" w:hAnsi="Arial" w:cs="Arial"/>
              </w:rPr>
              <w:t>0,0</w:t>
            </w:r>
            <w:r w:rsidR="002051F2">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r>
      <w:tr w:rsidR="00FE0ECF"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0ECF" w:rsidRPr="00F74E64" w:rsidRDefault="00FE0ECF" w:rsidP="00B7640E">
            <w:pPr>
              <w:jc w:val="center"/>
              <w:rPr>
                <w:sz w:val="24"/>
                <w:szCs w:val="24"/>
              </w:rPr>
            </w:pPr>
            <w:r w:rsidRPr="001E2AD5">
              <w:rPr>
                <w:rFonts w:eastAsia="Calibri"/>
                <w:lang w:eastAsia="en-US"/>
              </w:rPr>
              <w:t xml:space="preserve">Строительство водозаборного узла в </w:t>
            </w:r>
            <w:proofErr w:type="spellStart"/>
            <w:r w:rsidRPr="001E2AD5">
              <w:rPr>
                <w:rFonts w:eastAsia="Calibri"/>
                <w:lang w:eastAsia="en-US"/>
              </w:rPr>
              <w:t>р.п</w:t>
            </w:r>
            <w:proofErr w:type="spellEnd"/>
            <w:r w:rsidRPr="001E2AD5">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FE0ECF" w:rsidRPr="00F74E64" w:rsidRDefault="00FE0ECF"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rPr>
            </w:pPr>
            <w:r>
              <w:rPr>
                <w:rFonts w:ascii="Arial" w:hAnsi="Arial" w:cs="Arial"/>
              </w:rPr>
              <w:t>0,180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r>
    </w:tbl>
    <w:p w:rsidR="00BE7855" w:rsidRDefault="00BE7855" w:rsidP="003762B0">
      <w:pPr>
        <w:autoSpaceDE w:val="0"/>
        <w:autoSpaceDN w:val="0"/>
        <w:adjustRightInd w:val="0"/>
        <w:ind w:left="4248"/>
        <w:jc w:val="right"/>
        <w:rPr>
          <w:color w:val="FF0000"/>
          <w:sz w:val="28"/>
          <w:szCs w:val="28"/>
        </w:rPr>
      </w:pPr>
    </w:p>
    <w:p w:rsidR="00FE0ECF" w:rsidRDefault="00FE0ECF" w:rsidP="003762B0">
      <w:pPr>
        <w:autoSpaceDE w:val="0"/>
        <w:autoSpaceDN w:val="0"/>
        <w:adjustRightInd w:val="0"/>
        <w:ind w:left="4248"/>
        <w:jc w:val="right"/>
        <w:rPr>
          <w:color w:val="FF0000"/>
          <w:sz w:val="28"/>
          <w:szCs w:val="28"/>
        </w:rPr>
      </w:pPr>
    </w:p>
    <w:tbl>
      <w:tblPr>
        <w:tblW w:w="0" w:type="auto"/>
        <w:tblInd w:w="103" w:type="dxa"/>
        <w:tblLook w:val="04A0" w:firstRow="1" w:lastRow="0" w:firstColumn="1" w:lastColumn="0" w:noHBand="0" w:noVBand="1"/>
      </w:tblPr>
      <w:tblGrid>
        <w:gridCol w:w="424"/>
        <w:gridCol w:w="3050"/>
        <w:gridCol w:w="2778"/>
        <w:gridCol w:w="2054"/>
        <w:gridCol w:w="2054"/>
        <w:gridCol w:w="738"/>
        <w:gridCol w:w="738"/>
        <w:gridCol w:w="738"/>
        <w:gridCol w:w="738"/>
        <w:gridCol w:w="738"/>
        <w:gridCol w:w="633"/>
      </w:tblGrid>
      <w:tr w:rsidR="00BE7855" w:rsidRPr="00F74E64" w:rsidTr="00E1675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 xml:space="preserve">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w:t>
            </w:r>
            <w:r w:rsidRPr="00F74E64">
              <w:rPr>
                <w:rFonts w:ascii="Arial" w:hAnsi="Arial" w:cs="Arial"/>
                <w:b/>
                <w:bCs/>
              </w:rPr>
              <w:lastRenderedPageBreak/>
              <w:t>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lastRenderedPageBreak/>
              <w:t>График достижения целевого показателя</w:t>
            </w:r>
          </w:p>
        </w:tc>
      </w:tr>
      <w:tr w:rsidR="00BE7855" w:rsidRPr="00F74E64" w:rsidTr="00E1675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2024 год</w:t>
            </w:r>
          </w:p>
        </w:tc>
      </w:tr>
      <w:tr w:rsidR="00BE7855" w:rsidRPr="00F74E64" w:rsidTr="00E1675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r>
      <w:tr w:rsidR="00BE7855" w:rsidRPr="00F74E64" w:rsidTr="00E1675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11</w:t>
            </w:r>
          </w:p>
        </w:tc>
      </w:tr>
      <w:tr w:rsidR="00BE7855" w:rsidRPr="00F74E64" w:rsidTr="00E1675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BE7855" w:rsidRPr="00F74E64" w:rsidTr="00E1675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xml:space="preserve">Целевой показатель субъекта </w:t>
            </w:r>
            <w:r>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r>
      <w:tr w:rsidR="00BE7855" w:rsidRPr="00F74E64" w:rsidTr="00E1675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855" w:rsidRPr="00F74E64" w:rsidRDefault="00BE7855" w:rsidP="00E16759">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BE7855">
            <w:pP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BE7855">
            <w:pPr>
              <w:jc w:val="cente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r>
      <w:tr w:rsidR="00BE7855" w:rsidRPr="00F74E64" w:rsidTr="00E1675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25,53</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r>
      <w:tr w:rsidR="00BE7855" w:rsidRPr="00F74E64" w:rsidTr="00E1675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25,53</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25,53</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Сещинское</w:t>
            </w:r>
            <w:proofErr w:type="spellEnd"/>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Pr>
                <w:rFonts w:eastAsia="Calibri"/>
                <w:lang w:eastAsia="en-US"/>
              </w:rPr>
              <w:t xml:space="preserve">Реконструкция водозаборного сооружения в д. Большая </w:t>
            </w:r>
            <w:proofErr w:type="spellStart"/>
            <w:r>
              <w:rPr>
                <w:rFonts w:eastAsia="Calibri"/>
                <w:lang w:eastAsia="en-US"/>
              </w:rPr>
              <w:t>Островня</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E1675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Рековичское</w:t>
            </w:r>
            <w:proofErr w:type="spellEnd"/>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BE7855">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Пеклинское</w:t>
            </w:r>
            <w:proofErr w:type="spellEnd"/>
            <w:r>
              <w:rPr>
                <w:rFonts w:eastAsia="Calibri"/>
                <w:lang w:eastAsia="en-US"/>
              </w:rPr>
              <w:t xml:space="preserve"> сельское поселение</w:t>
            </w:r>
            <w:r w:rsidR="00BE7855"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Pr>
                <w:rFonts w:eastAsia="Calibri"/>
                <w:lang w:eastAsia="en-US"/>
              </w:rPr>
              <w:t xml:space="preserve">Реконструкция системы водоснабжения в </w:t>
            </w:r>
            <w:proofErr w:type="spellStart"/>
            <w:r>
              <w:rPr>
                <w:rFonts w:eastAsia="Calibri"/>
                <w:lang w:eastAsia="en-US"/>
              </w:rPr>
              <w:t>п</w:t>
            </w:r>
            <w:proofErr w:type="gramStart"/>
            <w:r>
              <w:rPr>
                <w:rFonts w:eastAsia="Calibri"/>
                <w:lang w:eastAsia="en-US"/>
              </w:rPr>
              <w:t>.П</w:t>
            </w:r>
            <w:proofErr w:type="gramEnd"/>
            <w:r>
              <w:rPr>
                <w:rFonts w:eastAsia="Calibri"/>
                <w:lang w:eastAsia="en-US"/>
              </w:rPr>
              <w:t>еклино</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2051F2" w:rsidP="00E1675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2051F2"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2051F2"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r>
      <w:tr w:rsidR="002051F2" w:rsidRPr="00F74E64" w:rsidTr="00B7640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proofErr w:type="spellStart"/>
            <w:r>
              <w:rPr>
                <w:rFonts w:eastAsia="Calibri"/>
                <w:lang w:eastAsia="en-US"/>
              </w:rPr>
              <w:t>Рябчинское</w:t>
            </w:r>
            <w:proofErr w:type="spellEnd"/>
            <w:r>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2051F2" w:rsidRPr="00F74E64" w:rsidRDefault="002051F2" w:rsidP="00B7640E">
            <w:pPr>
              <w:jc w:val="center"/>
              <w:rPr>
                <w:sz w:val="24"/>
                <w:szCs w:val="24"/>
              </w:rPr>
            </w:pPr>
            <w:r>
              <w:rPr>
                <w:rFonts w:eastAsia="Calibri"/>
                <w:lang w:eastAsia="en-US"/>
              </w:rPr>
              <w:t xml:space="preserve">Реконструкция 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2051F2" w:rsidRPr="00F74E64" w:rsidRDefault="002051F2" w:rsidP="00B7640E">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rPr>
            </w:pPr>
            <w:r>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r>
      <w:tr w:rsidR="002051F2"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051F2" w:rsidRPr="00F74E64" w:rsidRDefault="002051F2" w:rsidP="00B7640E">
            <w:pPr>
              <w:jc w:val="center"/>
              <w:rPr>
                <w:sz w:val="24"/>
                <w:szCs w:val="24"/>
              </w:rPr>
            </w:pPr>
            <w:r w:rsidRPr="001E2AD5">
              <w:rPr>
                <w:rFonts w:eastAsia="Calibri"/>
                <w:lang w:eastAsia="en-US"/>
              </w:rPr>
              <w:t xml:space="preserve">Строительство водозаборного узла в </w:t>
            </w:r>
            <w:proofErr w:type="spellStart"/>
            <w:r w:rsidRPr="001E2AD5">
              <w:rPr>
                <w:rFonts w:eastAsia="Calibri"/>
                <w:lang w:eastAsia="en-US"/>
              </w:rPr>
              <w:t>р.п</w:t>
            </w:r>
            <w:proofErr w:type="spellEnd"/>
            <w:r w:rsidRPr="001E2AD5">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2051F2" w:rsidRPr="00F74E64" w:rsidRDefault="002051F2"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rPr>
            </w:pPr>
            <w:r>
              <w:rPr>
                <w:rFonts w:ascii="Arial" w:hAnsi="Arial" w:cs="Arial"/>
              </w:rPr>
              <w:t>25,53</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25,53</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r>
    </w:tbl>
    <w:p w:rsidR="003762B0" w:rsidRDefault="003762B0" w:rsidP="003762B0">
      <w:pPr>
        <w:autoSpaceDE w:val="0"/>
        <w:autoSpaceDN w:val="0"/>
        <w:adjustRightInd w:val="0"/>
        <w:ind w:left="4248"/>
        <w:jc w:val="right"/>
        <w:rPr>
          <w:sz w:val="28"/>
          <w:szCs w:val="28"/>
        </w:rPr>
      </w:pPr>
      <w:r w:rsidRPr="00FE2A0C">
        <w:rPr>
          <w:color w:val="FF0000"/>
          <w:sz w:val="28"/>
          <w:szCs w:val="28"/>
        </w:rPr>
        <w:br w:type="page"/>
      </w:r>
      <w:r>
        <w:rPr>
          <w:sz w:val="28"/>
          <w:szCs w:val="28"/>
        </w:rPr>
        <w:lastRenderedPageBreak/>
        <w:t>Приложение № 4</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Этапы реализации муниципальной программы </w:t>
      </w:r>
      <w:r w:rsidRPr="00E53C98">
        <w:rPr>
          <w:sz w:val="28"/>
          <w:szCs w:val="28"/>
        </w:rPr>
        <w:t>«</w:t>
      </w:r>
      <w:r>
        <w:rPr>
          <w:sz w:val="28"/>
          <w:szCs w:val="28"/>
        </w:rPr>
        <w:t xml:space="preserve">Чистая </w:t>
      </w:r>
      <w:r w:rsidRPr="00685AC6">
        <w:rPr>
          <w:sz w:val="28"/>
          <w:szCs w:val="28"/>
        </w:rPr>
        <w:t xml:space="preserve">вода» </w:t>
      </w:r>
      <w:r>
        <w:rPr>
          <w:sz w:val="28"/>
          <w:szCs w:val="28"/>
        </w:rPr>
        <w:t xml:space="preserve">в </w:t>
      </w:r>
      <w:r w:rsidRPr="00685AC6">
        <w:rPr>
          <w:sz w:val="28"/>
          <w:szCs w:val="28"/>
        </w:rPr>
        <w:t>Дубровск</w:t>
      </w:r>
      <w:r>
        <w:rPr>
          <w:sz w:val="28"/>
          <w:szCs w:val="28"/>
        </w:rPr>
        <w:t>ом</w:t>
      </w:r>
      <w:r w:rsidRPr="00685AC6">
        <w:rPr>
          <w:sz w:val="28"/>
          <w:szCs w:val="28"/>
        </w:rPr>
        <w:t xml:space="preserve"> </w:t>
      </w:r>
      <w:r>
        <w:rPr>
          <w:sz w:val="28"/>
          <w:szCs w:val="28"/>
        </w:rPr>
        <w:t xml:space="preserve">муниципальном районе Брянской области </w:t>
      </w:r>
      <w:r w:rsidRPr="00685AC6">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32"/>
        <w:gridCol w:w="2237"/>
        <w:gridCol w:w="1430"/>
        <w:gridCol w:w="1639"/>
        <w:gridCol w:w="1626"/>
        <w:gridCol w:w="1259"/>
        <w:gridCol w:w="1504"/>
        <w:gridCol w:w="1442"/>
      </w:tblGrid>
      <w:tr w:rsidR="003762B0" w:rsidRPr="005C5369" w:rsidTr="000A50A8">
        <w:trPr>
          <w:trHeight w:val="555"/>
        </w:trPr>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 xml:space="preserve">№ </w:t>
            </w:r>
            <w:proofErr w:type="gramStart"/>
            <w:r w:rsidRPr="005C5369">
              <w:rPr>
                <w:rFonts w:ascii="Arial" w:hAnsi="Arial" w:cs="Arial"/>
                <w:b/>
                <w:bCs/>
              </w:rPr>
              <w:t>п</w:t>
            </w:r>
            <w:proofErr w:type="gramEnd"/>
            <w:r w:rsidRPr="005C5369">
              <w:rPr>
                <w:rFonts w:ascii="Arial" w:hAnsi="Arial" w:cs="Arial"/>
                <w:b/>
                <w:bCs/>
              </w:rPr>
              <w:t>/п</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1430"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Вид работ по объекту</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предоставления заказчику земельного участка</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Подготовка проектной документации по объекту</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Pr>
                <w:rFonts w:ascii="Arial" w:hAnsi="Arial" w:cs="Arial"/>
                <w:b/>
                <w:bCs/>
              </w:rPr>
              <w:t>Выполнение строитель</w:t>
            </w:r>
            <w:r w:rsidRPr="005C5369">
              <w:rPr>
                <w:rFonts w:ascii="Arial" w:hAnsi="Arial" w:cs="Arial"/>
                <w:b/>
                <w:bCs/>
              </w:rPr>
              <w:t xml:space="preserve">но-монтажных работ по объекту </w:t>
            </w:r>
          </w:p>
        </w:tc>
      </w:tr>
      <w:tr w:rsidR="003762B0" w:rsidRPr="005C5369" w:rsidTr="000A50A8">
        <w:trPr>
          <w:trHeight w:val="93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проектирование</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завершения проектных работ</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строительство</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Плановая дата ввода объекта в эксплуатацию</w:t>
            </w:r>
          </w:p>
        </w:tc>
      </w:tr>
      <w:tr w:rsidR="003762B0" w:rsidRPr="005C5369" w:rsidTr="000A50A8">
        <w:trPr>
          <w:trHeight w:val="42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r>
      <w:tr w:rsidR="003762B0" w:rsidRPr="005C5369" w:rsidTr="000A50A8">
        <w:trPr>
          <w:trHeight w:val="255"/>
        </w:trPr>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1430"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r>
      <w:tr w:rsidR="003762B0" w:rsidRPr="005C5369" w:rsidTr="000A50A8">
        <w:trPr>
          <w:trHeight w:val="879"/>
        </w:trPr>
        <w:tc>
          <w:tcPr>
            <w:tcW w:w="0" w:type="auto"/>
            <w:shd w:val="clear" w:color="auto" w:fill="auto"/>
            <w:noWrap/>
            <w:vAlign w:val="center"/>
          </w:tcPr>
          <w:p w:rsidR="003762B0" w:rsidRPr="005C5369" w:rsidRDefault="003762B0" w:rsidP="000A50A8">
            <w:pPr>
              <w:jc w:val="center"/>
              <w:rPr>
                <w:rFonts w:ascii="Arial" w:hAnsi="Arial" w:cs="Arial"/>
              </w:rPr>
            </w:pPr>
            <w:r>
              <w:rPr>
                <w:rFonts w:ascii="Arial" w:hAnsi="Arial" w:cs="Arial"/>
              </w:rPr>
              <w:t>1</w:t>
            </w:r>
          </w:p>
        </w:tc>
        <w:tc>
          <w:tcPr>
            <w:tcW w:w="0" w:type="auto"/>
            <w:shd w:val="clear" w:color="auto" w:fill="auto"/>
            <w:noWrap/>
            <w:vAlign w:val="bottom"/>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rsidR="003762B0" w:rsidRPr="00C44ED0" w:rsidRDefault="002051F2" w:rsidP="000A50A8">
            <w:pPr>
              <w:jc w:val="center"/>
              <w:rPr>
                <w:rFonts w:eastAsia="Calibri"/>
                <w:lang w:eastAsia="en-US"/>
              </w:rPr>
            </w:pPr>
            <w:r>
              <w:rPr>
                <w:rFonts w:eastAsia="Calibri"/>
                <w:lang w:eastAsia="en-US"/>
              </w:rPr>
              <w:t xml:space="preserve">Реконструкция </w:t>
            </w:r>
            <w:r w:rsidR="00BE7855" w:rsidRPr="00886E5E">
              <w:rPr>
                <w:rFonts w:eastAsia="Calibri"/>
                <w:lang w:eastAsia="en-US"/>
              </w:rPr>
              <w:t xml:space="preserve">водозаборного сооружения в  д. Большая </w:t>
            </w:r>
            <w:proofErr w:type="spellStart"/>
            <w:r w:rsidR="00BE7855" w:rsidRPr="00886E5E">
              <w:rPr>
                <w:rFonts w:eastAsia="Calibri"/>
                <w:lang w:eastAsia="en-US"/>
              </w:rPr>
              <w:t>Островня</w:t>
            </w:r>
            <w:proofErr w:type="spellEnd"/>
            <w:r w:rsidR="00BE7855" w:rsidRPr="00886E5E">
              <w:rPr>
                <w:rFonts w:eastAsia="Calibri"/>
                <w:lang w:eastAsia="en-US"/>
              </w:rPr>
              <w:t xml:space="preserve"> Дубровского района Брянской области</w:t>
            </w:r>
          </w:p>
        </w:tc>
        <w:tc>
          <w:tcPr>
            <w:tcW w:w="1430" w:type="dxa"/>
            <w:shd w:val="clear" w:color="auto" w:fill="auto"/>
            <w:noWrap/>
            <w:vAlign w:val="center"/>
          </w:tcPr>
          <w:p w:rsidR="003762B0" w:rsidRPr="005C5369" w:rsidRDefault="00BE7855" w:rsidP="000A50A8">
            <w:pPr>
              <w:jc w:val="center"/>
              <w:rPr>
                <w:rFonts w:ascii="Arial" w:hAnsi="Arial" w:cs="Arial"/>
              </w:rPr>
            </w:pPr>
            <w:r>
              <w:rPr>
                <w:rFonts w:ascii="Arial" w:hAnsi="Arial" w:cs="Arial"/>
              </w:rPr>
              <w:t>Строительство</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0</w:t>
            </w:r>
          </w:p>
        </w:tc>
        <w:tc>
          <w:tcPr>
            <w:tcW w:w="0" w:type="auto"/>
            <w:shd w:val="clear" w:color="auto" w:fill="auto"/>
            <w:noWrap/>
            <w:vAlign w:val="center"/>
          </w:tcPr>
          <w:p w:rsidR="003762B0" w:rsidRPr="005C5369" w:rsidRDefault="00D46AD3" w:rsidP="00BE7855">
            <w:pPr>
              <w:jc w:val="center"/>
              <w:rPr>
                <w:rFonts w:ascii="Arial" w:hAnsi="Arial" w:cs="Arial"/>
              </w:rPr>
            </w:pPr>
            <w:r>
              <w:rPr>
                <w:rFonts w:ascii="Arial" w:hAnsi="Arial" w:cs="Arial"/>
              </w:rPr>
              <w:t>09</w:t>
            </w:r>
            <w:r w:rsidR="003762B0">
              <w:rPr>
                <w:rFonts w:ascii="Arial" w:hAnsi="Arial" w:cs="Arial"/>
              </w:rPr>
              <w:t>.202</w:t>
            </w:r>
            <w:r w:rsidR="00BE7855">
              <w:rPr>
                <w:rFonts w:ascii="Arial" w:hAnsi="Arial" w:cs="Arial"/>
              </w:rPr>
              <w:t>0</w:t>
            </w:r>
          </w:p>
        </w:tc>
        <w:tc>
          <w:tcPr>
            <w:tcW w:w="0" w:type="auto"/>
            <w:shd w:val="clear" w:color="auto" w:fill="auto"/>
            <w:noWrap/>
            <w:vAlign w:val="center"/>
          </w:tcPr>
          <w:p w:rsidR="003762B0" w:rsidRPr="005C5369" w:rsidRDefault="00D46AD3" w:rsidP="000A50A8">
            <w:pPr>
              <w:jc w:val="center"/>
              <w:rPr>
                <w:rFonts w:ascii="Arial" w:hAnsi="Arial" w:cs="Arial"/>
              </w:rPr>
            </w:pPr>
            <w:r>
              <w:rPr>
                <w:rFonts w:ascii="Arial" w:hAnsi="Arial" w:cs="Arial"/>
              </w:rPr>
              <w:t>12.2020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1</w:t>
            </w:r>
          </w:p>
        </w:tc>
      </w:tr>
      <w:tr w:rsidR="003762B0" w:rsidRPr="005C5369" w:rsidTr="000A50A8">
        <w:trPr>
          <w:trHeight w:val="630"/>
        </w:trPr>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0" w:type="auto"/>
            <w:shd w:val="clear" w:color="auto" w:fill="auto"/>
            <w:noWrap/>
            <w:vAlign w:val="bottom"/>
            <w:hideMark/>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3762B0" w:rsidRPr="005C5369" w:rsidRDefault="00BE7855" w:rsidP="000A50A8">
            <w:pPr>
              <w:jc w:val="center"/>
              <w:rPr>
                <w:color w:val="000000"/>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1430" w:type="dxa"/>
            <w:shd w:val="clear" w:color="auto" w:fill="auto"/>
            <w:noWrap/>
            <w:vAlign w:val="center"/>
            <w:hideMark/>
          </w:tcPr>
          <w:p w:rsidR="003762B0" w:rsidRPr="005C5369" w:rsidRDefault="00BE7855"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01</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02</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08</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01</w:t>
            </w:r>
            <w:r w:rsidR="003762B0">
              <w:rPr>
                <w:rFonts w:ascii="Arial" w:hAnsi="Arial" w:cs="Arial"/>
              </w:rPr>
              <w:t>.202</w:t>
            </w:r>
            <w:r w:rsidR="00BE7855">
              <w:rPr>
                <w:rFonts w:ascii="Arial" w:hAnsi="Arial" w:cs="Arial"/>
              </w:rPr>
              <w:t>2</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2</w:t>
            </w:r>
          </w:p>
        </w:tc>
      </w:tr>
      <w:tr w:rsidR="00D46AD3" w:rsidRPr="005C5369" w:rsidTr="00B7640E">
        <w:trPr>
          <w:trHeight w:val="879"/>
        </w:trPr>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3</w:t>
            </w:r>
          </w:p>
        </w:tc>
        <w:tc>
          <w:tcPr>
            <w:tcW w:w="0" w:type="auto"/>
            <w:shd w:val="clear" w:color="auto" w:fill="auto"/>
            <w:noWrap/>
            <w:vAlign w:val="bottom"/>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rsidR="00D46AD3" w:rsidRPr="00C44ED0" w:rsidRDefault="00D46AD3" w:rsidP="00B7640E">
            <w:pPr>
              <w:jc w:val="center"/>
              <w:rPr>
                <w:rFonts w:eastAsia="Calibri"/>
                <w:lang w:eastAsia="en-US"/>
              </w:rPr>
            </w:pPr>
            <w:r>
              <w:rPr>
                <w:rFonts w:eastAsia="Calibri"/>
                <w:lang w:eastAsia="en-US"/>
              </w:rPr>
              <w:t xml:space="preserve">Реконструкция системы водоснабжения в </w:t>
            </w:r>
            <w:proofErr w:type="spellStart"/>
            <w:r>
              <w:rPr>
                <w:rFonts w:eastAsia="Calibri"/>
                <w:lang w:eastAsia="en-US"/>
              </w:rPr>
              <w:t>д</w:t>
            </w:r>
            <w:proofErr w:type="gramStart"/>
            <w:r>
              <w:rPr>
                <w:rFonts w:eastAsia="Calibri"/>
                <w:lang w:eastAsia="en-US"/>
              </w:rPr>
              <w:t>.П</w:t>
            </w:r>
            <w:proofErr w:type="gramEnd"/>
            <w:r>
              <w:rPr>
                <w:rFonts w:eastAsia="Calibri"/>
                <w:lang w:eastAsia="en-US"/>
              </w:rPr>
              <w:t>еклино</w:t>
            </w:r>
            <w:proofErr w:type="spellEnd"/>
            <w:r>
              <w:rPr>
                <w:rFonts w:eastAsia="Calibri"/>
                <w:lang w:eastAsia="en-US"/>
              </w:rPr>
              <w:t xml:space="preserve"> Дубровского района Брянской области</w:t>
            </w:r>
          </w:p>
        </w:tc>
        <w:tc>
          <w:tcPr>
            <w:tcW w:w="1430" w:type="dxa"/>
            <w:shd w:val="clear" w:color="auto" w:fill="auto"/>
            <w:noWrap/>
            <w:vAlign w:val="center"/>
          </w:tcPr>
          <w:p w:rsidR="00D46AD3" w:rsidRPr="005C5369" w:rsidRDefault="00D46AD3" w:rsidP="00B7640E">
            <w:pPr>
              <w:jc w:val="center"/>
              <w:rPr>
                <w:rFonts w:ascii="Arial" w:hAnsi="Arial" w:cs="Arial"/>
              </w:rPr>
            </w:pPr>
            <w:r>
              <w:rPr>
                <w:rFonts w:ascii="Arial" w:hAnsi="Arial" w:cs="Arial"/>
              </w:rPr>
              <w:t>Реконструкция</w:t>
            </w:r>
          </w:p>
        </w:tc>
        <w:tc>
          <w:tcPr>
            <w:tcW w:w="0" w:type="auto"/>
            <w:shd w:val="clear" w:color="auto" w:fill="auto"/>
            <w:noWrap/>
            <w:vAlign w:val="center"/>
          </w:tcPr>
          <w:p w:rsidR="00D46AD3" w:rsidRPr="005C5369" w:rsidRDefault="00D46AD3" w:rsidP="00D46AD3">
            <w:pPr>
              <w:jc w:val="center"/>
              <w:rPr>
                <w:rFonts w:ascii="Arial" w:hAnsi="Arial" w:cs="Arial"/>
              </w:rPr>
            </w:pPr>
            <w:r>
              <w:rPr>
                <w:rFonts w:ascii="Arial" w:hAnsi="Arial" w:cs="Arial"/>
              </w:rPr>
              <w:t>01.2021</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08.2021</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12.2022</w:t>
            </w:r>
          </w:p>
        </w:tc>
      </w:tr>
      <w:tr w:rsidR="00D46AD3" w:rsidRPr="005C5369" w:rsidTr="00B7640E">
        <w:trPr>
          <w:trHeight w:val="630"/>
        </w:trPr>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4</w:t>
            </w:r>
          </w:p>
        </w:tc>
        <w:tc>
          <w:tcPr>
            <w:tcW w:w="0" w:type="auto"/>
            <w:shd w:val="clear" w:color="auto" w:fill="auto"/>
            <w:noWrap/>
            <w:vAlign w:val="bottom"/>
            <w:hideMark/>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D46AD3" w:rsidRPr="005C5369" w:rsidRDefault="00D46AD3" w:rsidP="00D46AD3">
            <w:pPr>
              <w:jc w:val="center"/>
              <w:rPr>
                <w:color w:val="000000"/>
                <w:sz w:val="24"/>
                <w:szCs w:val="24"/>
              </w:rPr>
            </w:pPr>
            <w:r w:rsidRPr="00BE7855">
              <w:rPr>
                <w:rFonts w:eastAsia="Calibri"/>
                <w:lang w:eastAsia="en-US"/>
              </w:rPr>
              <w:t xml:space="preserve">Реконструкция </w:t>
            </w:r>
            <w:r>
              <w:rPr>
                <w:rFonts w:eastAsia="Calibri"/>
                <w:lang w:eastAsia="en-US"/>
              </w:rPr>
              <w:t xml:space="preserve">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w:t>
            </w:r>
            <w:r>
              <w:rPr>
                <w:rFonts w:eastAsia="Calibri"/>
                <w:lang w:eastAsia="en-US"/>
              </w:rPr>
              <w:lastRenderedPageBreak/>
              <w:t>Дубровского района Брянской области</w:t>
            </w:r>
          </w:p>
        </w:tc>
        <w:tc>
          <w:tcPr>
            <w:tcW w:w="1430"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lastRenderedPageBreak/>
              <w:t>Реконструкция</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01.2021</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08.2021</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12.2022</w:t>
            </w:r>
          </w:p>
        </w:tc>
      </w:tr>
      <w:tr w:rsidR="00D46AD3" w:rsidRPr="005C5369" w:rsidTr="00B7640E">
        <w:trPr>
          <w:trHeight w:val="618"/>
        </w:trPr>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lastRenderedPageBreak/>
              <w:t>5</w:t>
            </w:r>
          </w:p>
        </w:tc>
        <w:tc>
          <w:tcPr>
            <w:tcW w:w="0" w:type="auto"/>
            <w:shd w:val="clear" w:color="auto" w:fill="auto"/>
            <w:noWrap/>
            <w:vAlign w:val="bottom"/>
            <w:hideMark/>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D46AD3" w:rsidRPr="005C5369" w:rsidRDefault="00D46AD3" w:rsidP="00B7640E">
            <w:pPr>
              <w:jc w:val="center"/>
              <w:rPr>
                <w:color w:val="000000"/>
                <w:sz w:val="24"/>
                <w:szCs w:val="24"/>
              </w:rPr>
            </w:pPr>
            <w:r w:rsidRPr="00886E5E">
              <w:rPr>
                <w:rFonts w:eastAsia="Calibri"/>
                <w:lang w:eastAsia="en-US"/>
              </w:rPr>
              <w:t xml:space="preserve">Строительство водозаборного узла в </w:t>
            </w:r>
            <w:proofErr w:type="spellStart"/>
            <w:r w:rsidRPr="00886E5E">
              <w:rPr>
                <w:rFonts w:eastAsia="Calibri"/>
                <w:lang w:eastAsia="en-US"/>
              </w:rPr>
              <w:t>р.п</w:t>
            </w:r>
            <w:proofErr w:type="spellEnd"/>
            <w:r w:rsidRPr="00886E5E">
              <w:rPr>
                <w:rFonts w:eastAsia="Calibri"/>
                <w:lang w:eastAsia="en-US"/>
              </w:rPr>
              <w:t>. Дубровка Дубровского района Брянской области</w:t>
            </w:r>
          </w:p>
        </w:tc>
        <w:tc>
          <w:tcPr>
            <w:tcW w:w="1430"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Строительство</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02.2022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08.2022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01.2023</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12.2023</w:t>
            </w:r>
          </w:p>
        </w:tc>
      </w:tr>
    </w:tbl>
    <w:p w:rsidR="003762B0" w:rsidRDefault="003762B0" w:rsidP="003762B0">
      <w:pPr>
        <w:autoSpaceDE w:val="0"/>
        <w:autoSpaceDN w:val="0"/>
        <w:adjustRightInd w:val="0"/>
        <w:ind w:left="4248"/>
        <w:jc w:val="right"/>
        <w:rPr>
          <w:sz w:val="28"/>
          <w:szCs w:val="28"/>
        </w:rPr>
      </w:pPr>
      <w:r>
        <w:rPr>
          <w:sz w:val="28"/>
          <w:szCs w:val="28"/>
        </w:rPr>
        <w:br w:type="page"/>
      </w:r>
      <w:r>
        <w:rPr>
          <w:sz w:val="28"/>
          <w:szCs w:val="28"/>
        </w:rPr>
        <w:lastRenderedPageBreak/>
        <w:t>Приложение № 5</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Прогноз тарифных последствий  реализации мероприятий </w:t>
      </w:r>
      <w:r w:rsidRPr="004A7CF1">
        <w:rPr>
          <w:sz w:val="28"/>
          <w:szCs w:val="28"/>
        </w:rPr>
        <w:t>муниципальной программы «Чистая вода» в Дубровск</w:t>
      </w:r>
      <w:r>
        <w:rPr>
          <w:sz w:val="28"/>
          <w:szCs w:val="28"/>
        </w:rPr>
        <w:t>ом</w:t>
      </w:r>
      <w:r w:rsidRPr="004A7CF1">
        <w:rPr>
          <w:sz w:val="28"/>
          <w:szCs w:val="28"/>
        </w:rPr>
        <w:t xml:space="preserve"> </w:t>
      </w:r>
      <w:r>
        <w:rPr>
          <w:sz w:val="28"/>
          <w:szCs w:val="28"/>
        </w:rPr>
        <w:t>муниципальном районе</w:t>
      </w:r>
      <w:r w:rsidRPr="004A7CF1">
        <w:rPr>
          <w:sz w:val="28"/>
          <w:szCs w:val="28"/>
        </w:rPr>
        <w:t xml:space="preserve"> </w:t>
      </w:r>
      <w:r>
        <w:rPr>
          <w:sz w:val="28"/>
          <w:szCs w:val="28"/>
        </w:rPr>
        <w:t xml:space="preserve">Брянской области </w:t>
      </w:r>
      <w:r w:rsidRPr="004A7CF1">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3762B0" w:rsidRPr="005C5369" w:rsidTr="000A50A8">
        <w:trPr>
          <w:trHeight w:val="1500"/>
        </w:trPr>
        <w:tc>
          <w:tcPr>
            <w:tcW w:w="394"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26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1425"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4414"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Эк</w:t>
            </w:r>
            <w:r>
              <w:rPr>
                <w:rFonts w:ascii="Arial" w:hAnsi="Arial" w:cs="Arial"/>
                <w:b/>
                <w:bCs/>
              </w:rPr>
              <w:t>с</w:t>
            </w:r>
            <w:r w:rsidRPr="005C5369">
              <w:rPr>
                <w:rFonts w:ascii="Arial" w:hAnsi="Arial" w:cs="Arial"/>
                <w:b/>
                <w:bCs/>
              </w:rPr>
              <w:t>плуатирующая организация</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Размер тарифа на услуги водоснабжения до реализации мероприятий</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Прогнозная разница тарифа для потребителей</w:t>
            </w:r>
          </w:p>
        </w:tc>
        <w:tc>
          <w:tcPr>
            <w:tcW w:w="13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Источник компенсации тарифной разницы для потребителей</w:t>
            </w:r>
          </w:p>
        </w:tc>
      </w:tr>
      <w:tr w:rsidR="003762B0" w:rsidRPr="005C5369" w:rsidTr="000A50A8">
        <w:trPr>
          <w:trHeight w:val="255"/>
        </w:trPr>
        <w:tc>
          <w:tcPr>
            <w:tcW w:w="394" w:type="dxa"/>
            <w:vMerge/>
            <w:vAlign w:val="center"/>
            <w:hideMark/>
          </w:tcPr>
          <w:p w:rsidR="003762B0" w:rsidRPr="005C5369" w:rsidRDefault="003762B0" w:rsidP="000A50A8">
            <w:pPr>
              <w:rPr>
                <w:rFonts w:ascii="Arial" w:hAnsi="Arial" w:cs="Arial"/>
                <w:b/>
                <w:bCs/>
              </w:rPr>
            </w:pPr>
          </w:p>
        </w:tc>
        <w:tc>
          <w:tcPr>
            <w:tcW w:w="2624" w:type="dxa"/>
            <w:vMerge/>
            <w:vAlign w:val="center"/>
            <w:hideMark/>
          </w:tcPr>
          <w:p w:rsidR="003762B0" w:rsidRPr="005C5369" w:rsidRDefault="003762B0" w:rsidP="000A50A8">
            <w:pPr>
              <w:rPr>
                <w:rFonts w:ascii="Arial" w:hAnsi="Arial" w:cs="Arial"/>
                <w:b/>
                <w:bCs/>
              </w:rPr>
            </w:pPr>
          </w:p>
        </w:tc>
        <w:tc>
          <w:tcPr>
            <w:tcW w:w="1425" w:type="dxa"/>
            <w:vMerge/>
            <w:vAlign w:val="center"/>
            <w:hideMark/>
          </w:tcPr>
          <w:p w:rsidR="003762B0" w:rsidRPr="005C5369" w:rsidRDefault="003762B0" w:rsidP="000A50A8">
            <w:pPr>
              <w:rPr>
                <w:rFonts w:ascii="Arial" w:hAnsi="Arial" w:cs="Arial"/>
                <w:b/>
                <w:bCs/>
              </w:rPr>
            </w:pPr>
          </w:p>
        </w:tc>
        <w:tc>
          <w:tcPr>
            <w:tcW w:w="302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ОПФ</w:t>
            </w:r>
          </w:p>
        </w:tc>
        <w:tc>
          <w:tcPr>
            <w:tcW w:w="1386"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992"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73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1324" w:type="dxa"/>
            <w:vMerge/>
            <w:vAlign w:val="center"/>
            <w:hideMark/>
          </w:tcPr>
          <w:p w:rsidR="003762B0" w:rsidRPr="005C5369" w:rsidRDefault="003762B0" w:rsidP="000A50A8">
            <w:pPr>
              <w:rPr>
                <w:rFonts w:ascii="Arial" w:hAnsi="Arial" w:cs="Arial"/>
                <w:b/>
                <w:bCs/>
              </w:rPr>
            </w:pPr>
          </w:p>
        </w:tc>
      </w:tr>
      <w:tr w:rsidR="003762B0" w:rsidRPr="005C5369" w:rsidTr="000A50A8">
        <w:trPr>
          <w:trHeight w:val="255"/>
        </w:trPr>
        <w:tc>
          <w:tcPr>
            <w:tcW w:w="39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26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1425"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302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1386"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1469"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1303"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992"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73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c>
          <w:tcPr>
            <w:tcW w:w="13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10</w:t>
            </w:r>
          </w:p>
        </w:tc>
      </w:tr>
      <w:tr w:rsidR="003762B0" w:rsidRPr="005C5369" w:rsidTr="000A50A8">
        <w:trPr>
          <w:trHeight w:val="765"/>
        </w:trPr>
        <w:tc>
          <w:tcPr>
            <w:tcW w:w="394" w:type="dxa"/>
            <w:shd w:val="clear" w:color="auto" w:fill="auto"/>
            <w:noWrap/>
          </w:tcPr>
          <w:p w:rsidR="003762B0" w:rsidRPr="00620D21" w:rsidRDefault="003762B0" w:rsidP="000A50A8">
            <w:r>
              <w:t>1</w:t>
            </w:r>
          </w:p>
        </w:tc>
        <w:tc>
          <w:tcPr>
            <w:tcW w:w="2624" w:type="dxa"/>
            <w:shd w:val="clear" w:color="auto" w:fill="auto"/>
            <w:noWrap/>
          </w:tcPr>
          <w:p w:rsidR="003762B0" w:rsidRPr="00620D21" w:rsidRDefault="003762B0" w:rsidP="000A50A8">
            <w:r w:rsidRPr="00886E5E">
              <w:t>Дубровский муниципальный район</w:t>
            </w:r>
          </w:p>
        </w:tc>
        <w:tc>
          <w:tcPr>
            <w:tcW w:w="1425" w:type="dxa"/>
            <w:shd w:val="clear" w:color="auto" w:fill="auto"/>
          </w:tcPr>
          <w:p w:rsidR="003762B0" w:rsidRPr="00620D21" w:rsidRDefault="00D46AD3" w:rsidP="000A50A8">
            <w:r>
              <w:t xml:space="preserve">Реконструкция </w:t>
            </w:r>
            <w:r w:rsidR="00BE7855" w:rsidRPr="00886E5E">
              <w:t xml:space="preserve">водозаборного сооружения в  д. Большая </w:t>
            </w:r>
            <w:proofErr w:type="spellStart"/>
            <w:r w:rsidR="00BE7855" w:rsidRPr="00886E5E">
              <w:t>Островня</w:t>
            </w:r>
            <w:proofErr w:type="spellEnd"/>
            <w:r w:rsidR="00BE7855" w:rsidRPr="00886E5E">
              <w:t xml:space="preserve"> Дубровского района Брянской области</w:t>
            </w:r>
          </w:p>
        </w:tc>
        <w:tc>
          <w:tcPr>
            <w:tcW w:w="3028" w:type="dxa"/>
            <w:shd w:val="clear" w:color="auto" w:fill="auto"/>
            <w:noWrap/>
          </w:tcPr>
          <w:p w:rsidR="003762B0" w:rsidRPr="00620D21" w:rsidRDefault="003762B0" w:rsidP="000A50A8">
            <w:r>
              <w:t>Муниципальные унитарные предприятия</w:t>
            </w:r>
          </w:p>
        </w:tc>
        <w:tc>
          <w:tcPr>
            <w:tcW w:w="1386" w:type="dxa"/>
            <w:shd w:val="clear" w:color="auto" w:fill="auto"/>
          </w:tcPr>
          <w:p w:rsidR="003762B0" w:rsidRDefault="003762B0" w:rsidP="000A50A8">
            <w:r w:rsidRPr="0056623E">
              <w:t xml:space="preserve">Водоканал Дубровский </w:t>
            </w:r>
          </w:p>
        </w:tc>
        <w:tc>
          <w:tcPr>
            <w:tcW w:w="1469" w:type="dxa"/>
            <w:shd w:val="clear" w:color="auto" w:fill="auto"/>
          </w:tcPr>
          <w:p w:rsidR="003762B0" w:rsidRPr="00B40421" w:rsidRDefault="00281A4F" w:rsidP="000A50A8">
            <w:pPr>
              <w:jc w:val="center"/>
            </w:pPr>
            <w:r>
              <w:t>28,87</w:t>
            </w:r>
          </w:p>
        </w:tc>
        <w:tc>
          <w:tcPr>
            <w:tcW w:w="1303" w:type="dxa"/>
            <w:shd w:val="clear" w:color="auto" w:fill="auto"/>
          </w:tcPr>
          <w:p w:rsidR="003762B0" w:rsidRPr="00F37AAD" w:rsidRDefault="00281A4F" w:rsidP="000A50A8">
            <w:pPr>
              <w:jc w:val="center"/>
            </w:pPr>
            <w:r>
              <w:t>28,87</w:t>
            </w:r>
          </w:p>
        </w:tc>
        <w:tc>
          <w:tcPr>
            <w:tcW w:w="992" w:type="dxa"/>
            <w:shd w:val="clear" w:color="auto" w:fill="auto"/>
          </w:tcPr>
          <w:p w:rsidR="003762B0" w:rsidRPr="00F37AAD" w:rsidRDefault="003762B0" w:rsidP="000A50A8">
            <w:pPr>
              <w:jc w:val="center"/>
            </w:pPr>
            <w:r w:rsidRPr="00F37AAD">
              <w:t>0,</w:t>
            </w:r>
            <w:r>
              <w:t>00</w:t>
            </w:r>
          </w:p>
        </w:tc>
        <w:tc>
          <w:tcPr>
            <w:tcW w:w="738" w:type="dxa"/>
            <w:shd w:val="clear" w:color="auto" w:fill="auto"/>
          </w:tcPr>
          <w:p w:rsidR="003762B0" w:rsidRPr="00F37AAD" w:rsidRDefault="003762B0" w:rsidP="000A50A8">
            <w:r w:rsidRPr="00F37AAD">
              <w:t>0,</w:t>
            </w:r>
            <w:r>
              <w:t>00</w:t>
            </w:r>
          </w:p>
        </w:tc>
        <w:tc>
          <w:tcPr>
            <w:tcW w:w="1324" w:type="dxa"/>
            <w:shd w:val="clear" w:color="auto" w:fill="auto"/>
          </w:tcPr>
          <w:p w:rsidR="003762B0" w:rsidRPr="00620D21" w:rsidRDefault="003762B0" w:rsidP="000A50A8"/>
        </w:tc>
      </w:tr>
      <w:tr w:rsidR="003762B0" w:rsidRPr="005C5369" w:rsidTr="000A50A8">
        <w:trPr>
          <w:trHeight w:val="765"/>
        </w:trPr>
        <w:tc>
          <w:tcPr>
            <w:tcW w:w="394" w:type="dxa"/>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2624" w:type="dxa"/>
            <w:shd w:val="clear" w:color="auto" w:fill="auto"/>
            <w:noWrap/>
            <w:hideMark/>
          </w:tcPr>
          <w:p w:rsidR="003762B0" w:rsidRDefault="003762B0" w:rsidP="000A50A8">
            <w:r w:rsidRPr="00886E5E">
              <w:t>Дубровский муниципальный район</w:t>
            </w:r>
          </w:p>
        </w:tc>
        <w:tc>
          <w:tcPr>
            <w:tcW w:w="1425" w:type="dxa"/>
            <w:shd w:val="clear" w:color="auto" w:fill="auto"/>
            <w:hideMark/>
          </w:tcPr>
          <w:p w:rsidR="003762B0" w:rsidRDefault="00BE7855" w:rsidP="000A50A8">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w:t>
            </w:r>
            <w:r w:rsidRPr="00BE7855">
              <w:rPr>
                <w:rFonts w:eastAsia="Calibri"/>
                <w:lang w:eastAsia="en-US"/>
              </w:rPr>
              <w:lastRenderedPageBreak/>
              <w:t>области</w:t>
            </w:r>
          </w:p>
        </w:tc>
        <w:tc>
          <w:tcPr>
            <w:tcW w:w="3028" w:type="dxa"/>
            <w:shd w:val="clear" w:color="auto" w:fill="auto"/>
            <w:noWrap/>
            <w:vAlign w:val="center"/>
            <w:hideMark/>
          </w:tcPr>
          <w:p w:rsidR="003762B0" w:rsidRPr="005C5369" w:rsidRDefault="003762B0" w:rsidP="000A50A8">
            <w:pPr>
              <w:rPr>
                <w:rFonts w:ascii="Arial" w:hAnsi="Arial" w:cs="Arial"/>
              </w:rPr>
            </w:pPr>
            <w:r>
              <w:lastRenderedPageBreak/>
              <w:t>Муниципальные унитарные предприятия</w:t>
            </w:r>
          </w:p>
        </w:tc>
        <w:tc>
          <w:tcPr>
            <w:tcW w:w="1386" w:type="dxa"/>
            <w:shd w:val="clear" w:color="auto" w:fill="auto"/>
            <w:hideMark/>
          </w:tcPr>
          <w:p w:rsidR="003762B0" w:rsidRDefault="003762B0" w:rsidP="000A50A8">
            <w:r>
              <w:t>МУП «Водоканал Дубровский»</w:t>
            </w:r>
            <w:r w:rsidRPr="008847D7">
              <w:t xml:space="preserve"> </w:t>
            </w:r>
          </w:p>
        </w:tc>
        <w:tc>
          <w:tcPr>
            <w:tcW w:w="1469"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1303"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992"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0,00</w:t>
            </w:r>
          </w:p>
        </w:tc>
        <w:tc>
          <w:tcPr>
            <w:tcW w:w="1324"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 </w:t>
            </w:r>
          </w:p>
        </w:tc>
      </w:tr>
      <w:tr w:rsidR="00D46AD3" w:rsidRPr="00620D21" w:rsidTr="00B7640E">
        <w:trPr>
          <w:trHeight w:val="765"/>
        </w:trPr>
        <w:tc>
          <w:tcPr>
            <w:tcW w:w="394" w:type="dxa"/>
            <w:shd w:val="clear" w:color="auto" w:fill="auto"/>
            <w:noWrap/>
          </w:tcPr>
          <w:p w:rsidR="00D46AD3" w:rsidRPr="00620D21" w:rsidRDefault="00D46AD3" w:rsidP="00B7640E">
            <w:r>
              <w:lastRenderedPageBreak/>
              <w:t>3</w:t>
            </w:r>
          </w:p>
        </w:tc>
        <w:tc>
          <w:tcPr>
            <w:tcW w:w="2624" w:type="dxa"/>
            <w:shd w:val="clear" w:color="auto" w:fill="auto"/>
            <w:noWrap/>
          </w:tcPr>
          <w:p w:rsidR="00D46AD3" w:rsidRPr="00620D21" w:rsidRDefault="00D46AD3" w:rsidP="00B7640E">
            <w:r w:rsidRPr="00886E5E">
              <w:t>Дубровский муниципальный район</w:t>
            </w:r>
          </w:p>
        </w:tc>
        <w:tc>
          <w:tcPr>
            <w:tcW w:w="1425" w:type="dxa"/>
            <w:shd w:val="clear" w:color="auto" w:fill="auto"/>
          </w:tcPr>
          <w:p w:rsidR="00D46AD3" w:rsidRPr="00620D21" w:rsidRDefault="00D46AD3" w:rsidP="00B7640E">
            <w:r>
              <w:t xml:space="preserve">Реконструкция системы водоснабжения в </w:t>
            </w:r>
            <w:proofErr w:type="spellStart"/>
            <w:r>
              <w:t>д</w:t>
            </w:r>
            <w:proofErr w:type="gramStart"/>
            <w:r>
              <w:t>.П</w:t>
            </w:r>
            <w:proofErr w:type="gramEnd"/>
            <w:r>
              <w:t>еклино</w:t>
            </w:r>
            <w:proofErr w:type="spellEnd"/>
            <w:r>
              <w:t xml:space="preserve"> Дубровского района Брянской области</w:t>
            </w:r>
          </w:p>
        </w:tc>
        <w:tc>
          <w:tcPr>
            <w:tcW w:w="3028" w:type="dxa"/>
            <w:shd w:val="clear" w:color="auto" w:fill="auto"/>
            <w:noWrap/>
          </w:tcPr>
          <w:p w:rsidR="00D46AD3" w:rsidRPr="00620D21" w:rsidRDefault="00D46AD3" w:rsidP="00B7640E">
            <w:r>
              <w:t>Муниципальные унитарные предприятия</w:t>
            </w:r>
          </w:p>
        </w:tc>
        <w:tc>
          <w:tcPr>
            <w:tcW w:w="1386" w:type="dxa"/>
            <w:shd w:val="clear" w:color="auto" w:fill="auto"/>
          </w:tcPr>
          <w:p w:rsidR="00D46AD3" w:rsidRDefault="00D46AD3" w:rsidP="00B7640E">
            <w:r w:rsidRPr="0056623E">
              <w:t xml:space="preserve">Водоканал Дубровский </w:t>
            </w:r>
          </w:p>
        </w:tc>
        <w:tc>
          <w:tcPr>
            <w:tcW w:w="1469" w:type="dxa"/>
            <w:shd w:val="clear" w:color="auto" w:fill="auto"/>
          </w:tcPr>
          <w:p w:rsidR="00D46AD3" w:rsidRPr="00B40421" w:rsidRDefault="00D46AD3" w:rsidP="00B7640E">
            <w:pPr>
              <w:jc w:val="center"/>
            </w:pPr>
            <w:r>
              <w:t>29,86</w:t>
            </w:r>
          </w:p>
        </w:tc>
        <w:tc>
          <w:tcPr>
            <w:tcW w:w="1303" w:type="dxa"/>
            <w:shd w:val="clear" w:color="auto" w:fill="auto"/>
          </w:tcPr>
          <w:p w:rsidR="00D46AD3" w:rsidRPr="00F37AAD" w:rsidRDefault="00D46AD3" w:rsidP="00B7640E">
            <w:pPr>
              <w:jc w:val="center"/>
            </w:pPr>
            <w:r>
              <w:t>29,86</w:t>
            </w:r>
          </w:p>
        </w:tc>
        <w:tc>
          <w:tcPr>
            <w:tcW w:w="992" w:type="dxa"/>
            <w:shd w:val="clear" w:color="auto" w:fill="auto"/>
          </w:tcPr>
          <w:p w:rsidR="00D46AD3" w:rsidRPr="00F37AAD" w:rsidRDefault="00D46AD3" w:rsidP="00B7640E">
            <w:pPr>
              <w:jc w:val="center"/>
            </w:pPr>
            <w:r w:rsidRPr="00F37AAD">
              <w:t>0,</w:t>
            </w:r>
            <w:r>
              <w:t>00</w:t>
            </w:r>
          </w:p>
        </w:tc>
        <w:tc>
          <w:tcPr>
            <w:tcW w:w="738" w:type="dxa"/>
            <w:shd w:val="clear" w:color="auto" w:fill="auto"/>
          </w:tcPr>
          <w:p w:rsidR="00D46AD3" w:rsidRPr="00F37AAD" w:rsidRDefault="00D46AD3" w:rsidP="00B7640E">
            <w:r w:rsidRPr="00F37AAD">
              <w:t>0,</w:t>
            </w:r>
            <w:r>
              <w:t>00</w:t>
            </w:r>
          </w:p>
        </w:tc>
        <w:tc>
          <w:tcPr>
            <w:tcW w:w="1324" w:type="dxa"/>
            <w:shd w:val="clear" w:color="auto" w:fill="auto"/>
          </w:tcPr>
          <w:p w:rsidR="00D46AD3" w:rsidRPr="00620D21" w:rsidRDefault="00D46AD3" w:rsidP="00B7640E"/>
        </w:tc>
      </w:tr>
      <w:tr w:rsidR="00D46AD3" w:rsidRPr="005C5369" w:rsidTr="00B7640E">
        <w:trPr>
          <w:trHeight w:val="765"/>
        </w:trPr>
        <w:tc>
          <w:tcPr>
            <w:tcW w:w="394"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4</w:t>
            </w:r>
          </w:p>
        </w:tc>
        <w:tc>
          <w:tcPr>
            <w:tcW w:w="2624" w:type="dxa"/>
            <w:shd w:val="clear" w:color="auto" w:fill="auto"/>
            <w:noWrap/>
            <w:hideMark/>
          </w:tcPr>
          <w:p w:rsidR="00D46AD3" w:rsidRDefault="00D46AD3" w:rsidP="00B7640E">
            <w:r w:rsidRPr="00886E5E">
              <w:t>Дубровский муниципальный район</w:t>
            </w:r>
          </w:p>
        </w:tc>
        <w:tc>
          <w:tcPr>
            <w:tcW w:w="1425" w:type="dxa"/>
            <w:shd w:val="clear" w:color="auto" w:fill="auto"/>
            <w:hideMark/>
          </w:tcPr>
          <w:p w:rsidR="00D46AD3" w:rsidRDefault="00D46AD3" w:rsidP="00D46AD3">
            <w:r w:rsidRPr="00BE7855">
              <w:rPr>
                <w:rFonts w:eastAsia="Calibri"/>
                <w:lang w:eastAsia="en-US"/>
              </w:rPr>
              <w:t xml:space="preserve">Реконструкция </w:t>
            </w:r>
            <w:r>
              <w:rPr>
                <w:rFonts w:eastAsia="Calibri"/>
                <w:lang w:eastAsia="en-US"/>
              </w:rPr>
              <w:t xml:space="preserve">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Дубровского района Брянской области</w:t>
            </w:r>
          </w:p>
        </w:tc>
        <w:tc>
          <w:tcPr>
            <w:tcW w:w="3028" w:type="dxa"/>
            <w:shd w:val="clear" w:color="auto" w:fill="auto"/>
            <w:noWrap/>
            <w:vAlign w:val="center"/>
            <w:hideMark/>
          </w:tcPr>
          <w:p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rsidR="00D46AD3" w:rsidRDefault="00D46AD3" w:rsidP="00B7640E">
            <w:r>
              <w:t>МУП «Водоканал Дубровский»</w:t>
            </w:r>
            <w:r w:rsidRPr="008847D7">
              <w:t xml:space="preserve"> </w:t>
            </w:r>
          </w:p>
        </w:tc>
        <w:tc>
          <w:tcPr>
            <w:tcW w:w="1469"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29,86</w:t>
            </w:r>
          </w:p>
        </w:tc>
        <w:tc>
          <w:tcPr>
            <w:tcW w:w="1303"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29,86</w:t>
            </w:r>
          </w:p>
        </w:tc>
        <w:tc>
          <w:tcPr>
            <w:tcW w:w="992"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0,00</w:t>
            </w:r>
          </w:p>
        </w:tc>
        <w:tc>
          <w:tcPr>
            <w:tcW w:w="1324"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 </w:t>
            </w:r>
          </w:p>
        </w:tc>
      </w:tr>
      <w:tr w:rsidR="00D46AD3" w:rsidRPr="005C5369" w:rsidTr="00B7640E">
        <w:trPr>
          <w:trHeight w:val="765"/>
        </w:trPr>
        <w:tc>
          <w:tcPr>
            <w:tcW w:w="394" w:type="dxa"/>
            <w:shd w:val="clear" w:color="auto" w:fill="auto"/>
            <w:noWrap/>
            <w:vAlign w:val="center"/>
            <w:hideMark/>
          </w:tcPr>
          <w:p w:rsidR="00D46AD3" w:rsidRPr="005C5369" w:rsidRDefault="00B7640E" w:rsidP="00B7640E">
            <w:pPr>
              <w:jc w:val="center"/>
              <w:rPr>
                <w:rFonts w:ascii="Arial" w:hAnsi="Arial" w:cs="Arial"/>
              </w:rPr>
            </w:pPr>
            <w:r>
              <w:rPr>
                <w:rFonts w:ascii="Arial" w:hAnsi="Arial" w:cs="Arial"/>
              </w:rPr>
              <w:t>5</w:t>
            </w:r>
            <w:bookmarkStart w:id="0" w:name="_GoBack"/>
            <w:bookmarkEnd w:id="0"/>
          </w:p>
        </w:tc>
        <w:tc>
          <w:tcPr>
            <w:tcW w:w="2624" w:type="dxa"/>
            <w:shd w:val="clear" w:color="auto" w:fill="auto"/>
            <w:noWrap/>
            <w:vAlign w:val="center"/>
            <w:hideMark/>
          </w:tcPr>
          <w:p w:rsidR="00D46AD3" w:rsidRPr="00703455" w:rsidRDefault="00D46AD3" w:rsidP="00B7640E">
            <w:r w:rsidRPr="00886E5E">
              <w:t>Дубровский муниципальный район</w:t>
            </w:r>
          </w:p>
        </w:tc>
        <w:tc>
          <w:tcPr>
            <w:tcW w:w="1425" w:type="dxa"/>
            <w:shd w:val="clear" w:color="auto" w:fill="auto"/>
            <w:vAlign w:val="center"/>
            <w:hideMark/>
          </w:tcPr>
          <w:p w:rsidR="00D46AD3" w:rsidRPr="005C5369" w:rsidRDefault="00D46AD3" w:rsidP="00B7640E">
            <w:pPr>
              <w:rPr>
                <w:color w:val="000000"/>
                <w:sz w:val="24"/>
                <w:szCs w:val="24"/>
              </w:rPr>
            </w:pPr>
            <w:r w:rsidRPr="00886E5E">
              <w:rPr>
                <w:color w:val="000000"/>
                <w:sz w:val="24"/>
                <w:szCs w:val="24"/>
              </w:rPr>
              <w:t xml:space="preserve">Строительство водозаборного узла в </w:t>
            </w:r>
            <w:proofErr w:type="spellStart"/>
            <w:r w:rsidRPr="00886E5E">
              <w:rPr>
                <w:color w:val="000000"/>
                <w:sz w:val="24"/>
                <w:szCs w:val="24"/>
              </w:rPr>
              <w:t>р.п</w:t>
            </w:r>
            <w:proofErr w:type="spellEnd"/>
            <w:r w:rsidRPr="00886E5E">
              <w:rPr>
                <w:color w:val="000000"/>
                <w:sz w:val="24"/>
                <w:szCs w:val="24"/>
              </w:rPr>
              <w:t>. Дубровка Дубровского района Брянской области</w:t>
            </w:r>
          </w:p>
        </w:tc>
        <w:tc>
          <w:tcPr>
            <w:tcW w:w="3028" w:type="dxa"/>
            <w:shd w:val="clear" w:color="auto" w:fill="auto"/>
            <w:noWrap/>
            <w:vAlign w:val="center"/>
            <w:hideMark/>
          </w:tcPr>
          <w:p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rsidR="00D46AD3" w:rsidRDefault="00D46AD3" w:rsidP="00B7640E">
            <w:r>
              <w:t>МУП «Водоканал Дубровский»</w:t>
            </w:r>
          </w:p>
        </w:tc>
        <w:tc>
          <w:tcPr>
            <w:tcW w:w="1469"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33,14</w:t>
            </w:r>
          </w:p>
        </w:tc>
        <w:tc>
          <w:tcPr>
            <w:tcW w:w="1303"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33,14</w:t>
            </w:r>
          </w:p>
        </w:tc>
        <w:tc>
          <w:tcPr>
            <w:tcW w:w="992"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0,00</w:t>
            </w:r>
          </w:p>
        </w:tc>
        <w:tc>
          <w:tcPr>
            <w:tcW w:w="738"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1324"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 </w:t>
            </w:r>
          </w:p>
        </w:tc>
      </w:tr>
    </w:tbl>
    <w:p w:rsidR="003762B0" w:rsidRDefault="003762B0" w:rsidP="003762B0">
      <w:pPr>
        <w:rPr>
          <w:sz w:val="28"/>
          <w:szCs w:val="28"/>
        </w:rPr>
      </w:pPr>
    </w:p>
    <w:p w:rsidR="00230C3C" w:rsidRDefault="00230C3C"/>
    <w:sectPr w:rsidR="00230C3C" w:rsidSect="000A50A8">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0E" w:rsidRDefault="00B7640E" w:rsidP="003762B0">
      <w:r>
        <w:separator/>
      </w:r>
    </w:p>
  </w:endnote>
  <w:endnote w:type="continuationSeparator" w:id="0">
    <w:p w:rsidR="00B7640E" w:rsidRDefault="00B7640E" w:rsidP="003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0E" w:rsidRDefault="00B7640E" w:rsidP="000A50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640E" w:rsidRDefault="00B764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0E" w:rsidRDefault="00B7640E" w:rsidP="003762B0">
      <w:r>
        <w:separator/>
      </w:r>
    </w:p>
  </w:footnote>
  <w:footnote w:type="continuationSeparator" w:id="0">
    <w:p w:rsidR="00B7640E" w:rsidRDefault="00B7640E" w:rsidP="0037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0E" w:rsidRDefault="00B7640E" w:rsidP="000A50A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640E" w:rsidRDefault="00B764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1810"/>
      <w:docPartObj>
        <w:docPartGallery w:val="Page Numbers (Top of Page)"/>
        <w:docPartUnique/>
      </w:docPartObj>
    </w:sdtPr>
    <w:sdtContent>
      <w:p w:rsidR="00B7640E" w:rsidRDefault="00B7640E">
        <w:pPr>
          <w:pStyle w:val="a4"/>
          <w:jc w:val="center"/>
        </w:pPr>
        <w:r>
          <w:fldChar w:fldCharType="begin"/>
        </w:r>
        <w:r>
          <w:instrText>PAGE   \* MERGEFORMAT</w:instrText>
        </w:r>
        <w:r>
          <w:fldChar w:fldCharType="separate"/>
        </w:r>
        <w:r w:rsidR="00F538B8">
          <w:rPr>
            <w:noProof/>
          </w:rPr>
          <w:t>19</w:t>
        </w:r>
        <w:r>
          <w:fldChar w:fldCharType="end"/>
        </w:r>
      </w:p>
    </w:sdtContent>
  </w:sdt>
  <w:p w:rsidR="00B7640E" w:rsidRDefault="00B764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5"/>
    <w:rsid w:val="000A50A8"/>
    <w:rsid w:val="0016282A"/>
    <w:rsid w:val="002051F2"/>
    <w:rsid w:val="00230C3C"/>
    <w:rsid w:val="00281A4F"/>
    <w:rsid w:val="003762B0"/>
    <w:rsid w:val="00426985"/>
    <w:rsid w:val="00432602"/>
    <w:rsid w:val="0043719C"/>
    <w:rsid w:val="00560299"/>
    <w:rsid w:val="005E0E49"/>
    <w:rsid w:val="006657FA"/>
    <w:rsid w:val="007335BE"/>
    <w:rsid w:val="00787C3F"/>
    <w:rsid w:val="007B12B0"/>
    <w:rsid w:val="007C63B9"/>
    <w:rsid w:val="009C197D"/>
    <w:rsid w:val="00A51A65"/>
    <w:rsid w:val="00A63E6C"/>
    <w:rsid w:val="00A71EA3"/>
    <w:rsid w:val="00A85960"/>
    <w:rsid w:val="00AC4CA2"/>
    <w:rsid w:val="00B7640E"/>
    <w:rsid w:val="00BE7855"/>
    <w:rsid w:val="00D46AD3"/>
    <w:rsid w:val="00DE2A44"/>
    <w:rsid w:val="00E16759"/>
    <w:rsid w:val="00EE3B02"/>
    <w:rsid w:val="00F059F8"/>
    <w:rsid w:val="00F538B8"/>
    <w:rsid w:val="00F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5336-D754-43E6-9AA5-1DAF2B3A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2021-01-22T09:33:00Z</cp:lastPrinted>
  <dcterms:created xsi:type="dcterms:W3CDTF">2021-01-22T06:56:00Z</dcterms:created>
  <dcterms:modified xsi:type="dcterms:W3CDTF">2021-01-22T09:40:00Z</dcterms:modified>
</cp:coreProperties>
</file>