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56" w:rsidRDefault="00B27F67">
      <w:pPr>
        <w:pStyle w:val="20"/>
        <w:shd w:val="clear" w:color="auto" w:fill="auto"/>
        <w:spacing w:line="240" w:lineRule="exact"/>
        <w:ind w:right="20"/>
      </w:pPr>
      <w:r>
        <w:t>Российская Федерация</w:t>
      </w:r>
    </w:p>
    <w:p w:rsidR="007A70E9" w:rsidRDefault="00B27F67">
      <w:pPr>
        <w:pStyle w:val="20"/>
        <w:shd w:val="clear" w:color="auto" w:fill="auto"/>
        <w:tabs>
          <w:tab w:val="left" w:pos="956"/>
        </w:tabs>
        <w:spacing w:after="524" w:line="595" w:lineRule="exact"/>
        <w:ind w:right="2020" w:firstLine="2060"/>
        <w:jc w:val="left"/>
      </w:pPr>
      <w:r>
        <w:t>АДМИНИСТРАЦИЯ ДУБРОВСКОГО РАЙОНА ПОСТАНОВЛЕНИЕ</w:t>
      </w:r>
    </w:p>
    <w:p w:rsidR="002F0456" w:rsidRPr="007A70E9" w:rsidRDefault="00B27F67" w:rsidP="007A70E9">
      <w:pPr>
        <w:pStyle w:val="20"/>
        <w:shd w:val="clear" w:color="auto" w:fill="auto"/>
        <w:tabs>
          <w:tab w:val="left" w:pos="956"/>
        </w:tabs>
        <w:spacing w:after="524" w:line="595" w:lineRule="exact"/>
        <w:ind w:right="2020"/>
        <w:jc w:val="left"/>
      </w:pPr>
      <w:r>
        <w:t xml:space="preserve"> </w:t>
      </w:r>
      <w:r w:rsidR="007A70E9">
        <w:t>О</w:t>
      </w:r>
      <w:r>
        <w:t>т</w:t>
      </w:r>
      <w:r w:rsidR="007A70E9">
        <w:t>01.  10.</w:t>
      </w:r>
      <w:r>
        <w:t xml:space="preserve">2012 г. № </w:t>
      </w:r>
      <w:r w:rsidR="007A70E9" w:rsidRPr="007A70E9">
        <w:rPr>
          <w:rStyle w:val="226pt"/>
          <w:sz w:val="28"/>
          <w:szCs w:val="28"/>
        </w:rPr>
        <w:t>591а</w:t>
      </w:r>
    </w:p>
    <w:p w:rsidR="002F0456" w:rsidRDefault="00B27F67">
      <w:pPr>
        <w:pStyle w:val="30"/>
        <w:shd w:val="clear" w:color="auto" w:fill="auto"/>
        <w:spacing w:before="0" w:after="256" w:line="240" w:lineRule="exact"/>
      </w:pPr>
      <w:r>
        <w:t>п. Дубровка</w:t>
      </w:r>
    </w:p>
    <w:p w:rsidR="002F0456" w:rsidRDefault="00B27F67">
      <w:pPr>
        <w:pStyle w:val="20"/>
        <w:shd w:val="clear" w:color="auto" w:fill="auto"/>
        <w:spacing w:after="240" w:line="274" w:lineRule="exact"/>
        <w:ind w:right="5100"/>
        <w:jc w:val="left"/>
      </w:pPr>
      <w:r>
        <w:t xml:space="preserve">«О внесении изменений в «Правила обращения с отходами 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proofErr w:type="spellStart"/>
      <w:r>
        <w:t>изводства</w:t>
      </w:r>
      <w:proofErr w:type="spellEnd"/>
      <w:r>
        <w:t xml:space="preserve"> </w:t>
      </w:r>
      <w:r w:rsidR="007A70E9">
        <w:t>и потребления на территории Дубр</w:t>
      </w:r>
      <w:r>
        <w:t>овского района</w:t>
      </w:r>
      <w:r w:rsidR="007A70E9">
        <w:t>»</w:t>
      </w:r>
    </w:p>
    <w:p w:rsidR="002F0456" w:rsidRDefault="00B27F67">
      <w:pPr>
        <w:pStyle w:val="20"/>
        <w:shd w:val="clear" w:color="auto" w:fill="auto"/>
        <w:spacing w:after="267" w:line="274" w:lineRule="exact"/>
        <w:ind w:firstLine="780"/>
        <w:jc w:val="both"/>
      </w:pPr>
      <w:r>
        <w:t xml:space="preserve">На основании Федеральных законов от </w:t>
      </w:r>
      <w:r>
        <w:t xml:space="preserve">06.10.2003 г. № 131-ФЗ «Об общих </w:t>
      </w:r>
      <w:proofErr w:type="spellStart"/>
      <w:proofErr w:type="gramStart"/>
      <w:r>
        <w:t>пр</w:t>
      </w:r>
      <w:proofErr w:type="spellEnd"/>
      <w:proofErr w:type="gramEnd"/>
      <w:r>
        <w:t xml:space="preserve"> (</w:t>
      </w:r>
      <w:proofErr w:type="spellStart"/>
      <w:r>
        <w:t>нципах</w:t>
      </w:r>
      <w:proofErr w:type="spellEnd"/>
      <w:r>
        <w:t xml:space="preserve"> организации местного самоуправления в РФ. </w:t>
      </w:r>
      <w:r w:rsidR="007A70E9">
        <w:t>от 24.06.1998 г. № 89-ФЗ «Об отх</w:t>
      </w:r>
      <w:r>
        <w:t>одах производства и потребления», от 30.03.1</w:t>
      </w:r>
      <w:r w:rsidR="007A70E9">
        <w:t xml:space="preserve">999 г. № 52-ФЗ «О санитарно- </w:t>
      </w:r>
      <w:proofErr w:type="spellStart"/>
      <w:r w:rsidR="007A70E9">
        <w:t>эпе</w:t>
      </w:r>
      <w:r>
        <w:t>демиологическом</w:t>
      </w:r>
      <w:proofErr w:type="spellEnd"/>
      <w:r>
        <w:t xml:space="preserve"> благополучии населения», Закона Брянской облас</w:t>
      </w:r>
      <w:r>
        <w:t xml:space="preserve">ти от 07.10.2008 г. «С 3 охране окружающей среды», в соответствии с </w:t>
      </w:r>
      <w:proofErr w:type="spellStart"/>
      <w:r>
        <w:t>Сан</w:t>
      </w:r>
      <w:r w:rsidR="007A70E9">
        <w:t>ПиН</w:t>
      </w:r>
      <w:proofErr w:type="spellEnd"/>
      <w:r w:rsidR="007A70E9">
        <w:t xml:space="preserve"> 42-128-4690-88 «Правила сод</w:t>
      </w:r>
      <w:r>
        <w:t>ержания территории населённых мест»</w:t>
      </w:r>
    </w:p>
    <w:p w:rsidR="002F0456" w:rsidRDefault="00B27F67">
      <w:pPr>
        <w:pStyle w:val="20"/>
        <w:shd w:val="clear" w:color="auto" w:fill="auto"/>
        <w:spacing w:after="261" w:line="240" w:lineRule="exact"/>
        <w:jc w:val="left"/>
      </w:pPr>
      <w:r>
        <w:t>ПОСТАНОВЛЯЮ:</w:t>
      </w:r>
    </w:p>
    <w:p w:rsidR="002F0456" w:rsidRDefault="00B27F67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74" w:lineRule="exact"/>
        <w:ind w:firstLine="780"/>
        <w:jc w:val="both"/>
      </w:pPr>
      <w:r>
        <w:t>Внести изменения в «Правила обращения с отходами производства и потребления на территории Дубровского ра</w:t>
      </w:r>
      <w:r>
        <w:t>йона» утверждённые постановлением администрации Дубровского района № 262 от 23.04.2010 г.</w:t>
      </w:r>
    </w:p>
    <w:p w:rsidR="002F0456" w:rsidRDefault="00B27F67">
      <w:pPr>
        <w:pStyle w:val="20"/>
        <w:shd w:val="clear" w:color="auto" w:fill="auto"/>
        <w:spacing w:line="274" w:lineRule="exact"/>
        <w:ind w:firstLine="780"/>
        <w:jc w:val="both"/>
      </w:pPr>
      <w:r>
        <w:t>1.1.Пункт 5.3.2. изложить в следующей редакции:</w:t>
      </w:r>
    </w:p>
    <w:p w:rsidR="002F0456" w:rsidRDefault="00B27F67">
      <w:pPr>
        <w:pStyle w:val="20"/>
        <w:shd w:val="clear" w:color="auto" w:fill="auto"/>
        <w:spacing w:line="274" w:lineRule="exact"/>
        <w:ind w:firstLine="780"/>
        <w:jc w:val="both"/>
      </w:pPr>
      <w:r>
        <w:t xml:space="preserve">« 5.3.2.При временном хранении отходов в дворовых </w:t>
      </w:r>
      <w:proofErr w:type="spellStart"/>
      <w:r>
        <w:t>еборниках</w:t>
      </w:r>
      <w:proofErr w:type="spellEnd"/>
      <w:r>
        <w:t xml:space="preserve"> (контейнерах) должна быть исключена возможность их загнива</w:t>
      </w:r>
      <w:r>
        <w:t>ния и разложения. Срок хранения в холодное время года (при температуре -5 град, и ниже) должен быть не более трех суток, в теплое время (при плюсовой температуре - свыше +5 град.) не более одних суток (ежедневный вывоз). В каждом населенном пункте периодич</w:t>
      </w:r>
      <w:r>
        <w:t>ность удаления твердых бытовых отходов согласовывается с местными учреждениями санитарн</w:t>
      </w:r>
      <w:proofErr w:type="gramStart"/>
      <w:r>
        <w:t>о-</w:t>
      </w:r>
      <w:proofErr w:type="gramEnd"/>
      <w:r>
        <w:t xml:space="preserve"> эпидемиологической службы.</w:t>
      </w:r>
    </w:p>
    <w:p w:rsidR="002F0456" w:rsidRDefault="00B27F6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line="274" w:lineRule="exact"/>
        <w:ind w:firstLine="780"/>
        <w:jc w:val="both"/>
      </w:pPr>
      <w:r>
        <w:t>Настоящее постановление опубликовать в газете «Знамя труда».</w:t>
      </w:r>
    </w:p>
    <w:p w:rsidR="002F0456" w:rsidRDefault="00B27F67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line="274" w:lineRule="exact"/>
        <w:ind w:firstLine="780"/>
        <w:jc w:val="both"/>
        <w:sectPr w:rsidR="002F0456">
          <w:pgSz w:w="11900" w:h="16840"/>
          <w:pgMar w:top="886" w:right="701" w:bottom="3430" w:left="1623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</w:t>
      </w:r>
      <w:r>
        <w:t xml:space="preserve"> на заместителя главы администрации Дубровского района Шевелёва И.А.</w:t>
      </w:r>
    </w:p>
    <w:p w:rsidR="002F0456" w:rsidRDefault="002F0456">
      <w:pPr>
        <w:spacing w:line="240" w:lineRule="exact"/>
        <w:rPr>
          <w:sz w:val="19"/>
          <w:szCs w:val="19"/>
        </w:rPr>
      </w:pPr>
    </w:p>
    <w:p w:rsidR="002F0456" w:rsidRDefault="002F0456">
      <w:pPr>
        <w:spacing w:before="39" w:after="39" w:line="240" w:lineRule="exact"/>
        <w:rPr>
          <w:sz w:val="19"/>
          <w:szCs w:val="19"/>
        </w:rPr>
      </w:pPr>
    </w:p>
    <w:p w:rsidR="002F0456" w:rsidRDefault="002F0456">
      <w:pPr>
        <w:rPr>
          <w:sz w:val="2"/>
          <w:szCs w:val="2"/>
        </w:rPr>
        <w:sectPr w:rsidR="002F0456">
          <w:type w:val="continuous"/>
          <w:pgSz w:w="11900" w:h="16840"/>
          <w:pgMar w:top="871" w:right="0" w:bottom="871" w:left="0" w:header="0" w:footer="3" w:gutter="0"/>
          <w:cols w:space="720"/>
          <w:noEndnote/>
          <w:docGrid w:linePitch="360"/>
        </w:sectPr>
      </w:pPr>
    </w:p>
    <w:p w:rsidR="002F0456" w:rsidRDefault="002F045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24.85pt;width:113.3pt;height:30.55pt;z-index:251656704;mso-wrap-distance-left:5pt;mso-wrap-distance-right:5pt;mso-position-horizontal-relative:margin" filled="f" stroked="f">
            <v:textbox style="mso-fit-shape-to-text:t" inset="0,0,0,0">
              <w:txbxContent>
                <w:p w:rsidR="002F0456" w:rsidRDefault="00B27F67">
                  <w:pPr>
                    <w:pStyle w:val="20"/>
                    <w:shd w:val="clear" w:color="auto" w:fill="auto"/>
                    <w:spacing w:line="278" w:lineRule="exact"/>
                    <w:jc w:val="both"/>
                  </w:pPr>
                  <w:r>
                    <w:rPr>
                      <w:rStyle w:val="2Exact"/>
                    </w:rPr>
                    <w:t>Глава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6.1pt;margin-top:0;width:163.7pt;height:61.9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403.2pt;margin-top:40.05pt;width:72.95pt;height:14.9pt;z-index:251658752;mso-wrap-distance-left:5pt;mso-wrap-distance-right:5pt;mso-position-horizontal-relative:margin" filled="f" stroked="f">
            <v:textbox style="mso-fit-shape-to-text:t" inset="0,0,0,0">
              <w:txbxContent>
                <w:p w:rsidR="002F0456" w:rsidRDefault="00B27F67">
                  <w:pPr>
                    <w:pStyle w:val="20"/>
                    <w:shd w:val="clear" w:color="auto" w:fill="auto"/>
                    <w:spacing w:line="24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П.В.Акуленко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2F0456" w:rsidRDefault="002F0456">
      <w:pPr>
        <w:spacing w:line="360" w:lineRule="exact"/>
      </w:pPr>
    </w:p>
    <w:p w:rsidR="002F0456" w:rsidRDefault="002F0456">
      <w:pPr>
        <w:spacing w:line="510" w:lineRule="exact"/>
      </w:pPr>
    </w:p>
    <w:p w:rsidR="002F0456" w:rsidRDefault="002F0456">
      <w:pPr>
        <w:rPr>
          <w:sz w:val="2"/>
          <w:szCs w:val="2"/>
        </w:rPr>
      </w:pPr>
    </w:p>
    <w:sectPr w:rsidR="002F0456" w:rsidSect="002F0456">
      <w:type w:val="continuous"/>
      <w:pgSz w:w="11900" w:h="16840"/>
      <w:pgMar w:top="871" w:right="701" w:bottom="871" w:left="16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67" w:rsidRDefault="00B27F67" w:rsidP="002F0456">
      <w:r>
        <w:separator/>
      </w:r>
    </w:p>
  </w:endnote>
  <w:endnote w:type="continuationSeparator" w:id="0">
    <w:p w:rsidR="00B27F67" w:rsidRDefault="00B27F67" w:rsidP="002F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67" w:rsidRDefault="00B27F67"/>
  </w:footnote>
  <w:footnote w:type="continuationSeparator" w:id="0">
    <w:p w:rsidR="00B27F67" w:rsidRDefault="00B27F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769C"/>
    <w:multiLevelType w:val="multilevel"/>
    <w:tmpl w:val="B4C43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0456"/>
    <w:rsid w:val="002F0456"/>
    <w:rsid w:val="007A70E9"/>
    <w:rsid w:val="00B2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4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04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F0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ookmanOldStyle26pt-3pt">
    <w:name w:val="Основной текст (2) + Bookman Old Style;26 pt;Курсив;Интервал -3 pt"/>
    <w:basedOn w:val="2"/>
    <w:rsid w:val="002F0456"/>
    <w:rPr>
      <w:rFonts w:ascii="Bookman Old Style" w:eastAsia="Bookman Old Style" w:hAnsi="Bookman Old Style" w:cs="Bookman Old Style"/>
      <w:i/>
      <w:iCs/>
      <w:color w:val="000000"/>
      <w:spacing w:val="-60"/>
      <w:w w:val="100"/>
      <w:position w:val="0"/>
      <w:sz w:val="52"/>
      <w:szCs w:val="52"/>
      <w:u w:val="single"/>
      <w:lang w:val="en-US" w:eastAsia="en-US" w:bidi="en-US"/>
    </w:rPr>
  </w:style>
  <w:style w:type="character" w:customStyle="1" w:styleId="228pt">
    <w:name w:val="Основной текст (2) + 28 pt"/>
    <w:basedOn w:val="2"/>
    <w:rsid w:val="002F0456"/>
    <w:rPr>
      <w:color w:val="000000"/>
      <w:spacing w:val="0"/>
      <w:w w:val="100"/>
      <w:position w:val="0"/>
      <w:sz w:val="56"/>
      <w:szCs w:val="56"/>
      <w:lang w:val="en-US" w:eastAsia="en-US" w:bidi="en-US"/>
    </w:rPr>
  </w:style>
  <w:style w:type="character" w:customStyle="1" w:styleId="226pt">
    <w:name w:val="Основной текст (2) + 26 pt;Курсив"/>
    <w:basedOn w:val="2"/>
    <w:rsid w:val="002F0456"/>
    <w:rPr>
      <w:i/>
      <w:iCs/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21">
    <w:name w:val="Основной текст (2)"/>
    <w:basedOn w:val="2"/>
    <w:rsid w:val="002F045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0456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2F0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2F045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F0456"/>
    <w:pPr>
      <w:shd w:val="clear" w:color="auto" w:fill="FFFFFF"/>
      <w:spacing w:before="240" w:after="360" w:line="0" w:lineRule="atLeast"/>
    </w:pPr>
    <w:rPr>
      <w:rFonts w:ascii="Candara" w:eastAsia="Candara" w:hAnsi="Candara" w:cs="Candar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2020-01-27T09:40:00Z</dcterms:created>
  <dcterms:modified xsi:type="dcterms:W3CDTF">2020-01-27T09:44:00Z</dcterms:modified>
</cp:coreProperties>
</file>