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8D" w:rsidRDefault="003B094C">
      <w:pPr>
        <w:pStyle w:val="10"/>
        <w:keepNext/>
        <w:keepLines/>
        <w:shd w:val="clear" w:color="auto" w:fill="auto"/>
        <w:spacing w:after="807"/>
      </w:pPr>
      <w:bookmarkStart w:id="0" w:name="bookmark0"/>
      <w:r>
        <w:t>РОССИЙСКА ФЕДЕРАЦИЯ</w:t>
      </w:r>
      <w:r>
        <w:br/>
        <w:t>АДМИНИСТРАЦИЯ ДУБРОВСКОГО РАЙОНА</w:t>
      </w:r>
      <w:bookmarkEnd w:id="0"/>
    </w:p>
    <w:p w:rsidR="00F2328D" w:rsidRDefault="003B094C">
      <w:pPr>
        <w:pStyle w:val="10"/>
        <w:keepNext/>
        <w:keepLines/>
        <w:shd w:val="clear" w:color="auto" w:fill="auto"/>
        <w:spacing w:after="499" w:line="240" w:lineRule="exact"/>
      </w:pPr>
      <w:bookmarkStart w:id="1" w:name="bookmark1"/>
      <w:r>
        <w:t>ПОСТАНОВЛЕНИЕ</w:t>
      </w:r>
      <w:bookmarkEnd w:id="1"/>
    </w:p>
    <w:p w:rsidR="00845967" w:rsidRPr="00845967" w:rsidRDefault="00845967" w:rsidP="00845967">
      <w:pPr>
        <w:pStyle w:val="20"/>
        <w:shd w:val="clear" w:color="auto" w:fill="auto"/>
        <w:spacing w:before="0" w:after="0" w:line="240" w:lineRule="auto"/>
        <w:ind w:left="420" w:right="6940" w:hanging="420"/>
        <w:rPr>
          <w:rStyle w:val="2115pt"/>
          <w:lang w:val="ru-RU"/>
        </w:rPr>
      </w:pPr>
      <w:r>
        <w:rPr>
          <w:rStyle w:val="21"/>
        </w:rPr>
        <w:t>От30</w:t>
      </w:r>
      <w:r w:rsidR="003B094C">
        <w:rPr>
          <w:rStyle w:val="21"/>
        </w:rPr>
        <w:t xml:space="preserve"> .01.2013г №</w:t>
      </w:r>
      <w:r w:rsidR="003B094C">
        <w:t xml:space="preserve"> </w:t>
      </w:r>
      <w:r w:rsidRPr="00845967">
        <w:rPr>
          <w:rStyle w:val="2115pt"/>
          <w:lang w:val="ru-RU"/>
        </w:rPr>
        <w:t>31</w:t>
      </w:r>
    </w:p>
    <w:p w:rsidR="00F2328D" w:rsidRDefault="00845967" w:rsidP="00845967">
      <w:pPr>
        <w:pStyle w:val="20"/>
        <w:shd w:val="clear" w:color="auto" w:fill="auto"/>
        <w:spacing w:before="0" w:after="0" w:line="240" w:lineRule="auto"/>
        <w:ind w:left="420" w:right="6940" w:hanging="420"/>
      </w:pPr>
      <w:r>
        <w:t>п.</w:t>
      </w:r>
      <w:r w:rsidR="003B094C">
        <w:t xml:space="preserve"> Дубровка</w:t>
      </w:r>
    </w:p>
    <w:p w:rsidR="00F2328D" w:rsidRDefault="003B094C">
      <w:pPr>
        <w:pStyle w:val="20"/>
        <w:shd w:val="clear" w:color="auto" w:fill="auto"/>
        <w:spacing w:before="0"/>
        <w:ind w:right="6040" w:firstLine="0"/>
      </w:pPr>
      <w:r>
        <w:t>Об утверждении графика проведения ярмарок на 2013 год</w:t>
      </w:r>
    </w:p>
    <w:p w:rsidR="00F2328D" w:rsidRDefault="003B094C">
      <w:pPr>
        <w:pStyle w:val="20"/>
        <w:shd w:val="clear" w:color="auto" w:fill="auto"/>
        <w:spacing w:before="0" w:after="267"/>
        <w:ind w:firstLine="1060"/>
        <w:jc w:val="both"/>
      </w:pPr>
      <w:proofErr w:type="gramStart"/>
      <w:r>
        <w:t xml:space="preserve">В соответствии с Федеральным Законом от 28.12.2009г № 381-ФЗ «Об основах государственного </w:t>
      </w:r>
      <w:r>
        <w:t>регулирования торговой деятельности в Российской Федерации», постановлением администрации Брянской области от 16.07.2012г № 640 «Об утверждении Порядка и требований к организации ярмарок на территории Брянской области и продажи товаров (выполнения работ, о</w:t>
      </w:r>
      <w:r>
        <w:t>казания услуг) на них», в целях улучшения обеспечения населения района сельскохозяйственной продукцией, продукцией предприятий пищевой и перерабатывающей</w:t>
      </w:r>
      <w:proofErr w:type="gramEnd"/>
      <w:r>
        <w:t xml:space="preserve"> промышленности, поддержки социально незащищенных групп населения и местных товаропроизводителей</w:t>
      </w:r>
    </w:p>
    <w:p w:rsidR="00F2328D" w:rsidRDefault="003B094C">
      <w:pPr>
        <w:pStyle w:val="20"/>
        <w:shd w:val="clear" w:color="auto" w:fill="auto"/>
        <w:spacing w:before="0" w:after="233" w:line="240" w:lineRule="exact"/>
        <w:ind w:firstLine="0"/>
      </w:pPr>
      <w:r>
        <w:t>ПОСТАН</w:t>
      </w:r>
      <w:r>
        <w:t>ОВЛЯЮ:</w:t>
      </w:r>
    </w:p>
    <w:p w:rsidR="00F2328D" w:rsidRDefault="003B094C">
      <w:pPr>
        <w:pStyle w:val="20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192" w:line="240" w:lineRule="exact"/>
        <w:ind w:left="900"/>
        <w:jc w:val="both"/>
      </w:pPr>
      <w:r>
        <w:t>Утвердить график проведения ярмарок на 2013 год согласно приложению № 1</w:t>
      </w:r>
    </w:p>
    <w:p w:rsidR="00F2328D" w:rsidRDefault="003B094C">
      <w:pPr>
        <w:pStyle w:val="20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244" w:line="278" w:lineRule="exact"/>
        <w:ind w:left="900"/>
        <w:jc w:val="both"/>
      </w:pPr>
      <w:r>
        <w:t xml:space="preserve">Рекомендовать организаторам ярмарок обеспечить работу ярмарок в соответствии с установленным порядком, утвержденным постановлением администрации Брянской области от 16.07.2012г </w:t>
      </w:r>
      <w:r>
        <w:t>№ 640 «Об утверждении Порядка и требований к организации ярмарок на территории Брянской области и продажи товаров (выполнения работ, оказания услуг) на них».</w:t>
      </w:r>
    </w:p>
    <w:p w:rsidR="00F2328D" w:rsidRDefault="003B094C">
      <w:pPr>
        <w:pStyle w:val="20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267"/>
        <w:ind w:left="900"/>
        <w:jc w:val="both"/>
      </w:pPr>
      <w:r>
        <w:t xml:space="preserve">Рекомендовать службе по ветеринарному надзору в пределах предоставленных полномочий обеспечить </w:t>
      </w:r>
      <w:proofErr w:type="gramStart"/>
      <w:r>
        <w:t>контроль за</w:t>
      </w:r>
      <w:proofErr w:type="gramEnd"/>
      <w:r>
        <w:t xml:space="preserve"> соблюдением ветеринарных правил при реализации продовольствия, представляемого на ярмарках.</w:t>
      </w:r>
    </w:p>
    <w:p w:rsidR="00F2328D" w:rsidRDefault="003B094C">
      <w:pPr>
        <w:pStyle w:val="20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201" w:line="240" w:lineRule="exact"/>
        <w:ind w:left="9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</w:t>
      </w:r>
    </w:p>
    <w:p w:rsidR="00F2328D" w:rsidRDefault="003B094C">
      <w:pPr>
        <w:pStyle w:val="20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/>
        <w:ind w:left="900"/>
        <w:jc w:val="both"/>
      </w:pPr>
      <w:r>
        <w:t>Опубликовать данное постановление на официальном сайте администрации района.</w:t>
      </w:r>
    </w:p>
    <w:p w:rsidR="00F2328D" w:rsidRDefault="003B094C">
      <w:pPr>
        <w:framePr w:h="1886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95.25pt">
            <v:imagedata r:id="rId7" r:href="rId8"/>
          </v:shape>
        </w:pict>
      </w:r>
    </w:p>
    <w:p w:rsidR="00F2328D" w:rsidRDefault="00F2328D">
      <w:pPr>
        <w:rPr>
          <w:sz w:val="2"/>
          <w:szCs w:val="2"/>
        </w:rPr>
      </w:pPr>
    </w:p>
    <w:p w:rsidR="00845967" w:rsidRDefault="00845967">
      <w:pPr>
        <w:pStyle w:val="20"/>
        <w:shd w:val="clear" w:color="auto" w:fill="auto"/>
        <w:spacing w:before="0" w:after="0"/>
        <w:ind w:left="6900" w:right="560" w:firstLine="0"/>
        <w:jc w:val="right"/>
      </w:pPr>
    </w:p>
    <w:p w:rsidR="00845967" w:rsidRDefault="00845967">
      <w:pPr>
        <w:pStyle w:val="20"/>
        <w:shd w:val="clear" w:color="auto" w:fill="auto"/>
        <w:spacing w:before="0" w:after="0"/>
        <w:ind w:left="6900" w:right="560" w:firstLine="0"/>
        <w:jc w:val="right"/>
      </w:pPr>
    </w:p>
    <w:p w:rsidR="00845967" w:rsidRDefault="00845967">
      <w:pPr>
        <w:pStyle w:val="20"/>
        <w:shd w:val="clear" w:color="auto" w:fill="auto"/>
        <w:spacing w:before="0" w:after="0"/>
        <w:ind w:left="6900" w:right="560" w:firstLine="0"/>
        <w:jc w:val="right"/>
      </w:pPr>
    </w:p>
    <w:p w:rsidR="00845967" w:rsidRDefault="00845967">
      <w:pPr>
        <w:pStyle w:val="20"/>
        <w:shd w:val="clear" w:color="auto" w:fill="auto"/>
        <w:spacing w:before="0" w:after="0"/>
        <w:ind w:left="6900" w:right="560" w:firstLine="0"/>
        <w:jc w:val="right"/>
      </w:pPr>
    </w:p>
    <w:p w:rsidR="00845967" w:rsidRDefault="00845967">
      <w:pPr>
        <w:pStyle w:val="20"/>
        <w:shd w:val="clear" w:color="auto" w:fill="auto"/>
        <w:spacing w:before="0" w:after="0"/>
        <w:ind w:left="6900" w:right="560" w:firstLine="0"/>
        <w:jc w:val="right"/>
      </w:pPr>
    </w:p>
    <w:p w:rsidR="00845967" w:rsidRDefault="00845967">
      <w:pPr>
        <w:pStyle w:val="20"/>
        <w:shd w:val="clear" w:color="auto" w:fill="auto"/>
        <w:spacing w:before="0" w:after="0"/>
        <w:ind w:left="6900" w:right="560" w:firstLine="0"/>
        <w:jc w:val="right"/>
      </w:pPr>
    </w:p>
    <w:p w:rsidR="00845967" w:rsidRDefault="00845967">
      <w:pPr>
        <w:pStyle w:val="20"/>
        <w:shd w:val="clear" w:color="auto" w:fill="auto"/>
        <w:spacing w:before="0" w:after="0"/>
        <w:ind w:left="6900" w:right="560" w:firstLine="0"/>
        <w:jc w:val="right"/>
      </w:pPr>
    </w:p>
    <w:p w:rsidR="00F2328D" w:rsidRDefault="003B094C">
      <w:pPr>
        <w:pStyle w:val="20"/>
        <w:shd w:val="clear" w:color="auto" w:fill="auto"/>
        <w:spacing w:before="0" w:after="0"/>
        <w:ind w:left="6900" w:right="560" w:firstLine="0"/>
        <w:jc w:val="right"/>
      </w:pPr>
      <w:r>
        <w:lastRenderedPageBreak/>
        <w:t>Приложение № 1 к постановлению администрации Дубровского района</w:t>
      </w:r>
    </w:p>
    <w:p w:rsidR="00F2328D" w:rsidRDefault="003B094C">
      <w:pPr>
        <w:pStyle w:val="20"/>
        <w:shd w:val="clear" w:color="auto" w:fill="auto"/>
        <w:spacing w:before="0" w:after="240"/>
        <w:ind w:right="560" w:firstLine="0"/>
        <w:jc w:val="right"/>
      </w:pPr>
      <w:r>
        <w:t xml:space="preserve">от </w:t>
      </w:r>
      <w:r w:rsidR="00845967" w:rsidRPr="00845967">
        <w:rPr>
          <w:rStyle w:val="2115pt-1pt"/>
          <w:i w:val="0"/>
          <w:sz w:val="24"/>
          <w:szCs w:val="24"/>
        </w:rPr>
        <w:t>30.01</w:t>
      </w:r>
      <w:r w:rsidRPr="00845967">
        <w:rPr>
          <w:rStyle w:val="23"/>
          <w:i/>
        </w:rPr>
        <w:t xml:space="preserve"> </w:t>
      </w:r>
      <w:r>
        <w:t xml:space="preserve">201 </w:t>
      </w:r>
      <w:proofErr w:type="spellStart"/>
      <w:r>
        <w:t>Зг</w:t>
      </w:r>
      <w:proofErr w:type="spellEnd"/>
    </w:p>
    <w:p w:rsidR="00F2328D" w:rsidRDefault="003B094C">
      <w:pPr>
        <w:pStyle w:val="30"/>
        <w:shd w:val="clear" w:color="auto" w:fill="auto"/>
        <w:spacing w:before="0"/>
        <w:ind w:left="400"/>
      </w:pPr>
      <w:r>
        <w:t xml:space="preserve">Г </w:t>
      </w:r>
      <w:proofErr w:type="spellStart"/>
      <w:r>
        <w:t>рафик</w:t>
      </w:r>
      <w:proofErr w:type="spellEnd"/>
      <w:r>
        <w:t xml:space="preserve"> проведения</w:t>
      </w:r>
    </w:p>
    <w:p w:rsidR="00F2328D" w:rsidRDefault="003B094C">
      <w:pPr>
        <w:pStyle w:val="30"/>
        <w:shd w:val="clear" w:color="auto" w:fill="auto"/>
        <w:spacing w:before="0"/>
        <w:ind w:left="400"/>
      </w:pPr>
      <w:r>
        <w:t>предпраздничных, сельскохозяйственных ярмарок, ярмарок выходного дня и</w:t>
      </w:r>
    </w:p>
    <w:p w:rsidR="00F2328D" w:rsidRDefault="003B094C">
      <w:pPr>
        <w:pStyle w:val="30"/>
        <w:shd w:val="clear" w:color="auto" w:fill="auto"/>
        <w:spacing w:before="0"/>
        <w:ind w:left="400"/>
      </w:pPr>
      <w:r>
        <w:t>постоянно действующих ярмарок</w:t>
      </w:r>
      <w:r>
        <w:br/>
        <w:t>на 2013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818"/>
        <w:gridCol w:w="3854"/>
        <w:gridCol w:w="2794"/>
      </w:tblGrid>
      <w:tr w:rsidR="00F2328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60" w:line="240" w:lineRule="exact"/>
              <w:ind w:left="200" w:firstLine="0"/>
            </w:pPr>
            <w:r>
              <w:rPr>
                <w:rStyle w:val="24"/>
              </w:rPr>
              <w:t>№</w:t>
            </w:r>
          </w:p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60" w:after="0" w:line="240" w:lineRule="exact"/>
              <w:ind w:left="200" w:firstLine="0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667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4"/>
              </w:rPr>
              <w:t>Организатор ярмарки Время проведения ярмарки,</w:t>
            </w:r>
          </w:p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60" w:after="0" w:line="240" w:lineRule="exact"/>
              <w:ind w:left="4120" w:firstLine="0"/>
            </w:pPr>
            <w:r>
              <w:rPr>
                <w:rStyle w:val="24"/>
              </w:rPr>
              <w:t>режим работы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4"/>
              </w:rPr>
              <w:t>Место проведения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Постоянно действующие ярмарки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TrebuchetMS11pt"/>
              </w:rPr>
              <w:t>1</w:t>
            </w:r>
            <w:r>
              <w:rPr>
                <w:rStyle w:val="2Tahoma8pt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Дубровское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райпо</w:t>
            </w:r>
            <w:proofErr w:type="spellEnd"/>
            <w:r>
              <w:rPr>
                <w:rStyle w:val="24"/>
              </w:rPr>
              <w:t xml:space="preserve"> ПО «Кооператор»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Шесть дней в неделю (понедельник - выходной) с8.00 до 15.00 час.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п</w:t>
            </w:r>
            <w:proofErr w:type="gramStart"/>
            <w:r>
              <w:rPr>
                <w:rStyle w:val="24"/>
              </w:rPr>
              <w:t>.Д</w:t>
            </w:r>
            <w:proofErr w:type="gramEnd"/>
            <w:r>
              <w:rPr>
                <w:rStyle w:val="24"/>
              </w:rPr>
              <w:t>убровка, ул.324 Дивизии, 41 в «Ярмарка»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4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ООО «МУ ЖКХ Дубровского района»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Еженедельно: пятница, суббота, воскресенье</w:t>
            </w:r>
            <w:proofErr w:type="gramStart"/>
            <w:r>
              <w:rPr>
                <w:rStyle w:val="24"/>
              </w:rPr>
              <w:t xml:space="preserve"> С</w:t>
            </w:r>
            <w:proofErr w:type="gramEnd"/>
            <w:r>
              <w:rPr>
                <w:rStyle w:val="24"/>
              </w:rPr>
              <w:t xml:space="preserve"> 8.00 до 14.00 час.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4"/>
              </w:rPr>
              <w:t>п</w:t>
            </w:r>
            <w:proofErr w:type="gramStart"/>
            <w:r>
              <w:rPr>
                <w:rStyle w:val="24"/>
              </w:rPr>
              <w:t>.С</w:t>
            </w:r>
            <w:proofErr w:type="gramEnd"/>
            <w:r>
              <w:rPr>
                <w:rStyle w:val="24"/>
              </w:rPr>
              <w:t>еща, ул.Центральная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Ярмарки выходного дня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TrebuchetMS11pt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rPr>
                <w:rStyle w:val="24"/>
              </w:rPr>
              <w:t>Дубровское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райпо</w:t>
            </w:r>
            <w:proofErr w:type="spellEnd"/>
            <w:r>
              <w:rPr>
                <w:rStyle w:val="24"/>
              </w:rPr>
              <w:t xml:space="preserve"> ПО «Кооператор»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 xml:space="preserve">Еженедельно: суббота, </w:t>
            </w:r>
            <w:r>
              <w:rPr>
                <w:rStyle w:val="24"/>
              </w:rPr>
              <w:t>воскресенье</w:t>
            </w:r>
            <w:proofErr w:type="gramStart"/>
            <w:r>
              <w:rPr>
                <w:rStyle w:val="24"/>
              </w:rPr>
              <w:t xml:space="preserve"> С</w:t>
            </w:r>
            <w:proofErr w:type="gramEnd"/>
            <w:r>
              <w:rPr>
                <w:rStyle w:val="24"/>
              </w:rPr>
              <w:t xml:space="preserve"> 8.00 до 15.00 час.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п</w:t>
            </w:r>
            <w:proofErr w:type="gramStart"/>
            <w:r>
              <w:rPr>
                <w:rStyle w:val="24"/>
              </w:rPr>
              <w:t>.Д</w:t>
            </w:r>
            <w:proofErr w:type="gramEnd"/>
            <w:r>
              <w:rPr>
                <w:rStyle w:val="24"/>
              </w:rPr>
              <w:t>убровка, ул.324 Дивизии, 41 «в» Ярмарка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ООО «МУ ЖКХ Дубровского района»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Еженедельно: суббота, воскресенье</w:t>
            </w:r>
            <w:proofErr w:type="gramStart"/>
            <w:r>
              <w:rPr>
                <w:rStyle w:val="24"/>
              </w:rPr>
              <w:t xml:space="preserve"> С</w:t>
            </w:r>
            <w:proofErr w:type="gramEnd"/>
            <w:r>
              <w:rPr>
                <w:rStyle w:val="24"/>
              </w:rPr>
              <w:t xml:space="preserve"> 8.00 до 14.00 час.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4"/>
              </w:rPr>
              <w:t>п</w:t>
            </w:r>
            <w:proofErr w:type="gramStart"/>
            <w:r>
              <w:rPr>
                <w:rStyle w:val="24"/>
              </w:rPr>
              <w:t>.С</w:t>
            </w:r>
            <w:proofErr w:type="gramEnd"/>
            <w:r>
              <w:rPr>
                <w:rStyle w:val="24"/>
              </w:rPr>
              <w:t>еща, ул.Центральная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Сельскохозяйственные и предпраздничные ярмарки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Дубровское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райпо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4"/>
              </w:rPr>
              <w:t>22.02.2013 г</w:t>
            </w:r>
          </w:p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proofErr w:type="gramStart"/>
            <w:r>
              <w:rPr>
                <w:rStyle w:val="24"/>
              </w:rPr>
              <w:t>к</w:t>
            </w:r>
            <w:proofErr w:type="gramEnd"/>
            <w:r>
              <w:rPr>
                <w:rStyle w:val="24"/>
              </w:rPr>
              <w:t xml:space="preserve"> Дню защитника отечества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п</w:t>
            </w:r>
            <w:proofErr w:type="gramStart"/>
            <w:r>
              <w:rPr>
                <w:rStyle w:val="24"/>
              </w:rPr>
              <w:t>.Д</w:t>
            </w:r>
            <w:proofErr w:type="gramEnd"/>
            <w:r>
              <w:rPr>
                <w:rStyle w:val="24"/>
              </w:rPr>
              <w:t>убровка, ул.324 Дивизии, 41 «в» Ярмарка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Дубровское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райпо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4"/>
              </w:rPr>
              <w:t>07.03.2013 г</w:t>
            </w:r>
          </w:p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60" w:after="0" w:line="240" w:lineRule="exact"/>
              <w:ind w:left="180" w:firstLine="0"/>
            </w:pPr>
            <w:r>
              <w:rPr>
                <w:rStyle w:val="24"/>
              </w:rPr>
              <w:t>к Международному женскому дню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п</w:t>
            </w:r>
            <w:proofErr w:type="gramStart"/>
            <w:r>
              <w:rPr>
                <w:rStyle w:val="24"/>
              </w:rPr>
              <w:t>.Д</w:t>
            </w:r>
            <w:proofErr w:type="gramEnd"/>
            <w:r>
              <w:rPr>
                <w:rStyle w:val="24"/>
              </w:rPr>
              <w:t>убровка, ул.324 Дивизии, 41 «в» Ярмарка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Дубровское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райпо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17.03.2013 г Проводы русской зимы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п</w:t>
            </w:r>
            <w:proofErr w:type="gramStart"/>
            <w:r>
              <w:rPr>
                <w:rStyle w:val="24"/>
              </w:rPr>
              <w:t>.Д</w:t>
            </w:r>
            <w:proofErr w:type="gramEnd"/>
            <w:r>
              <w:rPr>
                <w:rStyle w:val="24"/>
              </w:rPr>
              <w:t xml:space="preserve">убровка, </w:t>
            </w:r>
            <w:r>
              <w:rPr>
                <w:rStyle w:val="24"/>
              </w:rPr>
              <w:t>Центральная площадь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Дубровское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райпо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2,3.05.2013г ко дню Святой Пасхи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п</w:t>
            </w:r>
            <w:proofErr w:type="gramStart"/>
            <w:r>
              <w:rPr>
                <w:rStyle w:val="24"/>
              </w:rPr>
              <w:t>.Д</w:t>
            </w:r>
            <w:proofErr w:type="gramEnd"/>
            <w:r>
              <w:rPr>
                <w:rStyle w:val="24"/>
              </w:rPr>
              <w:t>убровка, ул.324 Дивизии, 41 «в» Ярмарка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4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Дубровское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райпо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4"/>
              </w:rPr>
              <w:t xml:space="preserve">14.08.201 </w:t>
            </w:r>
            <w:proofErr w:type="spellStart"/>
            <w:r>
              <w:rPr>
                <w:rStyle w:val="24"/>
              </w:rPr>
              <w:t>Зг</w:t>
            </w:r>
            <w:proofErr w:type="spellEnd"/>
          </w:p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4"/>
              </w:rPr>
              <w:t>Ярмарка меда (Медовый Спас)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rPr>
                <w:rStyle w:val="24"/>
              </w:rPr>
              <w:t>д</w:t>
            </w:r>
            <w:proofErr w:type="gramStart"/>
            <w:r>
              <w:rPr>
                <w:rStyle w:val="24"/>
              </w:rPr>
              <w:t>.С</w:t>
            </w:r>
            <w:proofErr w:type="gramEnd"/>
            <w:r>
              <w:rPr>
                <w:rStyle w:val="24"/>
              </w:rPr>
              <w:t>алынь</w:t>
            </w:r>
            <w:proofErr w:type="spellEnd"/>
            <w:r>
              <w:rPr>
                <w:rStyle w:val="24"/>
              </w:rPr>
              <w:t>,</w:t>
            </w:r>
          </w:p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Территория пансионата «</w:t>
            </w:r>
            <w:proofErr w:type="spellStart"/>
            <w:r>
              <w:rPr>
                <w:rStyle w:val="24"/>
              </w:rPr>
              <w:t>Салынь</w:t>
            </w:r>
            <w:proofErr w:type="spellEnd"/>
            <w:r>
              <w:rPr>
                <w:rStyle w:val="24"/>
              </w:rPr>
              <w:t>»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4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Дубровское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райпо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 xml:space="preserve">31.08.2013 г ко </w:t>
            </w:r>
            <w:r>
              <w:rPr>
                <w:rStyle w:val="24"/>
              </w:rPr>
              <w:t>Дню города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п</w:t>
            </w:r>
            <w:proofErr w:type="gramStart"/>
            <w:r>
              <w:rPr>
                <w:rStyle w:val="24"/>
              </w:rPr>
              <w:t>.Д</w:t>
            </w:r>
            <w:proofErr w:type="gramEnd"/>
            <w:r>
              <w:rPr>
                <w:rStyle w:val="24"/>
              </w:rPr>
              <w:t>убровка, Центральная площадь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4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Дубровское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райпо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4"/>
              </w:rPr>
              <w:t>17.09.2013 г</w:t>
            </w:r>
          </w:p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60" w:after="0" w:line="240" w:lineRule="exact"/>
              <w:ind w:left="180" w:firstLine="0"/>
            </w:pPr>
            <w:r>
              <w:rPr>
                <w:rStyle w:val="24"/>
              </w:rPr>
              <w:t xml:space="preserve">ко Дню освобождения </w:t>
            </w:r>
            <w:proofErr w:type="spellStart"/>
            <w:r>
              <w:rPr>
                <w:rStyle w:val="24"/>
              </w:rPr>
              <w:t>Брянщины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п</w:t>
            </w:r>
            <w:proofErr w:type="gramStart"/>
            <w:r>
              <w:rPr>
                <w:rStyle w:val="24"/>
              </w:rPr>
              <w:t>.Д</w:t>
            </w:r>
            <w:proofErr w:type="gramEnd"/>
            <w:r>
              <w:rPr>
                <w:rStyle w:val="24"/>
              </w:rPr>
              <w:t>убровка, ул.324 Дивизии, 41 «в» Ярмарка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4"/>
              </w:rP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Дубровское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райпо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28,29.12.2013 г к Новому году и Рождеству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п</w:t>
            </w:r>
            <w:proofErr w:type="gramStart"/>
            <w:r>
              <w:rPr>
                <w:rStyle w:val="24"/>
              </w:rPr>
              <w:t>.Д</w:t>
            </w:r>
            <w:proofErr w:type="gramEnd"/>
            <w:r>
              <w:rPr>
                <w:rStyle w:val="24"/>
              </w:rPr>
              <w:t>убровка, ул.324 Дивизии, 41 «в» Ярмарка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4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Дубровское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райпо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20.04.2013г-5.05.2013 г Весенняя сельскохозяйственная ярмарка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п</w:t>
            </w:r>
            <w:proofErr w:type="gramStart"/>
            <w:r>
              <w:rPr>
                <w:rStyle w:val="24"/>
              </w:rPr>
              <w:t>.Д</w:t>
            </w:r>
            <w:proofErr w:type="gramEnd"/>
            <w:r>
              <w:rPr>
                <w:rStyle w:val="24"/>
              </w:rPr>
              <w:t>убровка, ул.324 Дивизии, 41 «в» Ярмарка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Дубровское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райпо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07.09.2013г-1.10.2013 г Осенняя сельскохозяйственная ярмарка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1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4"/>
              </w:rPr>
              <w:t>п</w:t>
            </w:r>
            <w:proofErr w:type="gramStart"/>
            <w:r>
              <w:rPr>
                <w:rStyle w:val="24"/>
              </w:rPr>
              <w:t>.Д</w:t>
            </w:r>
            <w:proofErr w:type="gramEnd"/>
            <w:r>
              <w:rPr>
                <w:rStyle w:val="24"/>
              </w:rPr>
              <w:t>убровка, ул.324 Дивизии, 41 «в» Ярмарка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28D" w:rsidRDefault="00F2328D">
            <w:pPr>
              <w:framePr w:w="100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2328D" w:rsidRDefault="00F2328D">
      <w:pPr>
        <w:framePr w:w="10013" w:wrap="notBeside" w:vAnchor="text" w:hAnchor="text" w:xAlign="center" w:y="1"/>
        <w:rPr>
          <w:sz w:val="2"/>
          <w:szCs w:val="2"/>
        </w:rPr>
      </w:pPr>
    </w:p>
    <w:p w:rsidR="00F2328D" w:rsidRDefault="00F232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827"/>
        <w:gridCol w:w="3850"/>
        <w:gridCol w:w="2794"/>
      </w:tblGrid>
      <w:tr w:rsidR="00F2328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0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Промышленные ярмарки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4"/>
              </w:rPr>
              <w:t>Меховые фабрики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Один раз в квартал (даты согласовываются дополнительно)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4"/>
              </w:rPr>
              <w:t>п</w:t>
            </w:r>
            <w:proofErr w:type="gramStart"/>
            <w:r>
              <w:rPr>
                <w:rStyle w:val="24"/>
              </w:rPr>
              <w:t>.Д</w:t>
            </w:r>
            <w:proofErr w:type="gramEnd"/>
            <w:r>
              <w:rPr>
                <w:rStyle w:val="24"/>
              </w:rPr>
              <w:t xml:space="preserve">убровка, Центральный </w:t>
            </w:r>
            <w:proofErr w:type="spellStart"/>
            <w:r>
              <w:rPr>
                <w:rStyle w:val="24"/>
              </w:rPr>
              <w:t>межпоселенческий</w:t>
            </w:r>
            <w:proofErr w:type="spellEnd"/>
            <w:r>
              <w:rPr>
                <w:rStyle w:val="24"/>
              </w:rPr>
              <w:t xml:space="preserve"> Дом культуры Дубровского района</w:t>
            </w:r>
          </w:p>
        </w:tc>
      </w:tr>
      <w:tr w:rsidR="00F2328D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4"/>
              </w:rPr>
              <w:t>Швейная фабрика (г</w:t>
            </w:r>
            <w:proofErr w:type="gramStart"/>
            <w:r>
              <w:rPr>
                <w:rStyle w:val="24"/>
              </w:rPr>
              <w:t>.А</w:t>
            </w:r>
            <w:proofErr w:type="gramEnd"/>
            <w:r>
              <w:rPr>
                <w:rStyle w:val="24"/>
              </w:rPr>
              <w:t>рзамас)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4"/>
              </w:rPr>
              <w:t>Один раз в квартал (даты согласовываются дополнительно)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28D" w:rsidRDefault="003B094C">
            <w:pPr>
              <w:pStyle w:val="20"/>
              <w:framePr w:w="10022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24"/>
              </w:rPr>
              <w:t>п</w:t>
            </w:r>
            <w:proofErr w:type="gramStart"/>
            <w:r>
              <w:rPr>
                <w:rStyle w:val="24"/>
              </w:rPr>
              <w:t>.Д</w:t>
            </w:r>
            <w:proofErr w:type="gramEnd"/>
            <w:r>
              <w:rPr>
                <w:rStyle w:val="24"/>
              </w:rPr>
              <w:t xml:space="preserve">убровка, Центральный </w:t>
            </w:r>
            <w:proofErr w:type="spellStart"/>
            <w:r>
              <w:rPr>
                <w:rStyle w:val="24"/>
              </w:rPr>
              <w:t>межпоселенческий</w:t>
            </w:r>
            <w:proofErr w:type="spellEnd"/>
            <w:r>
              <w:rPr>
                <w:rStyle w:val="24"/>
              </w:rPr>
              <w:t xml:space="preserve"> Дом культуры Дубровского района</w:t>
            </w:r>
          </w:p>
        </w:tc>
      </w:tr>
    </w:tbl>
    <w:p w:rsidR="00F2328D" w:rsidRDefault="00F2328D">
      <w:pPr>
        <w:framePr w:w="10022" w:wrap="notBeside" w:vAnchor="text" w:hAnchor="text" w:xAlign="center" w:y="1"/>
        <w:rPr>
          <w:sz w:val="2"/>
          <w:szCs w:val="2"/>
        </w:rPr>
      </w:pPr>
    </w:p>
    <w:p w:rsidR="00F2328D" w:rsidRDefault="00F2328D">
      <w:pPr>
        <w:rPr>
          <w:sz w:val="2"/>
          <w:szCs w:val="2"/>
        </w:rPr>
      </w:pPr>
    </w:p>
    <w:p w:rsidR="00F2328D" w:rsidRDefault="00F2328D">
      <w:pPr>
        <w:rPr>
          <w:sz w:val="2"/>
          <w:szCs w:val="2"/>
        </w:rPr>
      </w:pPr>
    </w:p>
    <w:sectPr w:rsidR="00F2328D" w:rsidSect="00F2328D">
      <w:pgSz w:w="11900" w:h="16840"/>
      <w:pgMar w:top="1007" w:right="398" w:bottom="1062" w:left="14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4C" w:rsidRDefault="003B094C" w:rsidP="00F2328D">
      <w:r>
        <w:separator/>
      </w:r>
    </w:p>
  </w:endnote>
  <w:endnote w:type="continuationSeparator" w:id="0">
    <w:p w:rsidR="003B094C" w:rsidRDefault="003B094C" w:rsidP="00F2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4C" w:rsidRDefault="003B094C"/>
  </w:footnote>
  <w:footnote w:type="continuationSeparator" w:id="0">
    <w:p w:rsidR="003B094C" w:rsidRDefault="003B09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B243F"/>
    <w:multiLevelType w:val="multilevel"/>
    <w:tmpl w:val="CA6C4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328D"/>
    <w:rsid w:val="003B094C"/>
    <w:rsid w:val="00845967"/>
    <w:rsid w:val="00F2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2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328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2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2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2328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F2328D"/>
    <w:rPr>
      <w:i/>
      <w:i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115pt-1pt">
    <w:name w:val="Основной текст (2) + 11;5 pt;Курсив;Интервал -1 pt"/>
    <w:basedOn w:val="2"/>
    <w:rsid w:val="00F2328D"/>
    <w:rPr>
      <w:i/>
      <w:iCs/>
      <w:color w:val="000000"/>
      <w:spacing w:val="-20"/>
      <w:w w:val="100"/>
      <w:position w:val="0"/>
      <w:sz w:val="23"/>
      <w:szCs w:val="23"/>
      <w:lang w:val="ru-RU" w:eastAsia="ru-RU" w:bidi="ru-RU"/>
    </w:rPr>
  </w:style>
  <w:style w:type="character" w:customStyle="1" w:styleId="22">
    <w:name w:val="Основной текст (2)"/>
    <w:basedOn w:val="2"/>
    <w:rsid w:val="00F2328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-1pt0">
    <w:name w:val="Основной текст (2) + 11;5 pt;Курсив;Интервал -1 pt"/>
    <w:basedOn w:val="2"/>
    <w:rsid w:val="00F2328D"/>
    <w:rPr>
      <w:i/>
      <w:iCs/>
      <w:color w:val="000000"/>
      <w:spacing w:val="-20"/>
      <w:w w:val="100"/>
      <w:position w:val="0"/>
      <w:sz w:val="23"/>
      <w:szCs w:val="23"/>
      <w:lang w:val="ru-RU" w:eastAsia="ru-RU" w:bidi="ru-RU"/>
    </w:rPr>
  </w:style>
  <w:style w:type="character" w:customStyle="1" w:styleId="23">
    <w:name w:val="Основной текст (2)"/>
    <w:basedOn w:val="2"/>
    <w:rsid w:val="00F2328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23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sid w:val="00F2328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2328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sid w:val="00F2328D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F2328D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10">
    <w:name w:val="Заголовок №1"/>
    <w:basedOn w:val="a"/>
    <w:link w:val="1"/>
    <w:rsid w:val="00F2328D"/>
    <w:pPr>
      <w:shd w:val="clear" w:color="auto" w:fill="FFFFFF"/>
      <w:spacing w:after="78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2328D"/>
    <w:pPr>
      <w:shd w:val="clear" w:color="auto" w:fill="FFFFFF"/>
      <w:spacing w:before="420" w:after="780" w:line="274" w:lineRule="exact"/>
      <w:ind w:hanging="4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2328D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2020-01-28T07:43:00Z</dcterms:created>
  <dcterms:modified xsi:type="dcterms:W3CDTF">2020-01-28T07:45:00Z</dcterms:modified>
</cp:coreProperties>
</file>