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D3" w:rsidRDefault="007F0EEB">
      <w:pPr>
        <w:pStyle w:val="30"/>
        <w:shd w:val="clear" w:color="auto" w:fill="auto"/>
        <w:spacing w:after="277"/>
        <w:ind w:left="1500" w:right="1700" w:firstLine="920"/>
      </w:pPr>
      <w:r>
        <w:t>РОССИЙСКАЯ ФЕДЕ</w:t>
      </w:r>
      <w:r w:rsidR="00502F63">
        <w:t>РАЦИЯ АДМИНИСТРАЦИЯ ДУБРОВСКОГО</w:t>
      </w:r>
      <w:r>
        <w:t>РАЙОНА</w:t>
      </w:r>
    </w:p>
    <w:p w:rsidR="00090CD3" w:rsidRDefault="007F0EEB">
      <w:pPr>
        <w:pStyle w:val="30"/>
        <w:shd w:val="clear" w:color="auto" w:fill="auto"/>
        <w:spacing w:after="645" w:line="280" w:lineRule="exact"/>
        <w:ind w:left="20"/>
        <w:jc w:val="center"/>
      </w:pPr>
      <w:r>
        <w:t>ПОСТАНОВЛЕНИЕ</w:t>
      </w:r>
    </w:p>
    <w:p w:rsidR="00090CD3" w:rsidRPr="00502F63" w:rsidRDefault="007F0EEB">
      <w:pPr>
        <w:pStyle w:val="40"/>
        <w:shd w:val="clear" w:color="auto" w:fill="auto"/>
        <w:tabs>
          <w:tab w:val="left" w:pos="3485"/>
        </w:tabs>
        <w:spacing w:before="0"/>
        <w:ind w:left="500"/>
        <w:rPr>
          <w:lang w:val="en-US"/>
        </w:rPr>
      </w:pPr>
      <w:r>
        <w:t xml:space="preserve">от </w:t>
      </w:r>
      <w:r>
        <w:rPr>
          <w:rStyle w:val="41"/>
        </w:rPr>
        <w:t>«</w:t>
      </w:r>
      <w:r w:rsidR="00502F63">
        <w:rPr>
          <w:rStyle w:val="42"/>
          <w:lang w:val="en-US"/>
        </w:rPr>
        <w:t>21</w:t>
      </w:r>
      <w:r>
        <w:t>»</w:t>
      </w:r>
      <w:r w:rsidR="00502F63">
        <w:rPr>
          <w:lang w:val="en-US"/>
        </w:rPr>
        <w:t xml:space="preserve">      10          2013</w:t>
      </w:r>
      <w:r>
        <w:rPr>
          <w:rStyle w:val="41"/>
        </w:rPr>
        <w:t xml:space="preserve">года № </w:t>
      </w:r>
      <w:r w:rsidR="00502F63" w:rsidRPr="00502F63">
        <w:rPr>
          <w:rStyle w:val="420pt"/>
          <w:i w:val="0"/>
          <w:sz w:val="32"/>
          <w:szCs w:val="32"/>
          <w:u w:val="none"/>
          <w:lang w:val="en-US"/>
        </w:rPr>
        <w:t>533</w:t>
      </w:r>
    </w:p>
    <w:p w:rsidR="00090CD3" w:rsidRDefault="007F0EEB">
      <w:pPr>
        <w:pStyle w:val="40"/>
        <w:shd w:val="clear" w:color="auto" w:fill="auto"/>
        <w:spacing w:before="0" w:after="298"/>
        <w:ind w:left="500"/>
      </w:pPr>
      <w:r>
        <w:t>п. Дубровка</w:t>
      </w:r>
    </w:p>
    <w:p w:rsidR="00090CD3" w:rsidRDefault="007F0EEB">
      <w:pPr>
        <w:pStyle w:val="30"/>
        <w:shd w:val="clear" w:color="auto" w:fill="auto"/>
        <w:spacing w:after="606" w:line="254" w:lineRule="exact"/>
        <w:ind w:right="4000"/>
      </w:pPr>
      <w:r>
        <w:t>О закреплении территорий за муниципальными образовательными учреждениями, р</w:t>
      </w:r>
      <w:r w:rsidR="00502F63">
        <w:t xml:space="preserve">еализующими основные об </w:t>
      </w:r>
      <w:proofErr w:type="spellStart"/>
      <w:r w:rsidR="00502F63">
        <w:t>щеоб</w:t>
      </w:r>
      <w:proofErr w:type="spellEnd"/>
      <w:r w:rsidR="00502F63">
        <w:t xml:space="preserve"> </w:t>
      </w:r>
      <w:proofErr w:type="spellStart"/>
      <w:r w:rsidR="00502F63">
        <w:t>разовательные</w:t>
      </w:r>
      <w:proofErr w:type="spellEnd"/>
      <w:r w:rsidR="00502F63">
        <w:t xml:space="preserve"> и </w:t>
      </w:r>
      <w:r>
        <w:t xml:space="preserve"> </w:t>
      </w:r>
      <w:r w:rsidR="00502F63">
        <w:t>программ</w:t>
      </w:r>
      <w:r>
        <w:t xml:space="preserve">ы начального </w:t>
      </w:r>
      <w:r>
        <w:t>общего, основного общего и среднего (полного) общего образования на территории муниципального образования «Дубровский район»</w:t>
      </w:r>
    </w:p>
    <w:p w:rsidR="00090CD3" w:rsidRDefault="007F0EEB">
      <w:pPr>
        <w:pStyle w:val="40"/>
        <w:shd w:val="clear" w:color="auto" w:fill="auto"/>
        <w:spacing w:before="0" w:after="273" w:line="322" w:lineRule="exact"/>
        <w:ind w:firstLine="600"/>
      </w:pPr>
      <w:proofErr w:type="gramStart"/>
      <w:r>
        <w:t>В связи с реорганизацией общеобразовательных учреждений Дубровского района, на основании Федерального Закона «Об образовании в Росс</w:t>
      </w:r>
      <w:r>
        <w:t>ийской Федерации» № 273-ФЗ от 29.12.2012г., Приказа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15.02.2012г. №107 г. Москва «Об утверждении Порядка приема граждан в общеобразовательные учреждения», и в соответствии с Устав</w:t>
      </w:r>
      <w:r>
        <w:t>ом муниципального образования «Дубровский район»,</w:t>
      </w:r>
      <w:proofErr w:type="gramEnd"/>
    </w:p>
    <w:p w:rsidR="00090CD3" w:rsidRDefault="007F0EEB">
      <w:pPr>
        <w:pStyle w:val="10"/>
        <w:keepNext/>
        <w:keepLines/>
        <w:shd w:val="clear" w:color="auto" w:fill="auto"/>
        <w:spacing w:before="0" w:after="239" w:line="280" w:lineRule="exact"/>
      </w:pPr>
      <w:bookmarkStart w:id="0" w:name="bookmark0"/>
      <w:r>
        <w:t>ПОСТАНОВЛЯЮ:</w:t>
      </w:r>
      <w:bookmarkEnd w:id="0"/>
    </w:p>
    <w:p w:rsidR="00090CD3" w:rsidRDefault="007F0EEB">
      <w:pPr>
        <w:pStyle w:val="4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244" w:line="322" w:lineRule="exact"/>
        <w:ind w:left="500"/>
      </w:pPr>
      <w:r>
        <w:t>Закрепить территории за муниципальными образовательными учреждениями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еализующими основные общеобразовательные программы начального общего, основного общего и среднего (полного) общего образов</w:t>
      </w:r>
      <w:r>
        <w:t>ания на территории Дубровского района согласно приложениям № 1, № 2, № 3 к настоящему постановлению.</w:t>
      </w:r>
    </w:p>
    <w:p w:rsidR="00090CD3" w:rsidRDefault="007F0EEB">
      <w:pPr>
        <w:pStyle w:val="4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240" w:line="317" w:lineRule="exact"/>
        <w:ind w:left="500"/>
      </w:pPr>
      <w:r>
        <w:t>Провести работу по изменению правил приема в общеобразовательные учреждения в части закрепления права приема граждан, проживающих на территории Дубровского</w:t>
      </w:r>
      <w:r>
        <w:t xml:space="preserve"> района, закрепленной настоящим постановлением за общеобразовательным учреждением.</w:t>
      </w:r>
    </w:p>
    <w:p w:rsidR="00090CD3" w:rsidRDefault="007F0EEB">
      <w:pPr>
        <w:pStyle w:val="4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286" w:line="317" w:lineRule="exact"/>
        <w:ind w:left="500"/>
      </w:pPr>
      <w:r>
        <w:t>Руководителям образовательных учреждений, реализующих общеобразовательные программы начального общего, основного общего и среднего (полного) общего образования, обеспечить п</w:t>
      </w:r>
      <w:r>
        <w:t>рием граждан с учётом закреплённых территорий.</w:t>
      </w:r>
    </w:p>
    <w:p w:rsidR="00090CD3" w:rsidRDefault="007F0EEB">
      <w:pPr>
        <w:pStyle w:val="4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188" w:line="260" w:lineRule="exact"/>
        <w:ind w:left="500"/>
      </w:pPr>
      <w:r>
        <w:t>Лицам, не проживающим на закрепленной за образовательным</w:t>
      </w:r>
      <w:r>
        <w:br w:type="page"/>
      </w:r>
      <w:r>
        <w:lastRenderedPageBreak/>
        <w:t>учреждением территории, может быть отказано в приеме только по причине отсутствия свободных мест. Если в образовательном учреждении остаются свободные м</w:t>
      </w:r>
      <w:r>
        <w:t>еста, то учреждение осуществляет прием граждан, не проживающих на закрепленной за учреждением территории, в соответствии с правилами приема установленными уставом учреждения.</w:t>
      </w:r>
    </w:p>
    <w:p w:rsidR="00090CD3" w:rsidRDefault="007F0EEB">
      <w:pPr>
        <w:pStyle w:val="40"/>
        <w:numPr>
          <w:ilvl w:val="0"/>
          <w:numId w:val="1"/>
        </w:numPr>
        <w:shd w:val="clear" w:color="auto" w:fill="auto"/>
        <w:tabs>
          <w:tab w:val="left" w:pos="410"/>
        </w:tabs>
        <w:spacing w:before="0" w:line="322" w:lineRule="exact"/>
        <w:ind w:left="440" w:hanging="440"/>
      </w:pPr>
      <w:r>
        <w:t>Считать утратившим силу Постановление администрации Дубровского</w:t>
      </w:r>
    </w:p>
    <w:p w:rsidR="00090CD3" w:rsidRDefault="007F0EEB">
      <w:pPr>
        <w:pStyle w:val="40"/>
        <w:shd w:val="clear" w:color="auto" w:fill="auto"/>
        <w:tabs>
          <w:tab w:val="left" w:pos="2101"/>
        </w:tabs>
        <w:spacing w:before="0" w:line="322" w:lineRule="exact"/>
        <w:ind w:left="440" w:firstLine="0"/>
      </w:pPr>
      <w:r>
        <w:t>района №</w:t>
      </w:r>
      <w:r>
        <w:tab/>
        <w:t>696 от 2</w:t>
      </w:r>
      <w:r>
        <w:t xml:space="preserve">8.11.2012г. «О закреплении территорий </w:t>
      </w:r>
      <w:proofErr w:type="gramStart"/>
      <w:r>
        <w:t>за</w:t>
      </w:r>
      <w:proofErr w:type="gramEnd"/>
    </w:p>
    <w:p w:rsidR="00090CD3" w:rsidRDefault="007F0EEB">
      <w:pPr>
        <w:pStyle w:val="40"/>
        <w:shd w:val="clear" w:color="auto" w:fill="auto"/>
        <w:spacing w:before="0" w:after="300" w:line="322" w:lineRule="exact"/>
        <w:ind w:left="440" w:firstLine="0"/>
      </w:pPr>
      <w:r>
        <w:t xml:space="preserve">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 на территории муниципального образования </w:t>
      </w:r>
      <w:r>
        <w:t>«Дубровский район».</w:t>
      </w:r>
    </w:p>
    <w:p w:rsidR="00090CD3" w:rsidRDefault="007F0EEB">
      <w:pPr>
        <w:pStyle w:val="40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296" w:line="322" w:lineRule="exact"/>
        <w:ind w:left="440" w:hanging="440"/>
      </w:pPr>
      <w:r>
        <w:t xml:space="preserve">Опубликовать данное постановление на сайте отдела образования администрации Дубровского района </w:t>
      </w:r>
      <w:hyperlink r:id="rId7" w:history="1">
        <w:r>
          <w:rPr>
            <w:rStyle w:val="a3"/>
          </w:rPr>
          <w:t>www.dbroo.ucoz.ru</w:t>
        </w:r>
      </w:hyperlink>
      <w:r w:rsidRPr="00502F63">
        <w:rPr>
          <w:lang w:eastAsia="en-US" w:bidi="en-US"/>
        </w:rPr>
        <w:t>.</w:t>
      </w:r>
    </w:p>
    <w:p w:rsidR="00090CD3" w:rsidRDefault="007F0EEB">
      <w:pPr>
        <w:pStyle w:val="40"/>
        <w:numPr>
          <w:ilvl w:val="0"/>
          <w:numId w:val="1"/>
        </w:numPr>
        <w:shd w:val="clear" w:color="auto" w:fill="auto"/>
        <w:tabs>
          <w:tab w:val="left" w:pos="410"/>
        </w:tabs>
        <w:spacing w:before="0"/>
        <w:ind w:left="440" w:hanging="440"/>
        <w:sectPr w:rsidR="00090CD3">
          <w:pgSz w:w="11900" w:h="16840"/>
          <w:pgMar w:top="1066" w:right="822" w:bottom="1416" w:left="1656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>
        <w:t xml:space="preserve">начальника отдела образования администрации Дубровского района </w:t>
      </w:r>
      <w:proofErr w:type="spellStart"/>
      <w:r>
        <w:t>Клочкову</w:t>
      </w:r>
      <w:proofErr w:type="spellEnd"/>
      <w:r>
        <w:t xml:space="preserve"> Е.В.</w:t>
      </w:r>
    </w:p>
    <w:p w:rsidR="00090CD3" w:rsidRDefault="00090CD3">
      <w:pPr>
        <w:spacing w:line="240" w:lineRule="exact"/>
        <w:rPr>
          <w:sz w:val="19"/>
          <w:szCs w:val="19"/>
        </w:rPr>
      </w:pPr>
    </w:p>
    <w:p w:rsidR="00090CD3" w:rsidRDefault="00090CD3">
      <w:pPr>
        <w:spacing w:line="240" w:lineRule="exact"/>
        <w:rPr>
          <w:sz w:val="19"/>
          <w:szCs w:val="19"/>
        </w:rPr>
      </w:pPr>
    </w:p>
    <w:p w:rsidR="00090CD3" w:rsidRDefault="00090CD3">
      <w:pPr>
        <w:spacing w:line="240" w:lineRule="exact"/>
        <w:rPr>
          <w:sz w:val="19"/>
          <w:szCs w:val="19"/>
        </w:rPr>
      </w:pPr>
    </w:p>
    <w:p w:rsidR="00090CD3" w:rsidRDefault="00090CD3">
      <w:pPr>
        <w:spacing w:line="240" w:lineRule="exact"/>
        <w:rPr>
          <w:sz w:val="19"/>
          <w:szCs w:val="19"/>
        </w:rPr>
      </w:pPr>
    </w:p>
    <w:p w:rsidR="00090CD3" w:rsidRDefault="00090CD3">
      <w:pPr>
        <w:spacing w:line="240" w:lineRule="exact"/>
        <w:rPr>
          <w:sz w:val="19"/>
          <w:szCs w:val="19"/>
        </w:rPr>
      </w:pPr>
    </w:p>
    <w:p w:rsidR="00090CD3" w:rsidRDefault="00090CD3">
      <w:pPr>
        <w:spacing w:line="240" w:lineRule="exact"/>
        <w:rPr>
          <w:sz w:val="19"/>
          <w:szCs w:val="19"/>
        </w:rPr>
      </w:pPr>
    </w:p>
    <w:p w:rsidR="00090CD3" w:rsidRDefault="00090CD3">
      <w:pPr>
        <w:spacing w:line="240" w:lineRule="exact"/>
        <w:rPr>
          <w:sz w:val="19"/>
          <w:szCs w:val="19"/>
        </w:rPr>
      </w:pPr>
    </w:p>
    <w:p w:rsidR="00090CD3" w:rsidRDefault="00090CD3">
      <w:pPr>
        <w:spacing w:line="240" w:lineRule="exact"/>
        <w:rPr>
          <w:sz w:val="19"/>
          <w:szCs w:val="19"/>
        </w:rPr>
      </w:pPr>
    </w:p>
    <w:p w:rsidR="00090CD3" w:rsidRDefault="00090CD3">
      <w:pPr>
        <w:spacing w:before="39" w:after="39" w:line="240" w:lineRule="exact"/>
        <w:rPr>
          <w:sz w:val="19"/>
          <w:szCs w:val="19"/>
        </w:rPr>
      </w:pPr>
    </w:p>
    <w:p w:rsidR="00090CD3" w:rsidRDefault="00090CD3">
      <w:pPr>
        <w:rPr>
          <w:sz w:val="2"/>
          <w:szCs w:val="2"/>
        </w:rPr>
        <w:sectPr w:rsidR="00090CD3">
          <w:type w:val="continuous"/>
          <w:pgSz w:w="11900" w:h="16840"/>
          <w:pgMar w:top="1108" w:right="0" w:bottom="1108" w:left="0" w:header="0" w:footer="3" w:gutter="0"/>
          <w:cols w:space="720"/>
          <w:noEndnote/>
          <w:docGrid w:linePitch="360"/>
        </w:sectPr>
      </w:pPr>
    </w:p>
    <w:p w:rsidR="00090CD3" w:rsidRDefault="00090CD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65pt;margin-top:14.3pt;width:162.95pt;height:35.75pt;z-index:251646976;mso-wrap-distance-left:5pt;mso-wrap-distance-right:5pt;mso-position-horizontal-relative:margin" filled="f" stroked="f">
            <v:textbox style="mso-fit-shape-to-text:t" inset="0,0,0,0">
              <w:txbxContent>
                <w:p w:rsidR="00090CD3" w:rsidRDefault="007F0EEB">
                  <w:pPr>
                    <w:pStyle w:val="4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4Exact"/>
                    </w:rPr>
                    <w:t>И.о. Главы администрации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2.75pt;margin-top:0;width:93.1pt;height:64.3pt;z-index:-251668480;mso-wrap-distance-left:5pt;mso-wrap-distance-right:5pt;mso-position-horizontal-relative:margin" wrapcoords="0 0">
            <v:imagedata r:id="rId8" o:title="image1"/>
            <w10:wrap anchorx="margin"/>
          </v:shape>
        </w:pict>
      </w:r>
      <w:r>
        <w:pict>
          <v:shape id="_x0000_s1028" type="#_x0000_t202" style="position:absolute;margin-left:393.65pt;margin-top:32.05pt;width:81.1pt;height:15.9pt;z-index:251649024;mso-wrap-distance-left:5pt;mso-wrap-distance-right:5pt;mso-position-horizontal-relative:margin" filled="f" stroked="f">
            <v:textbox style="mso-fit-shape-to-text:t" inset="0,0,0,0">
              <w:txbxContent>
                <w:p w:rsidR="00090CD3" w:rsidRDefault="007F0EEB">
                  <w:pPr>
                    <w:pStyle w:val="40"/>
                    <w:shd w:val="clear" w:color="auto" w:fill="auto"/>
                    <w:spacing w:before="0" w:line="260" w:lineRule="exact"/>
                    <w:ind w:firstLine="0"/>
                    <w:jc w:val="left"/>
                  </w:pPr>
                  <w:r>
                    <w:rPr>
                      <w:rStyle w:val="4Exact"/>
                    </w:rPr>
                    <w:t>И. А.Шевелев</w:t>
                  </w:r>
                </w:p>
              </w:txbxContent>
            </v:textbox>
            <w10:wrap anchorx="margin"/>
          </v:shape>
        </w:pict>
      </w:r>
    </w:p>
    <w:p w:rsidR="00090CD3" w:rsidRDefault="00090CD3">
      <w:pPr>
        <w:spacing w:line="360" w:lineRule="exact"/>
      </w:pPr>
    </w:p>
    <w:p w:rsidR="00090CD3" w:rsidRDefault="00090CD3">
      <w:pPr>
        <w:spacing w:line="558" w:lineRule="exact"/>
      </w:pPr>
    </w:p>
    <w:p w:rsidR="00090CD3" w:rsidRDefault="00090CD3">
      <w:pPr>
        <w:rPr>
          <w:sz w:val="2"/>
          <w:szCs w:val="2"/>
        </w:rPr>
        <w:sectPr w:rsidR="00090CD3">
          <w:type w:val="continuous"/>
          <w:pgSz w:w="11900" w:h="16840"/>
          <w:pgMar w:top="1108" w:right="808" w:bottom="1108" w:left="1540" w:header="0" w:footer="3" w:gutter="0"/>
          <w:cols w:space="720"/>
          <w:noEndnote/>
          <w:docGrid w:linePitch="360"/>
        </w:sectPr>
      </w:pPr>
    </w:p>
    <w:p w:rsidR="00090CD3" w:rsidRDefault="00090CD3" w:rsidP="00502F63">
      <w:pPr>
        <w:pStyle w:val="20"/>
        <w:shd w:val="clear" w:color="auto" w:fill="auto"/>
        <w:tabs>
          <w:tab w:val="left" w:pos="12198"/>
          <w:tab w:val="left" w:pos="13633"/>
        </w:tabs>
        <w:ind w:left="11300" w:firstLine="1620"/>
        <w:rPr>
          <w:sz w:val="2"/>
          <w:szCs w:val="2"/>
        </w:rPr>
      </w:pPr>
    </w:p>
    <w:sectPr w:rsidR="00090CD3" w:rsidSect="00502F63">
      <w:headerReference w:type="even" r:id="rId9"/>
      <w:headerReference w:type="default" r:id="rId10"/>
      <w:pgSz w:w="16840" w:h="11900" w:orient="landscape"/>
      <w:pgMar w:top="794" w:right="1006" w:bottom="794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EB" w:rsidRDefault="007F0EEB" w:rsidP="00090CD3">
      <w:r>
        <w:separator/>
      </w:r>
    </w:p>
  </w:endnote>
  <w:endnote w:type="continuationSeparator" w:id="0">
    <w:p w:rsidR="007F0EEB" w:rsidRDefault="007F0EEB" w:rsidP="0009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EB" w:rsidRDefault="007F0EEB"/>
  </w:footnote>
  <w:footnote w:type="continuationSeparator" w:id="0">
    <w:p w:rsidR="007F0EEB" w:rsidRDefault="007F0E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D3" w:rsidRDefault="00090C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D3" w:rsidRDefault="00090C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2438"/>
    <w:multiLevelType w:val="multilevel"/>
    <w:tmpl w:val="3F5632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603DEB"/>
    <w:multiLevelType w:val="multilevel"/>
    <w:tmpl w:val="7B341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0CD3"/>
    <w:rsid w:val="00090CD3"/>
    <w:rsid w:val="00502F63"/>
    <w:rsid w:val="007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C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0CD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90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90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090C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090CD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0pt">
    <w:name w:val="Основной текст (4) + 20 pt;Курсив"/>
    <w:basedOn w:val="4"/>
    <w:rsid w:val="00090CD3"/>
    <w:rPr>
      <w:i/>
      <w:iCs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8pt">
    <w:name w:val="Основной текст (4) + 8 pt;Курсив"/>
    <w:basedOn w:val="4"/>
    <w:rsid w:val="00090CD3"/>
    <w:rPr>
      <w:i/>
      <w:iCs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420pt0">
    <w:name w:val="Основной текст (4) + 20 pt;Курсив"/>
    <w:basedOn w:val="4"/>
    <w:rsid w:val="00090CD3"/>
    <w:rPr>
      <w:i/>
      <w:iCs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8pt0">
    <w:name w:val="Основной текст (4) + 8 pt;Курсив"/>
    <w:basedOn w:val="4"/>
    <w:rsid w:val="00090CD3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">
    <w:name w:val="Заголовок №1_"/>
    <w:basedOn w:val="a0"/>
    <w:link w:val="10"/>
    <w:rsid w:val="00090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Основной текст (4)"/>
    <w:basedOn w:val="4"/>
    <w:rsid w:val="00090CD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Exact">
    <w:name w:val="Основной текст (4) Exact"/>
    <w:basedOn w:val="a0"/>
    <w:rsid w:val="00090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90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090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090CD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090C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105pt">
    <w:name w:val="Основной текст (2) + Candara;10;5 pt"/>
    <w:basedOn w:val="2"/>
    <w:rsid w:val="00090CD3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Exact">
    <w:name w:val="Основной текст (2) Exact"/>
    <w:basedOn w:val="a0"/>
    <w:rsid w:val="00090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Garamond12ptExact">
    <w:name w:val="Основной текст (2) + Garamond;12 pt;Полужирный Exact"/>
    <w:basedOn w:val="2"/>
    <w:rsid w:val="00090CD3"/>
    <w:rPr>
      <w:rFonts w:ascii="Garamond" w:eastAsia="Garamond" w:hAnsi="Garamond" w:cs="Garamond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0">
    <w:name w:val="Основной текст (2) Exact"/>
    <w:basedOn w:val="2"/>
    <w:rsid w:val="00090CD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090CD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5pt">
    <w:name w:val="Колонтитул + 11;5 pt"/>
    <w:basedOn w:val="a7"/>
    <w:rsid w:val="00090CD3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4pt">
    <w:name w:val="Колонтитул + 14 pt"/>
    <w:basedOn w:val="a7"/>
    <w:rsid w:val="00090CD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9">
    <w:name w:val="Колонтитул"/>
    <w:basedOn w:val="a7"/>
    <w:rsid w:val="00090CD3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090CD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3pt0pt">
    <w:name w:val="Основной текст (2) + 13 pt;Интервал 0 pt"/>
    <w:basedOn w:val="2"/>
    <w:rsid w:val="00090CD3"/>
    <w:rPr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Candara105pt0">
    <w:name w:val="Основной текст (2) + Candara;10;5 pt"/>
    <w:basedOn w:val="2"/>
    <w:rsid w:val="00090CD3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andara105ptExact">
    <w:name w:val="Основной текст (2) + Candara;10;5 pt Exact"/>
    <w:basedOn w:val="2"/>
    <w:rsid w:val="00090CD3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2ArialUnicodeMS12pt-2ptExact">
    <w:name w:val="Основной текст (2) + Arial Unicode MS;12 pt;Курсив;Интервал -2 pt Exact"/>
    <w:basedOn w:val="2"/>
    <w:rsid w:val="00090CD3"/>
    <w:rPr>
      <w:rFonts w:ascii="Arial Unicode MS" w:eastAsia="Arial Unicode MS" w:hAnsi="Arial Unicode MS" w:cs="Arial Unicode MS"/>
      <w:i/>
      <w:iCs/>
      <w:color w:val="000000"/>
      <w:spacing w:val="-5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90C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1"/>
      <w:szCs w:val="11"/>
      <w:u w:val="none"/>
    </w:rPr>
  </w:style>
  <w:style w:type="character" w:customStyle="1" w:styleId="6Exact">
    <w:name w:val="Основной текст (6) Exact"/>
    <w:basedOn w:val="a0"/>
    <w:link w:val="6"/>
    <w:rsid w:val="00090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andara105pt">
    <w:name w:val="Подпись к таблице + Candara;10;5 pt"/>
    <w:basedOn w:val="a4"/>
    <w:rsid w:val="00090CD3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2pt">
    <w:name w:val="Основной текст (2) + 12 pt"/>
    <w:basedOn w:val="2"/>
    <w:rsid w:val="00090CD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UnicodeMS13pt">
    <w:name w:val="Основной текст (2) + Arial Unicode MS;13 pt"/>
    <w:basedOn w:val="2"/>
    <w:rsid w:val="00090CD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090CD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sid w:val="00090CD3"/>
    <w:rPr>
      <w:color w:val="000000"/>
      <w:spacing w:val="0"/>
      <w:w w:val="100"/>
      <w:position w:val="0"/>
    </w:rPr>
  </w:style>
  <w:style w:type="character" w:customStyle="1" w:styleId="213pt0pt0">
    <w:name w:val="Основной текст (2) + 13 pt;Интервал 0 pt"/>
    <w:basedOn w:val="2"/>
    <w:rsid w:val="00090CD3"/>
    <w:rPr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090CD3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90CD3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90CD3"/>
    <w:pPr>
      <w:shd w:val="clear" w:color="auto" w:fill="FFFFFF"/>
      <w:spacing w:before="660" w:line="326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90CD3"/>
    <w:pPr>
      <w:shd w:val="clear" w:color="auto" w:fill="FFFFFF"/>
      <w:spacing w:before="240" w:after="360" w:line="0" w:lineRule="atLeas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90CD3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090CD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rsid w:val="00090CD3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5">
    <w:name w:val="Основной текст (5)"/>
    <w:basedOn w:val="a"/>
    <w:link w:val="5Exact"/>
    <w:rsid w:val="00090C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1"/>
      <w:szCs w:val="11"/>
    </w:rPr>
  </w:style>
  <w:style w:type="paragraph" w:customStyle="1" w:styleId="6">
    <w:name w:val="Основной текст (6)"/>
    <w:basedOn w:val="a"/>
    <w:link w:val="6Exact"/>
    <w:rsid w:val="00090CD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090CD3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broo.uco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2020-01-27T14:20:00Z</dcterms:created>
  <dcterms:modified xsi:type="dcterms:W3CDTF">2020-01-27T14:26:00Z</dcterms:modified>
</cp:coreProperties>
</file>