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8" w:rsidRDefault="00947EFA">
      <w:pPr>
        <w:pStyle w:val="20"/>
        <w:shd w:val="clear" w:color="auto" w:fill="auto"/>
        <w:ind w:right="20"/>
      </w:pPr>
      <w:r>
        <w:t>РОССИЙСКАЯ ФЕДЕРАЦИЯ</w:t>
      </w:r>
      <w:r>
        <w:br/>
        <w:t>БРЯНСКАЯ ОБЛАСТЬ</w:t>
      </w:r>
    </w:p>
    <w:p w:rsidR="003B3FC8" w:rsidRDefault="00947EFA">
      <w:pPr>
        <w:pStyle w:val="20"/>
        <w:shd w:val="clear" w:color="auto" w:fill="auto"/>
        <w:spacing w:line="922" w:lineRule="exact"/>
        <w:ind w:right="20"/>
      </w:pPr>
      <w:r>
        <w:t>АДМИНИСТРАЦИЯ ДУБРОВСКОГО РАЙОНА</w:t>
      </w:r>
      <w:r>
        <w:br/>
        <w:t>ПОСТАНОВЛЕНИЕ</w:t>
      </w:r>
    </w:p>
    <w:p w:rsidR="00110A10" w:rsidRPr="00110A10" w:rsidRDefault="00947EFA">
      <w:pPr>
        <w:pStyle w:val="20"/>
        <w:shd w:val="clear" w:color="auto" w:fill="auto"/>
        <w:spacing w:after="248" w:line="331" w:lineRule="exact"/>
        <w:ind w:right="3800"/>
        <w:jc w:val="left"/>
        <w:rPr>
          <w:rStyle w:val="212pt-1pt"/>
          <w:sz w:val="28"/>
          <w:szCs w:val="28"/>
          <w:u w:val="none"/>
          <w:lang w:val="ru-RU"/>
        </w:rPr>
      </w:pPr>
      <w:r>
        <w:t xml:space="preserve">от </w:t>
      </w:r>
      <w:r w:rsidR="00110A10" w:rsidRPr="00110A10">
        <w:rPr>
          <w:rStyle w:val="212pt-1pt"/>
          <w:sz w:val="28"/>
          <w:szCs w:val="28"/>
          <w:u w:val="none"/>
          <w:lang w:val="ru-RU"/>
        </w:rPr>
        <w:t xml:space="preserve">28 . 11.  2013г.    №635 </w:t>
      </w:r>
    </w:p>
    <w:p w:rsidR="003B3FC8" w:rsidRDefault="00947EFA">
      <w:pPr>
        <w:pStyle w:val="20"/>
        <w:shd w:val="clear" w:color="auto" w:fill="auto"/>
        <w:spacing w:after="248" w:line="331" w:lineRule="exact"/>
        <w:ind w:right="3800"/>
        <w:jc w:val="left"/>
      </w:pPr>
      <w:r>
        <w:rPr>
          <w:rStyle w:val="21"/>
        </w:rPr>
        <w:t xml:space="preserve"> </w:t>
      </w:r>
      <w:r>
        <w:t>п. Дубровка</w:t>
      </w:r>
    </w:p>
    <w:p w:rsidR="003B3FC8" w:rsidRDefault="00947EFA">
      <w:pPr>
        <w:pStyle w:val="20"/>
        <w:shd w:val="clear" w:color="auto" w:fill="auto"/>
        <w:jc w:val="left"/>
      </w:pPr>
      <w:r>
        <w:t>О подготовке проекта планировки по объекту:</w:t>
      </w:r>
    </w:p>
    <w:p w:rsidR="003B3FC8" w:rsidRDefault="00947EFA">
      <w:pPr>
        <w:pStyle w:val="20"/>
        <w:shd w:val="clear" w:color="auto" w:fill="auto"/>
        <w:spacing w:after="600"/>
        <w:ind w:right="3800"/>
        <w:jc w:val="left"/>
      </w:pPr>
      <w:r>
        <w:t>««Линейно - кабельное сооружение ВОЛС» отводы от трассы Брянск-Смоленск» трассы М3- БС «Дубровка МЦ» по</w:t>
      </w:r>
      <w:r>
        <w:t xml:space="preserve"> территории Дубровского района Брянской области</w:t>
      </w:r>
    </w:p>
    <w:p w:rsidR="003B3FC8" w:rsidRDefault="00947EFA">
      <w:pPr>
        <w:pStyle w:val="20"/>
        <w:shd w:val="clear" w:color="auto" w:fill="auto"/>
        <w:spacing w:after="273"/>
        <w:ind w:firstLine="740"/>
        <w:jc w:val="left"/>
      </w:pPr>
      <w:r>
        <w:t>В соответствии со статьей 28 Федерального закона от 06Л 0.2003 № 131 —ФЗ «Об общих принципах организации местного самоуправления в Российской Федерации», статьей 46 Градостроительного Кодекса Российской Федер</w:t>
      </w:r>
      <w:r>
        <w:t>ации, Уставом муниципального образования «Дубровский район».</w:t>
      </w:r>
    </w:p>
    <w:p w:rsidR="003B3FC8" w:rsidRDefault="00947EFA">
      <w:pPr>
        <w:pStyle w:val="20"/>
        <w:shd w:val="clear" w:color="auto" w:fill="auto"/>
        <w:spacing w:after="303" w:line="280" w:lineRule="exact"/>
        <w:ind w:firstLine="740"/>
        <w:jc w:val="left"/>
      </w:pPr>
      <w:r>
        <w:t>ПОСТАНОВЛЯЮ:</w:t>
      </w:r>
    </w:p>
    <w:p w:rsidR="003B3FC8" w:rsidRDefault="00110A10">
      <w:pPr>
        <w:pStyle w:val="20"/>
        <w:shd w:val="clear" w:color="auto" w:fill="auto"/>
        <w:spacing w:line="317" w:lineRule="exact"/>
        <w:ind w:firstLine="740"/>
        <w:jc w:val="both"/>
      </w:pPr>
      <w:r>
        <w:t>1.</w:t>
      </w:r>
      <w:r w:rsidR="00947EFA">
        <w:t xml:space="preserve">Разрешить ООО «ПМК - 402» подготовить проект планировки территории по объекту: ««Линейно - кабельное сооружение ВОЛС» отводы от трассы Брянск - Смоленск» трассы МЗ-БС «Дубровка МЦ» </w:t>
      </w:r>
      <w:r w:rsidR="00947EFA">
        <w:t>по Дубровскому району Брянской области.</w:t>
      </w:r>
    </w:p>
    <w:p w:rsidR="003B3FC8" w:rsidRDefault="00947EFA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line="317" w:lineRule="exact"/>
        <w:ind w:firstLine="740"/>
        <w:jc w:val="both"/>
      </w:pPr>
      <w:r>
        <w:t xml:space="preserve">Опубликовать настоящее постановление в районной газете «Знамя Труда» и разместить на официальном сайте администрации Дубровского района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110A1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admdubrovka</w:t>
        </w:r>
        <w:proofErr w:type="spellEnd"/>
        <w:r w:rsidRPr="00110A1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10A10">
        <w:rPr>
          <w:lang w:eastAsia="en-US" w:bidi="en-US"/>
        </w:rPr>
        <w:t>.</w:t>
      </w:r>
    </w:p>
    <w:p w:rsidR="003B3FC8" w:rsidRDefault="003B3FC8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after="900" w:line="317" w:lineRule="exact"/>
        <w:ind w:firstLine="74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40.1pt;width:238.55pt;height:90.25pt;z-index:-251658752;mso-wrap-distance-left:21.1pt;mso-wrap-distance-top:4.9pt;mso-wrap-distance-right:5pt;mso-wrap-distance-bottom:20pt;mso-position-horizontal-relative:margin" wrapcoords="0 0 21600 0 21600 21600 0 21600 0 0">
            <v:imagedata r:id="rId8" o:title="image1"/>
            <w10:wrap type="square" side="left" anchorx="margin"/>
          </v:shape>
        </w:pict>
      </w:r>
      <w:proofErr w:type="gramStart"/>
      <w:r w:rsidR="00947EFA">
        <w:t>Контроль за</w:t>
      </w:r>
      <w:proofErr w:type="gramEnd"/>
      <w:r w:rsidR="00947EFA">
        <w:t xml:space="preserve"> </w:t>
      </w:r>
      <w:r w:rsidR="00947EFA">
        <w:t xml:space="preserve">настоящим постановлением возложить на заместителя главы администрации Дубровского района по строительству и ЖКХ </w:t>
      </w:r>
      <w:proofErr w:type="spellStart"/>
      <w:r w:rsidR="00947EFA">
        <w:t>Немченкова</w:t>
      </w:r>
      <w:proofErr w:type="spellEnd"/>
      <w:r w:rsidR="00947EFA">
        <w:t xml:space="preserve"> В.В.</w:t>
      </w:r>
    </w:p>
    <w:p w:rsidR="003B3FC8" w:rsidRDefault="00947EFA">
      <w:pPr>
        <w:pStyle w:val="20"/>
        <w:shd w:val="clear" w:color="auto" w:fill="auto"/>
        <w:spacing w:line="317" w:lineRule="exact"/>
        <w:ind w:left="740"/>
        <w:jc w:val="both"/>
      </w:pPr>
      <w:r>
        <w:t>И.о главы администрации Дубровского района</w:t>
      </w:r>
    </w:p>
    <w:sectPr w:rsidR="003B3FC8" w:rsidSect="003B3FC8">
      <w:pgSz w:w="11900" w:h="16840"/>
      <w:pgMar w:top="1107" w:right="842" w:bottom="1107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FA" w:rsidRDefault="00947EFA" w:rsidP="003B3FC8">
      <w:r>
        <w:separator/>
      </w:r>
    </w:p>
  </w:endnote>
  <w:endnote w:type="continuationSeparator" w:id="0">
    <w:p w:rsidR="00947EFA" w:rsidRDefault="00947EFA" w:rsidP="003B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FA" w:rsidRDefault="00947EFA"/>
  </w:footnote>
  <w:footnote w:type="continuationSeparator" w:id="0">
    <w:p w:rsidR="00947EFA" w:rsidRDefault="00947E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812"/>
    <w:multiLevelType w:val="multilevel"/>
    <w:tmpl w:val="C0ECA6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3FC8"/>
    <w:rsid w:val="00110A10"/>
    <w:rsid w:val="003B3FC8"/>
    <w:rsid w:val="0094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F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F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3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-1pt">
    <w:name w:val="Основной текст (2) + 12 pt;Курсив;Интервал -1 pt"/>
    <w:basedOn w:val="2"/>
    <w:rsid w:val="003B3FC8"/>
    <w:rPr>
      <w:i/>
      <w:iCs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3B3FC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FC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2020-01-27T14:13:00Z</dcterms:created>
  <dcterms:modified xsi:type="dcterms:W3CDTF">2020-01-27T14:15:00Z</dcterms:modified>
</cp:coreProperties>
</file>