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131" w:rsidRDefault="00F83131" w:rsidP="00F83131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F83131" w:rsidRDefault="00F83131" w:rsidP="00F83131">
      <w:pPr>
        <w:jc w:val="center"/>
        <w:rPr>
          <w:sz w:val="26"/>
          <w:szCs w:val="26"/>
        </w:rPr>
      </w:pPr>
      <w:r>
        <w:rPr>
          <w:sz w:val="26"/>
          <w:szCs w:val="26"/>
        </w:rPr>
        <w:t>БРЯНСКАЯ ОБЛАСТЬ</w:t>
      </w:r>
    </w:p>
    <w:p w:rsidR="00F83131" w:rsidRDefault="00F83131" w:rsidP="00F83131">
      <w:pPr>
        <w:spacing w:line="48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ДУБРОВСКОГО РАЙОНА</w:t>
      </w:r>
    </w:p>
    <w:p w:rsidR="00F83131" w:rsidRDefault="00F83131" w:rsidP="00F83131">
      <w:pPr>
        <w:spacing w:line="48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F83131" w:rsidRDefault="00F83131" w:rsidP="00F8313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576769">
        <w:rPr>
          <w:sz w:val="26"/>
          <w:szCs w:val="26"/>
        </w:rPr>
        <w:t>09</w:t>
      </w:r>
      <w:r>
        <w:rPr>
          <w:sz w:val="26"/>
          <w:szCs w:val="26"/>
        </w:rPr>
        <w:t xml:space="preserve">.03.2023 г.                                                                              </w:t>
      </w:r>
      <w:r w:rsidR="00576769">
        <w:rPr>
          <w:sz w:val="26"/>
          <w:szCs w:val="26"/>
        </w:rPr>
        <w:t xml:space="preserve">                              </w:t>
      </w:r>
      <w:r>
        <w:rPr>
          <w:sz w:val="26"/>
          <w:szCs w:val="26"/>
        </w:rPr>
        <w:t>№</w:t>
      </w:r>
      <w:r w:rsidR="00576769">
        <w:rPr>
          <w:sz w:val="26"/>
          <w:szCs w:val="26"/>
        </w:rPr>
        <w:t>80</w:t>
      </w:r>
      <w:bookmarkStart w:id="0" w:name="_GoBack"/>
      <w:bookmarkEnd w:id="0"/>
    </w:p>
    <w:p w:rsidR="00F83131" w:rsidRDefault="00F83131" w:rsidP="00F83131">
      <w:pPr>
        <w:spacing w:line="48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п. Дубровка</w:t>
      </w:r>
    </w:p>
    <w:p w:rsidR="00F83131" w:rsidRDefault="00F83131" w:rsidP="00F83131">
      <w:pPr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изменений в постановление администрации</w:t>
      </w:r>
    </w:p>
    <w:p w:rsidR="00F83131" w:rsidRDefault="00F83131" w:rsidP="00F83131">
      <w:pPr>
        <w:jc w:val="both"/>
        <w:rPr>
          <w:sz w:val="26"/>
          <w:szCs w:val="26"/>
        </w:rPr>
      </w:pPr>
      <w:r>
        <w:rPr>
          <w:sz w:val="26"/>
          <w:szCs w:val="26"/>
        </w:rPr>
        <w:t>Дубровского района от 02.12.2022 № 623 «Об утверждении</w:t>
      </w:r>
    </w:p>
    <w:p w:rsidR="00F83131" w:rsidRDefault="00F83131" w:rsidP="00F83131">
      <w:pPr>
        <w:jc w:val="both"/>
        <w:rPr>
          <w:sz w:val="26"/>
          <w:szCs w:val="26"/>
        </w:rPr>
      </w:pPr>
      <w:r>
        <w:rPr>
          <w:sz w:val="26"/>
          <w:szCs w:val="26"/>
        </w:rPr>
        <w:t>программы профилактики рисков причинения вреда (ущерба)</w:t>
      </w:r>
    </w:p>
    <w:p w:rsidR="00F83131" w:rsidRDefault="00F83131" w:rsidP="00F83131">
      <w:pPr>
        <w:jc w:val="both"/>
        <w:rPr>
          <w:sz w:val="26"/>
          <w:szCs w:val="26"/>
        </w:rPr>
      </w:pPr>
      <w:r>
        <w:rPr>
          <w:sz w:val="26"/>
          <w:szCs w:val="26"/>
        </w:rPr>
        <w:t>охраняемым законом ценностям при осуществлении муниципального</w:t>
      </w:r>
    </w:p>
    <w:p w:rsidR="00F83131" w:rsidRDefault="00F83131" w:rsidP="00F8313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земельного контроля в границах Дубровского </w:t>
      </w:r>
    </w:p>
    <w:p w:rsidR="00F83131" w:rsidRDefault="00F83131" w:rsidP="00F83131">
      <w:pPr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района Брянской области на 2023 год»</w:t>
      </w:r>
    </w:p>
    <w:p w:rsidR="00F83131" w:rsidRDefault="00F83131" w:rsidP="00F83131">
      <w:pPr>
        <w:jc w:val="both"/>
        <w:rPr>
          <w:sz w:val="26"/>
          <w:szCs w:val="26"/>
        </w:rPr>
      </w:pPr>
    </w:p>
    <w:p w:rsidR="00F83131" w:rsidRDefault="00F83131" w:rsidP="00F8313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целях недопущения нарушения положений ст. 44 Федерального закона от 31.07.2020 N 248-ФЗ "О государственном контроле (надзоре) и муниципальном контроле в Российской Федерации", а также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утвержденных постановлением Правительства РФ от 25.06.2021 N 990, руководствуясь протестом прокурора Дубровского района Брянской области от 27.02.2023 № 42/2023</w:t>
      </w:r>
    </w:p>
    <w:p w:rsidR="00F83131" w:rsidRDefault="00F83131" w:rsidP="00F83131">
      <w:pPr>
        <w:ind w:firstLine="709"/>
        <w:jc w:val="both"/>
        <w:rPr>
          <w:sz w:val="26"/>
          <w:szCs w:val="26"/>
        </w:rPr>
      </w:pPr>
    </w:p>
    <w:p w:rsidR="00F83131" w:rsidRDefault="00F83131" w:rsidP="00F83131">
      <w:pPr>
        <w:jc w:val="both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F83131" w:rsidRDefault="00F83131" w:rsidP="00F83131">
      <w:pPr>
        <w:jc w:val="both"/>
        <w:rPr>
          <w:sz w:val="26"/>
          <w:szCs w:val="26"/>
        </w:rPr>
      </w:pPr>
    </w:p>
    <w:p w:rsidR="00F83131" w:rsidRDefault="00F83131" w:rsidP="00F83131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Внести в постановление администрации Дубровского района от 02.12.2022 № 623 «Об утверждении программы профилактики рисков причинения вреда (ущерба) охраняемым законом ценностям при осуществлении муниципального земельного контроля в границах Дубровского муниципального района Брянской области на 2023 год» (далее по тексту- Постановление Программа соответственно) следующие изменения:</w:t>
      </w:r>
    </w:p>
    <w:p w:rsidR="00F83131" w:rsidRDefault="00F83131" w:rsidP="00F83131">
      <w:pPr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Абзац 7 подпункта 1.1. пункта 1 Программы Постановления изложить в новой редакции:</w:t>
      </w:r>
    </w:p>
    <w:p w:rsidR="00F83131" w:rsidRDefault="00F83131" w:rsidP="00F8313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«В связи с эпидемиологической ситуацией и ограничительными мерами все профилактические мероприятия проводились без взаимодействия с контролируемыми лицами: наблюдение за соблюдением обязательных требований, выездные обследования. Как результат- выдано 1 предостережение.</w:t>
      </w:r>
    </w:p>
    <w:p w:rsidR="00F83131" w:rsidRDefault="00F83131" w:rsidP="00F8313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Основными проблемами, которые по своей сути являются причинами большей части нарушений требований земельного законодательства Российской Федерации, выявляемых контрольным органом, являются низкие знания правообладателей земельных участков, предъявляемых к ним земельным законодательством Российской Федерации о порядке, способах и ограничениях их использования.</w:t>
      </w:r>
    </w:p>
    <w:p w:rsidR="00F83131" w:rsidRDefault="00F83131" w:rsidP="00F8313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Решением данной проблемы является активное проведение должностными лицами контрольного органа профилактических мероприятий по соблюдению обязательных требований и разъяснений по вопросам, связанным с организацией и осуществлением муниципального земельного контроля».</w:t>
      </w:r>
    </w:p>
    <w:p w:rsidR="00F83131" w:rsidRDefault="00F83131" w:rsidP="00F83131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к Программе изложить в новой редакции согласно </w:t>
      </w:r>
      <w:proofErr w:type="gramStart"/>
      <w:r>
        <w:rPr>
          <w:sz w:val="26"/>
          <w:szCs w:val="26"/>
        </w:rPr>
        <w:t>приложению</w:t>
      </w:r>
      <w:proofErr w:type="gramEnd"/>
      <w:r>
        <w:rPr>
          <w:sz w:val="26"/>
          <w:szCs w:val="26"/>
        </w:rPr>
        <w:t xml:space="preserve"> к настоящему Постановлению.</w:t>
      </w:r>
    </w:p>
    <w:p w:rsidR="00F83131" w:rsidRDefault="00F83131" w:rsidP="00F83131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Постановление опубликовать в периодическом печатном средстве массовой информации «Вестник Дубровского района» </w:t>
      </w:r>
      <w:r>
        <w:rPr>
          <w:sz w:val="26"/>
          <w:szCs w:val="26"/>
        </w:rPr>
        <w:t>и разместить на сайте Дубровского муниципального района Брянской области в сети «Интернет».</w:t>
      </w:r>
    </w:p>
    <w:p w:rsidR="00F83131" w:rsidRDefault="00F83131" w:rsidP="00F83131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Контроль за исполнением настоящего постановления оставляю за собой.</w:t>
      </w:r>
    </w:p>
    <w:p w:rsidR="00F83131" w:rsidRDefault="00F83131" w:rsidP="00F83131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Постановление вступает в силу с момента его официального опубликования и распространяется на правоотношения, возникшие с 01 января 2023 года.</w:t>
      </w:r>
    </w:p>
    <w:p w:rsidR="00F83131" w:rsidRDefault="00F83131" w:rsidP="00F83131">
      <w:pPr>
        <w:jc w:val="both"/>
        <w:rPr>
          <w:sz w:val="26"/>
          <w:szCs w:val="26"/>
        </w:rPr>
      </w:pPr>
    </w:p>
    <w:p w:rsidR="00F83131" w:rsidRDefault="00F83131" w:rsidP="00F83131">
      <w:pPr>
        <w:jc w:val="both"/>
        <w:rPr>
          <w:sz w:val="26"/>
          <w:szCs w:val="26"/>
        </w:rPr>
      </w:pPr>
    </w:p>
    <w:p w:rsidR="00F83131" w:rsidRDefault="00F83131" w:rsidP="00F83131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</w:t>
      </w:r>
    </w:p>
    <w:p w:rsidR="00F83131" w:rsidRDefault="00F83131" w:rsidP="00F83131">
      <w:pPr>
        <w:jc w:val="both"/>
        <w:rPr>
          <w:sz w:val="26"/>
          <w:szCs w:val="26"/>
        </w:rPr>
      </w:pPr>
      <w:r>
        <w:rPr>
          <w:sz w:val="26"/>
          <w:szCs w:val="26"/>
        </w:rPr>
        <w:t>Дубровского района                                                                                         И.А. Шевелёв</w:t>
      </w:r>
    </w:p>
    <w:p w:rsidR="00F83131" w:rsidRDefault="00F83131" w:rsidP="00F83131">
      <w:pPr>
        <w:jc w:val="both"/>
        <w:rPr>
          <w:sz w:val="26"/>
          <w:szCs w:val="26"/>
        </w:rPr>
      </w:pPr>
    </w:p>
    <w:p w:rsidR="00F83131" w:rsidRDefault="00F83131" w:rsidP="00F83131">
      <w:pPr>
        <w:jc w:val="both"/>
        <w:rPr>
          <w:sz w:val="26"/>
          <w:szCs w:val="26"/>
        </w:rPr>
      </w:pPr>
    </w:p>
    <w:p w:rsidR="00F83131" w:rsidRDefault="00F83131" w:rsidP="00F83131">
      <w:pPr>
        <w:jc w:val="both"/>
        <w:rPr>
          <w:sz w:val="26"/>
          <w:szCs w:val="26"/>
        </w:rPr>
      </w:pPr>
    </w:p>
    <w:p w:rsidR="00F83131" w:rsidRDefault="00F83131" w:rsidP="00F83131">
      <w:pPr>
        <w:jc w:val="both"/>
        <w:rPr>
          <w:sz w:val="26"/>
          <w:szCs w:val="26"/>
        </w:rPr>
      </w:pPr>
      <w:r>
        <w:rPr>
          <w:sz w:val="26"/>
          <w:szCs w:val="26"/>
        </w:rPr>
        <w:t>Начальник юридического отдела администрации</w:t>
      </w:r>
    </w:p>
    <w:p w:rsidR="00F83131" w:rsidRDefault="00F83131" w:rsidP="00F83131">
      <w:pPr>
        <w:jc w:val="both"/>
        <w:rPr>
          <w:sz w:val="26"/>
          <w:szCs w:val="26"/>
        </w:rPr>
      </w:pPr>
      <w:r>
        <w:rPr>
          <w:sz w:val="26"/>
          <w:szCs w:val="26"/>
        </w:rPr>
        <w:t>Дубровского района ____________Н.Ю. Осипова</w:t>
      </w:r>
    </w:p>
    <w:p w:rsidR="00F83131" w:rsidRDefault="00F83131" w:rsidP="00F83131">
      <w:pPr>
        <w:jc w:val="both"/>
        <w:rPr>
          <w:sz w:val="26"/>
          <w:szCs w:val="26"/>
        </w:rPr>
      </w:pPr>
      <w:r>
        <w:rPr>
          <w:sz w:val="26"/>
          <w:szCs w:val="26"/>
        </w:rPr>
        <w:t>__.03.2023г.</w:t>
      </w:r>
    </w:p>
    <w:p w:rsidR="00F83131" w:rsidRDefault="00F83131" w:rsidP="00DB6120">
      <w:pPr>
        <w:jc w:val="both"/>
        <w:rPr>
          <w:sz w:val="24"/>
        </w:rPr>
      </w:pPr>
    </w:p>
    <w:p w:rsidR="00F83131" w:rsidRDefault="00F83131" w:rsidP="00DB6120">
      <w:pPr>
        <w:jc w:val="both"/>
        <w:rPr>
          <w:sz w:val="24"/>
        </w:rPr>
      </w:pPr>
    </w:p>
    <w:p w:rsidR="00F83131" w:rsidRDefault="00F83131" w:rsidP="00DB6120">
      <w:pPr>
        <w:jc w:val="both"/>
        <w:rPr>
          <w:sz w:val="24"/>
        </w:rPr>
      </w:pPr>
    </w:p>
    <w:p w:rsidR="00F83131" w:rsidRDefault="00F83131" w:rsidP="00DB6120">
      <w:pPr>
        <w:jc w:val="both"/>
        <w:rPr>
          <w:sz w:val="24"/>
        </w:rPr>
      </w:pPr>
    </w:p>
    <w:p w:rsidR="00F83131" w:rsidRDefault="00F83131" w:rsidP="00DB6120">
      <w:pPr>
        <w:jc w:val="both"/>
        <w:rPr>
          <w:sz w:val="24"/>
        </w:rPr>
      </w:pPr>
    </w:p>
    <w:p w:rsidR="00F83131" w:rsidRDefault="00F83131" w:rsidP="00DB6120">
      <w:pPr>
        <w:jc w:val="both"/>
        <w:rPr>
          <w:sz w:val="24"/>
        </w:rPr>
      </w:pPr>
    </w:p>
    <w:p w:rsidR="00F83131" w:rsidRDefault="00F83131" w:rsidP="00DB6120">
      <w:pPr>
        <w:jc w:val="both"/>
        <w:rPr>
          <w:sz w:val="24"/>
        </w:rPr>
      </w:pPr>
    </w:p>
    <w:p w:rsidR="00F83131" w:rsidRDefault="00F83131" w:rsidP="00DB6120">
      <w:pPr>
        <w:jc w:val="both"/>
        <w:rPr>
          <w:sz w:val="24"/>
        </w:rPr>
      </w:pPr>
    </w:p>
    <w:p w:rsidR="00F83131" w:rsidRDefault="00F83131" w:rsidP="00DB6120">
      <w:pPr>
        <w:jc w:val="both"/>
        <w:rPr>
          <w:sz w:val="24"/>
        </w:rPr>
      </w:pPr>
    </w:p>
    <w:p w:rsidR="00F83131" w:rsidRDefault="00F83131" w:rsidP="00DB6120">
      <w:pPr>
        <w:jc w:val="both"/>
        <w:rPr>
          <w:sz w:val="24"/>
        </w:rPr>
      </w:pPr>
    </w:p>
    <w:p w:rsidR="00F83131" w:rsidRDefault="00F83131" w:rsidP="00DB6120">
      <w:pPr>
        <w:jc w:val="both"/>
        <w:rPr>
          <w:sz w:val="24"/>
        </w:rPr>
      </w:pPr>
    </w:p>
    <w:p w:rsidR="00F83131" w:rsidRDefault="00F83131" w:rsidP="00DB6120">
      <w:pPr>
        <w:jc w:val="both"/>
        <w:rPr>
          <w:sz w:val="24"/>
        </w:rPr>
      </w:pPr>
    </w:p>
    <w:p w:rsidR="00F83131" w:rsidRDefault="00F83131" w:rsidP="00DB6120">
      <w:pPr>
        <w:jc w:val="both"/>
        <w:rPr>
          <w:sz w:val="24"/>
        </w:rPr>
      </w:pPr>
    </w:p>
    <w:p w:rsidR="00F83131" w:rsidRDefault="00F83131" w:rsidP="00DB6120">
      <w:pPr>
        <w:jc w:val="both"/>
        <w:rPr>
          <w:sz w:val="24"/>
        </w:rPr>
      </w:pPr>
    </w:p>
    <w:p w:rsidR="00F83131" w:rsidRDefault="00F83131" w:rsidP="00DB6120">
      <w:pPr>
        <w:jc w:val="both"/>
        <w:rPr>
          <w:sz w:val="24"/>
        </w:rPr>
      </w:pPr>
    </w:p>
    <w:p w:rsidR="00F83131" w:rsidRDefault="00F83131" w:rsidP="00DB6120">
      <w:pPr>
        <w:jc w:val="both"/>
        <w:rPr>
          <w:sz w:val="24"/>
        </w:rPr>
      </w:pPr>
    </w:p>
    <w:p w:rsidR="00F83131" w:rsidRDefault="00F83131" w:rsidP="00DB6120">
      <w:pPr>
        <w:jc w:val="both"/>
        <w:rPr>
          <w:sz w:val="24"/>
        </w:rPr>
      </w:pPr>
    </w:p>
    <w:p w:rsidR="00F83131" w:rsidRDefault="00F83131" w:rsidP="00DB6120">
      <w:pPr>
        <w:jc w:val="both"/>
        <w:rPr>
          <w:sz w:val="24"/>
        </w:rPr>
      </w:pPr>
    </w:p>
    <w:p w:rsidR="00F83131" w:rsidRDefault="00F83131" w:rsidP="00DB6120">
      <w:pPr>
        <w:jc w:val="both"/>
        <w:rPr>
          <w:sz w:val="24"/>
        </w:rPr>
      </w:pPr>
    </w:p>
    <w:p w:rsidR="00F83131" w:rsidRDefault="00F83131" w:rsidP="00DB6120">
      <w:pPr>
        <w:jc w:val="both"/>
        <w:rPr>
          <w:sz w:val="24"/>
        </w:rPr>
      </w:pPr>
    </w:p>
    <w:p w:rsidR="00F83131" w:rsidRDefault="00F83131" w:rsidP="00DB6120">
      <w:pPr>
        <w:jc w:val="both"/>
        <w:rPr>
          <w:sz w:val="24"/>
        </w:rPr>
      </w:pPr>
    </w:p>
    <w:p w:rsidR="00F83131" w:rsidRDefault="00F83131" w:rsidP="00DB6120">
      <w:pPr>
        <w:jc w:val="both"/>
        <w:rPr>
          <w:sz w:val="24"/>
        </w:rPr>
      </w:pPr>
    </w:p>
    <w:p w:rsidR="00F83131" w:rsidRDefault="00F83131" w:rsidP="00DB6120">
      <w:pPr>
        <w:jc w:val="both"/>
        <w:rPr>
          <w:sz w:val="24"/>
        </w:rPr>
      </w:pPr>
    </w:p>
    <w:p w:rsidR="00F83131" w:rsidRDefault="00F83131" w:rsidP="00DB6120">
      <w:pPr>
        <w:jc w:val="both"/>
        <w:rPr>
          <w:sz w:val="24"/>
        </w:rPr>
      </w:pPr>
    </w:p>
    <w:p w:rsidR="00F83131" w:rsidRDefault="00F83131" w:rsidP="00DB6120">
      <w:pPr>
        <w:jc w:val="both"/>
        <w:rPr>
          <w:sz w:val="24"/>
        </w:rPr>
      </w:pPr>
    </w:p>
    <w:p w:rsidR="00F83131" w:rsidRDefault="00F83131" w:rsidP="00DB6120">
      <w:pPr>
        <w:jc w:val="both"/>
        <w:rPr>
          <w:sz w:val="24"/>
        </w:rPr>
      </w:pPr>
    </w:p>
    <w:p w:rsidR="00F83131" w:rsidRDefault="00F83131" w:rsidP="00DB6120">
      <w:pPr>
        <w:jc w:val="both"/>
        <w:rPr>
          <w:sz w:val="24"/>
        </w:rPr>
      </w:pPr>
    </w:p>
    <w:p w:rsidR="00F83131" w:rsidRDefault="00F83131" w:rsidP="00DB6120">
      <w:pPr>
        <w:jc w:val="both"/>
        <w:rPr>
          <w:sz w:val="24"/>
        </w:rPr>
      </w:pPr>
    </w:p>
    <w:p w:rsidR="00DB6120" w:rsidRDefault="00DB6120" w:rsidP="00DB6120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Приложение</w:t>
      </w:r>
    </w:p>
    <w:p w:rsidR="00DB6120" w:rsidRDefault="00DB6120" w:rsidP="00DB6120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к постановлению администрации </w:t>
      </w:r>
    </w:p>
    <w:p w:rsidR="00DB6120" w:rsidRDefault="00DB6120" w:rsidP="00DB6120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Дубровского района от __.03.2023 № _____</w:t>
      </w:r>
    </w:p>
    <w:p w:rsidR="00DB6120" w:rsidRDefault="00DB6120" w:rsidP="00DB6120">
      <w:pPr>
        <w:jc w:val="both"/>
        <w:rPr>
          <w:sz w:val="24"/>
        </w:rPr>
      </w:pPr>
    </w:p>
    <w:p w:rsidR="00DB6120" w:rsidRPr="00851FCF" w:rsidRDefault="00DB6120" w:rsidP="00DB6120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</w:t>
      </w:r>
      <w:r w:rsidRPr="00851FCF">
        <w:rPr>
          <w:sz w:val="24"/>
        </w:rPr>
        <w:t>Приложение</w:t>
      </w:r>
    </w:p>
    <w:p w:rsidR="00DB6120" w:rsidRDefault="00DB6120" w:rsidP="00DB6120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</w:t>
      </w:r>
      <w:r w:rsidRPr="00851FCF">
        <w:rPr>
          <w:sz w:val="24"/>
        </w:rPr>
        <w:t>к Программе профилактики рисков причинения</w:t>
      </w:r>
    </w:p>
    <w:p w:rsidR="00DB6120" w:rsidRDefault="00DB6120" w:rsidP="00DB6120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</w:t>
      </w:r>
      <w:r w:rsidRPr="00851FCF">
        <w:rPr>
          <w:sz w:val="24"/>
        </w:rPr>
        <w:t>вреда (ущерба) охраняемым законом ценностям</w:t>
      </w:r>
    </w:p>
    <w:p w:rsidR="00DB6120" w:rsidRDefault="00DB6120" w:rsidP="00DB6120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</w:t>
      </w:r>
      <w:r w:rsidRPr="00851FCF">
        <w:rPr>
          <w:sz w:val="24"/>
        </w:rPr>
        <w:t>при осуществлении муниципального</w:t>
      </w:r>
      <w:r>
        <w:rPr>
          <w:sz w:val="24"/>
        </w:rPr>
        <w:t xml:space="preserve"> </w:t>
      </w:r>
    </w:p>
    <w:p w:rsidR="00DB6120" w:rsidRDefault="00DB6120" w:rsidP="00DB6120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земельного</w:t>
      </w:r>
      <w:r w:rsidRPr="00851FCF">
        <w:rPr>
          <w:sz w:val="24"/>
        </w:rPr>
        <w:t xml:space="preserve"> контроля</w:t>
      </w:r>
      <w:r>
        <w:rPr>
          <w:sz w:val="24"/>
        </w:rPr>
        <w:t xml:space="preserve"> </w:t>
      </w:r>
      <w:r w:rsidRPr="00851FCF">
        <w:rPr>
          <w:sz w:val="24"/>
        </w:rPr>
        <w:t>в границах Дубровского</w:t>
      </w:r>
    </w:p>
    <w:p w:rsidR="00DB6120" w:rsidRDefault="00DB6120" w:rsidP="00DB6120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</w:t>
      </w:r>
      <w:r w:rsidRPr="00851FCF">
        <w:rPr>
          <w:sz w:val="24"/>
        </w:rPr>
        <w:t>муниципального района Брянской области на 2023год</w:t>
      </w:r>
    </w:p>
    <w:p w:rsidR="00DB6120" w:rsidRDefault="00DB6120" w:rsidP="00DB6120">
      <w:pPr>
        <w:jc w:val="both"/>
        <w:rPr>
          <w:sz w:val="24"/>
        </w:rPr>
      </w:pPr>
    </w:p>
    <w:p w:rsidR="00DB6120" w:rsidRDefault="00DB6120" w:rsidP="00DB6120">
      <w:pPr>
        <w:jc w:val="center"/>
        <w:rPr>
          <w:sz w:val="26"/>
          <w:szCs w:val="26"/>
        </w:rPr>
      </w:pPr>
    </w:p>
    <w:p w:rsidR="00DB6120" w:rsidRPr="00851FCF" w:rsidRDefault="00DB6120" w:rsidP="00DB6120">
      <w:pPr>
        <w:jc w:val="center"/>
        <w:rPr>
          <w:sz w:val="26"/>
          <w:szCs w:val="26"/>
        </w:rPr>
      </w:pPr>
      <w:r w:rsidRPr="00851FCF">
        <w:rPr>
          <w:sz w:val="26"/>
          <w:szCs w:val="26"/>
        </w:rPr>
        <w:t>ПЕРЕЧЕНЬ</w:t>
      </w:r>
    </w:p>
    <w:p w:rsidR="00DB6120" w:rsidRDefault="00DB6120" w:rsidP="00DB6120">
      <w:pPr>
        <w:jc w:val="center"/>
        <w:rPr>
          <w:sz w:val="26"/>
          <w:szCs w:val="26"/>
        </w:rPr>
      </w:pPr>
      <w:r>
        <w:rPr>
          <w:sz w:val="26"/>
          <w:szCs w:val="26"/>
        </w:rPr>
        <w:t>п</w:t>
      </w:r>
      <w:r w:rsidRPr="00851FCF">
        <w:rPr>
          <w:sz w:val="26"/>
          <w:szCs w:val="26"/>
        </w:rPr>
        <w:t>рофилактических мероприятий, сроки (периодичность) их проведения в 2023 году</w:t>
      </w:r>
    </w:p>
    <w:p w:rsidR="00DB6120" w:rsidRDefault="00DB6120" w:rsidP="00DB6120">
      <w:pPr>
        <w:jc w:val="center"/>
        <w:rPr>
          <w:sz w:val="26"/>
          <w:szCs w:val="26"/>
        </w:rPr>
      </w:pPr>
    </w:p>
    <w:tbl>
      <w:tblPr>
        <w:tblW w:w="9937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2358"/>
        <w:gridCol w:w="4095"/>
        <w:gridCol w:w="1701"/>
        <w:gridCol w:w="1424"/>
      </w:tblGrid>
      <w:tr w:rsidR="00DB6120" w:rsidRPr="00114C47" w:rsidTr="00C01C6E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B6120" w:rsidRPr="00114C47" w:rsidRDefault="00DB6120" w:rsidP="00C01C6E">
            <w:pPr>
              <w:spacing w:before="100" w:beforeAutospacing="1" w:after="100" w:afterAutospacing="1"/>
              <w:jc w:val="center"/>
              <w:rPr>
                <w:color w:val="010101"/>
                <w:sz w:val="24"/>
              </w:rPr>
            </w:pPr>
            <w:r w:rsidRPr="00114C47">
              <w:rPr>
                <w:b/>
                <w:bCs/>
                <w:color w:val="010101"/>
                <w:sz w:val="24"/>
              </w:rPr>
              <w:t>№</w:t>
            </w:r>
          </w:p>
          <w:p w:rsidR="00DB6120" w:rsidRPr="00114C47" w:rsidRDefault="00DB6120" w:rsidP="00C01C6E">
            <w:pPr>
              <w:spacing w:before="100" w:beforeAutospacing="1" w:after="100" w:afterAutospacing="1"/>
              <w:jc w:val="center"/>
              <w:rPr>
                <w:color w:val="010101"/>
                <w:sz w:val="24"/>
              </w:rPr>
            </w:pPr>
            <w:r w:rsidRPr="00114C47">
              <w:rPr>
                <w:b/>
                <w:bCs/>
                <w:color w:val="010101"/>
                <w:sz w:val="24"/>
              </w:rPr>
              <w:t>п/п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B6120" w:rsidRPr="00114C47" w:rsidRDefault="00DB6120" w:rsidP="00C01C6E">
            <w:pPr>
              <w:spacing w:before="100" w:beforeAutospacing="1" w:after="100" w:afterAutospacing="1"/>
              <w:jc w:val="center"/>
              <w:rPr>
                <w:color w:val="010101"/>
                <w:sz w:val="24"/>
              </w:rPr>
            </w:pPr>
            <w:r w:rsidRPr="00114C47">
              <w:rPr>
                <w:b/>
                <w:bCs/>
                <w:color w:val="010101"/>
                <w:sz w:val="24"/>
              </w:rPr>
              <w:t>Наименование мероприятия</w:t>
            </w:r>
          </w:p>
        </w:tc>
        <w:tc>
          <w:tcPr>
            <w:tcW w:w="4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B6120" w:rsidRPr="00114C47" w:rsidRDefault="00DB6120" w:rsidP="00C01C6E">
            <w:pPr>
              <w:spacing w:before="100" w:beforeAutospacing="1" w:after="100" w:afterAutospacing="1"/>
              <w:jc w:val="center"/>
              <w:rPr>
                <w:color w:val="010101"/>
                <w:sz w:val="24"/>
              </w:rPr>
            </w:pPr>
            <w:r w:rsidRPr="00114C47">
              <w:rPr>
                <w:b/>
                <w:bCs/>
                <w:color w:val="010101"/>
                <w:sz w:val="24"/>
              </w:rPr>
              <w:t>Сведения о мероприятии</w:t>
            </w:r>
          </w:p>
        </w:tc>
        <w:tc>
          <w:tcPr>
            <w:tcW w:w="17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B6120" w:rsidRPr="00114C47" w:rsidRDefault="00DB6120" w:rsidP="00C01C6E">
            <w:pPr>
              <w:spacing w:before="100" w:beforeAutospacing="1" w:after="100" w:afterAutospacing="1"/>
              <w:jc w:val="center"/>
              <w:rPr>
                <w:color w:val="010101"/>
                <w:sz w:val="24"/>
              </w:rPr>
            </w:pPr>
            <w:r w:rsidRPr="00114C47">
              <w:rPr>
                <w:b/>
                <w:bCs/>
                <w:color w:val="010101"/>
                <w:sz w:val="24"/>
              </w:rPr>
              <w:t>Ответственный исполнитель</w:t>
            </w:r>
          </w:p>
        </w:tc>
        <w:tc>
          <w:tcPr>
            <w:tcW w:w="142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B6120" w:rsidRPr="00114C47" w:rsidRDefault="00DB6120" w:rsidP="00C01C6E">
            <w:pPr>
              <w:spacing w:before="100" w:beforeAutospacing="1" w:after="100" w:afterAutospacing="1"/>
              <w:jc w:val="center"/>
              <w:rPr>
                <w:color w:val="010101"/>
                <w:sz w:val="24"/>
              </w:rPr>
            </w:pPr>
            <w:r w:rsidRPr="00114C47">
              <w:rPr>
                <w:b/>
                <w:bCs/>
                <w:color w:val="010101"/>
                <w:sz w:val="24"/>
              </w:rPr>
              <w:t>Срок исполнения</w:t>
            </w:r>
          </w:p>
        </w:tc>
      </w:tr>
      <w:tr w:rsidR="00DB6120" w:rsidRPr="00114C47" w:rsidTr="00C01C6E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B6120" w:rsidRPr="00114C47" w:rsidRDefault="00DB6120" w:rsidP="00C01C6E">
            <w:pPr>
              <w:spacing w:before="100" w:beforeAutospacing="1" w:after="100" w:afterAutospacing="1"/>
              <w:jc w:val="center"/>
              <w:rPr>
                <w:color w:val="010101"/>
                <w:sz w:val="24"/>
              </w:rPr>
            </w:pPr>
            <w:r w:rsidRPr="00114C47">
              <w:rPr>
                <w:color w:val="010101"/>
                <w:sz w:val="24"/>
              </w:rPr>
              <w:t>1.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B6120" w:rsidRPr="00114C47" w:rsidRDefault="00DB6120" w:rsidP="00C01C6E">
            <w:pPr>
              <w:spacing w:before="100" w:beforeAutospacing="1" w:after="100" w:afterAutospacing="1"/>
              <w:jc w:val="center"/>
              <w:rPr>
                <w:color w:val="010101"/>
                <w:sz w:val="24"/>
              </w:rPr>
            </w:pPr>
            <w:r w:rsidRPr="00114C47">
              <w:rPr>
                <w:color w:val="010101"/>
                <w:sz w:val="24"/>
              </w:rPr>
              <w:t>Информирование</w:t>
            </w:r>
          </w:p>
        </w:tc>
        <w:tc>
          <w:tcPr>
            <w:tcW w:w="4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B6120" w:rsidRPr="00114C47" w:rsidRDefault="00DB6120" w:rsidP="00C01C6E">
            <w:pPr>
              <w:spacing w:before="100" w:beforeAutospacing="1" w:after="100" w:afterAutospacing="1"/>
              <w:jc w:val="both"/>
              <w:rPr>
                <w:color w:val="010101"/>
                <w:sz w:val="24"/>
              </w:rPr>
            </w:pPr>
            <w:r>
              <w:rPr>
                <w:color w:val="010101"/>
                <w:sz w:val="24"/>
              </w:rPr>
              <w:t>Администрация</w:t>
            </w:r>
            <w:r w:rsidRPr="00114C47">
              <w:rPr>
                <w:color w:val="010101"/>
                <w:sz w:val="24"/>
              </w:rPr>
              <w:t xml:space="preserve"> осуществляет информирование </w:t>
            </w:r>
            <w:r>
              <w:rPr>
                <w:color w:val="010101"/>
                <w:sz w:val="24"/>
              </w:rPr>
              <w:t>подконтрольных субъектов</w:t>
            </w:r>
            <w:r w:rsidRPr="00114C47">
              <w:rPr>
                <w:color w:val="010101"/>
                <w:sz w:val="24"/>
              </w:rPr>
              <w:t xml:space="preserve"> и иных заинтересованных лиц по вопросам соблюдения обязательных требований.</w:t>
            </w:r>
          </w:p>
          <w:p w:rsidR="00DB6120" w:rsidRPr="00114C47" w:rsidRDefault="00DB6120" w:rsidP="00C01C6E">
            <w:pPr>
              <w:spacing w:before="100" w:beforeAutospacing="1" w:after="100" w:afterAutospacing="1"/>
              <w:jc w:val="both"/>
              <w:rPr>
                <w:color w:val="010101"/>
                <w:sz w:val="24"/>
              </w:rPr>
            </w:pPr>
            <w:r w:rsidRPr="00114C47">
              <w:rPr>
                <w:color w:val="010101"/>
                <w:sz w:val="24"/>
              </w:rPr>
              <w:t xml:space="preserve">Информирование осуществляется посредством размещения соответствующих сведений на сайте </w:t>
            </w:r>
            <w:r>
              <w:rPr>
                <w:color w:val="010101"/>
                <w:sz w:val="24"/>
              </w:rPr>
              <w:t>Дубровского муниципального района Брянской области</w:t>
            </w:r>
            <w:r w:rsidRPr="00114C47">
              <w:rPr>
                <w:color w:val="010101"/>
                <w:sz w:val="24"/>
              </w:rPr>
              <w:t xml:space="preserve"> в информационно-телекоммуникационной сети "Интернет" и в иных формах.</w:t>
            </w:r>
          </w:p>
          <w:p w:rsidR="00DB6120" w:rsidRPr="00114C47" w:rsidRDefault="00DB6120" w:rsidP="00C01C6E">
            <w:pPr>
              <w:spacing w:before="100" w:beforeAutospacing="1" w:after="100" w:afterAutospacing="1"/>
              <w:jc w:val="both"/>
              <w:rPr>
                <w:color w:val="010101"/>
                <w:sz w:val="24"/>
              </w:rPr>
            </w:pPr>
            <w:r>
              <w:rPr>
                <w:color w:val="010101"/>
                <w:sz w:val="24"/>
              </w:rPr>
              <w:t xml:space="preserve">Администрация </w:t>
            </w:r>
            <w:r w:rsidRPr="00114C47">
              <w:rPr>
                <w:color w:val="010101"/>
                <w:sz w:val="24"/>
              </w:rPr>
              <w:t>размещает и поддерживает в актуальном состоя</w:t>
            </w:r>
            <w:r>
              <w:rPr>
                <w:color w:val="010101"/>
                <w:sz w:val="24"/>
              </w:rPr>
              <w:t xml:space="preserve">нии на </w:t>
            </w:r>
            <w:r w:rsidRPr="00114C47">
              <w:rPr>
                <w:color w:val="010101"/>
                <w:sz w:val="24"/>
              </w:rPr>
              <w:t>сайте</w:t>
            </w:r>
            <w:r>
              <w:rPr>
                <w:color w:val="010101"/>
                <w:sz w:val="24"/>
              </w:rPr>
              <w:t xml:space="preserve"> Дубровского муниципального района Брянской области</w:t>
            </w:r>
            <w:r w:rsidRPr="00114C47">
              <w:rPr>
                <w:color w:val="010101"/>
                <w:sz w:val="24"/>
              </w:rPr>
              <w:t xml:space="preserve"> в сети «Интернет»:</w:t>
            </w:r>
          </w:p>
          <w:p w:rsidR="00DB6120" w:rsidRPr="00114C47" w:rsidRDefault="00DB6120" w:rsidP="00C01C6E">
            <w:pPr>
              <w:spacing w:before="100" w:beforeAutospacing="1" w:after="100" w:afterAutospacing="1"/>
              <w:jc w:val="both"/>
              <w:rPr>
                <w:color w:val="010101"/>
                <w:sz w:val="24"/>
              </w:rPr>
            </w:pPr>
            <w:r w:rsidRPr="00114C47">
              <w:rPr>
                <w:color w:val="010101"/>
                <w:sz w:val="24"/>
              </w:rPr>
              <w:t>1) тексты нормативных правовых актов, регулирующих осуществление муниципального</w:t>
            </w:r>
            <w:r>
              <w:rPr>
                <w:color w:val="010101"/>
                <w:sz w:val="24"/>
              </w:rPr>
              <w:t xml:space="preserve"> </w:t>
            </w:r>
            <w:r w:rsidRPr="00114C47">
              <w:rPr>
                <w:color w:val="010101"/>
                <w:sz w:val="24"/>
              </w:rPr>
              <w:t>контроля;</w:t>
            </w:r>
          </w:p>
          <w:p w:rsidR="00DB6120" w:rsidRPr="00114C47" w:rsidRDefault="00DB6120" w:rsidP="00C01C6E">
            <w:pPr>
              <w:spacing w:before="100" w:beforeAutospacing="1" w:after="100" w:afterAutospacing="1"/>
              <w:jc w:val="both"/>
              <w:rPr>
                <w:color w:val="010101"/>
                <w:sz w:val="24"/>
              </w:rPr>
            </w:pPr>
            <w:r w:rsidRPr="00114C47">
              <w:rPr>
                <w:color w:val="010101"/>
                <w:sz w:val="24"/>
              </w:rPr>
              <w:t>2) руководства по соблюдению обязательных требований.</w:t>
            </w:r>
          </w:p>
          <w:p w:rsidR="00DB6120" w:rsidRPr="00114C47" w:rsidRDefault="00DB6120" w:rsidP="00C01C6E">
            <w:pPr>
              <w:spacing w:before="100" w:beforeAutospacing="1" w:after="100" w:afterAutospacing="1"/>
              <w:jc w:val="both"/>
              <w:rPr>
                <w:color w:val="010101"/>
                <w:sz w:val="24"/>
              </w:rPr>
            </w:pPr>
            <w:r w:rsidRPr="00114C47">
              <w:rPr>
                <w:color w:val="010101"/>
                <w:sz w:val="24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DB6120" w:rsidRPr="00114C47" w:rsidRDefault="00DB6120" w:rsidP="00C01C6E">
            <w:pPr>
              <w:spacing w:before="100" w:beforeAutospacing="1" w:after="100" w:afterAutospacing="1"/>
              <w:jc w:val="both"/>
              <w:rPr>
                <w:color w:val="010101"/>
                <w:sz w:val="24"/>
              </w:rPr>
            </w:pPr>
            <w:r w:rsidRPr="00114C47">
              <w:rPr>
                <w:color w:val="010101"/>
                <w:sz w:val="24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DB6120" w:rsidRPr="00114C47" w:rsidRDefault="00DB6120" w:rsidP="00C01C6E">
            <w:pPr>
              <w:spacing w:before="100" w:beforeAutospacing="1" w:after="100" w:afterAutospacing="1"/>
              <w:jc w:val="both"/>
              <w:rPr>
                <w:color w:val="010101"/>
                <w:sz w:val="24"/>
              </w:rPr>
            </w:pPr>
            <w:r w:rsidRPr="00114C47">
              <w:rPr>
                <w:color w:val="010101"/>
                <w:sz w:val="24"/>
              </w:rPr>
              <w:lastRenderedPageBreak/>
              <w:t>5) доклады, содержащие результаты обобщения правоприменительной практики;</w:t>
            </w:r>
          </w:p>
          <w:p w:rsidR="00DB6120" w:rsidRPr="00114C47" w:rsidRDefault="00DB6120" w:rsidP="00C01C6E">
            <w:pPr>
              <w:spacing w:before="100" w:beforeAutospacing="1" w:after="100" w:afterAutospacing="1"/>
              <w:jc w:val="both"/>
              <w:rPr>
                <w:color w:val="010101"/>
                <w:sz w:val="24"/>
              </w:rPr>
            </w:pPr>
            <w:r w:rsidRPr="00114C47">
              <w:rPr>
                <w:color w:val="010101"/>
                <w:sz w:val="24"/>
              </w:rPr>
              <w:t>6) доклады о муниципальном контроле;</w:t>
            </w:r>
          </w:p>
          <w:p w:rsidR="00DB6120" w:rsidRPr="00114C47" w:rsidRDefault="00DB6120" w:rsidP="00C01C6E">
            <w:pPr>
              <w:spacing w:before="100" w:beforeAutospacing="1" w:after="100" w:afterAutospacing="1"/>
              <w:jc w:val="both"/>
              <w:rPr>
                <w:color w:val="010101"/>
                <w:sz w:val="24"/>
              </w:rPr>
            </w:pPr>
            <w:r w:rsidRPr="00114C47">
              <w:rPr>
                <w:color w:val="010101"/>
                <w:sz w:val="24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7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B6120" w:rsidRPr="00114C47" w:rsidRDefault="00DB6120" w:rsidP="00C01C6E">
            <w:pPr>
              <w:spacing w:before="100" w:beforeAutospacing="1" w:after="100" w:afterAutospacing="1"/>
              <w:jc w:val="center"/>
              <w:rPr>
                <w:color w:val="010101"/>
                <w:sz w:val="24"/>
              </w:rPr>
            </w:pPr>
            <w:r w:rsidRPr="00310361">
              <w:rPr>
                <w:sz w:val="24"/>
              </w:rPr>
              <w:lastRenderedPageBreak/>
              <w:t xml:space="preserve">Инспектор </w:t>
            </w:r>
            <w:r w:rsidRPr="00310361">
              <w:rPr>
                <w:bCs/>
                <w:color w:val="000000"/>
                <w:sz w:val="24"/>
              </w:rPr>
              <w:t xml:space="preserve">по муниципальному земельному и жилищному контролю администрации Дубровского района </w:t>
            </w:r>
          </w:p>
        </w:tc>
        <w:tc>
          <w:tcPr>
            <w:tcW w:w="142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B6120" w:rsidRPr="00114C47" w:rsidRDefault="00DB6120" w:rsidP="00C01C6E">
            <w:pPr>
              <w:spacing w:before="100" w:beforeAutospacing="1" w:after="100" w:afterAutospacing="1"/>
              <w:jc w:val="center"/>
              <w:rPr>
                <w:color w:val="010101"/>
                <w:sz w:val="24"/>
              </w:rPr>
            </w:pPr>
            <w:r w:rsidRPr="00C020F6">
              <w:rPr>
                <w:color w:val="010101"/>
                <w:sz w:val="24"/>
                <w:lang w:val="en-US"/>
              </w:rPr>
              <w:t>I</w:t>
            </w:r>
            <w:r w:rsidRPr="00C020F6">
              <w:rPr>
                <w:color w:val="010101"/>
                <w:sz w:val="24"/>
              </w:rPr>
              <w:t xml:space="preserve">  квартал;  </w:t>
            </w:r>
            <w:r w:rsidRPr="00C020F6">
              <w:rPr>
                <w:color w:val="010101"/>
                <w:sz w:val="24"/>
                <w:lang w:val="en-US"/>
              </w:rPr>
              <w:t>IV</w:t>
            </w:r>
            <w:r w:rsidRPr="00C020F6">
              <w:rPr>
                <w:color w:val="010101"/>
                <w:sz w:val="24"/>
              </w:rPr>
              <w:t xml:space="preserve"> квартал; по мере поступления новой нормативно правовой информации</w:t>
            </w:r>
          </w:p>
        </w:tc>
      </w:tr>
      <w:tr w:rsidR="00DB6120" w:rsidRPr="00114C47" w:rsidTr="00C01C6E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B6120" w:rsidRPr="00114C47" w:rsidRDefault="00DB6120" w:rsidP="00C01C6E">
            <w:pPr>
              <w:spacing w:before="100" w:beforeAutospacing="1" w:after="100" w:afterAutospacing="1"/>
              <w:jc w:val="center"/>
              <w:rPr>
                <w:color w:val="010101"/>
                <w:sz w:val="24"/>
              </w:rPr>
            </w:pPr>
            <w:r w:rsidRPr="00114C47">
              <w:rPr>
                <w:color w:val="010101"/>
                <w:sz w:val="24"/>
              </w:rPr>
              <w:lastRenderedPageBreak/>
              <w:t>2.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B6120" w:rsidRPr="00114C47" w:rsidRDefault="00DB6120" w:rsidP="00C01C6E">
            <w:pPr>
              <w:spacing w:before="100" w:beforeAutospacing="1" w:after="100" w:afterAutospacing="1"/>
              <w:jc w:val="center"/>
              <w:rPr>
                <w:color w:val="010101"/>
                <w:sz w:val="24"/>
              </w:rPr>
            </w:pPr>
            <w:r w:rsidRPr="00114C47">
              <w:rPr>
                <w:color w:val="010101"/>
                <w:sz w:val="24"/>
              </w:rPr>
              <w:t>Обобщение правоприменительной практики</w:t>
            </w:r>
          </w:p>
        </w:tc>
        <w:tc>
          <w:tcPr>
            <w:tcW w:w="4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B6120" w:rsidRPr="00C020F6" w:rsidRDefault="00DB6120" w:rsidP="00C01C6E">
            <w:pPr>
              <w:spacing w:before="100" w:beforeAutospacing="1" w:after="100" w:afterAutospacing="1"/>
              <w:jc w:val="both"/>
              <w:rPr>
                <w:color w:val="010101"/>
                <w:sz w:val="24"/>
              </w:rPr>
            </w:pPr>
            <w:r w:rsidRPr="00114C47">
              <w:rPr>
                <w:color w:val="010101"/>
                <w:sz w:val="24"/>
              </w:rPr>
              <w:t xml:space="preserve">Доклад о правоприменительной практике при осуществлении муниципального контроля готовится ежегодно до 1 </w:t>
            </w:r>
            <w:r w:rsidRPr="00C020F6">
              <w:rPr>
                <w:color w:val="010101"/>
                <w:sz w:val="24"/>
              </w:rPr>
              <w:t>июня года, следующего за отчетным, подлежит публичному обсуждению.</w:t>
            </w:r>
          </w:p>
          <w:p w:rsidR="00DB6120" w:rsidRPr="00114C47" w:rsidRDefault="00DB6120" w:rsidP="00C01C6E">
            <w:pPr>
              <w:spacing w:before="100" w:beforeAutospacing="1" w:after="100" w:afterAutospacing="1"/>
              <w:jc w:val="both"/>
              <w:rPr>
                <w:color w:val="010101"/>
                <w:sz w:val="24"/>
              </w:rPr>
            </w:pPr>
            <w:r w:rsidRPr="00C020F6">
              <w:rPr>
                <w:color w:val="010101"/>
                <w:sz w:val="24"/>
              </w:rPr>
              <w:t>Доклад о правоприменительной практике размещается на сайте Дубровского муниципального района Брянской области сети "Интернет", до 1 июля года, следующего</w:t>
            </w:r>
            <w:r w:rsidRPr="00114C47">
              <w:rPr>
                <w:color w:val="010101"/>
                <w:sz w:val="24"/>
              </w:rPr>
              <w:t xml:space="preserve"> за отчетным годом.</w:t>
            </w:r>
          </w:p>
        </w:tc>
        <w:tc>
          <w:tcPr>
            <w:tcW w:w="17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B6120" w:rsidRPr="00114C47" w:rsidRDefault="00DB6120" w:rsidP="00C01C6E">
            <w:pPr>
              <w:spacing w:before="100" w:beforeAutospacing="1" w:after="100" w:afterAutospacing="1"/>
              <w:jc w:val="center"/>
              <w:rPr>
                <w:color w:val="010101"/>
                <w:sz w:val="24"/>
              </w:rPr>
            </w:pPr>
            <w:r w:rsidRPr="00310361">
              <w:rPr>
                <w:sz w:val="24"/>
              </w:rPr>
              <w:t xml:space="preserve">Инспектор </w:t>
            </w:r>
            <w:r w:rsidRPr="00310361">
              <w:rPr>
                <w:bCs/>
                <w:color w:val="000000"/>
                <w:sz w:val="24"/>
              </w:rPr>
              <w:t xml:space="preserve">по муниципальному земельному и жилищному контролю администрации Дубровского района </w:t>
            </w:r>
          </w:p>
        </w:tc>
        <w:tc>
          <w:tcPr>
            <w:tcW w:w="142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B6120" w:rsidRPr="00114C47" w:rsidRDefault="00DB6120" w:rsidP="00C01C6E">
            <w:pPr>
              <w:spacing w:before="100" w:beforeAutospacing="1" w:after="100" w:afterAutospacing="1"/>
              <w:jc w:val="center"/>
              <w:rPr>
                <w:color w:val="010101"/>
                <w:sz w:val="24"/>
              </w:rPr>
            </w:pPr>
            <w:r w:rsidRPr="00C020F6">
              <w:rPr>
                <w:color w:val="010101"/>
                <w:sz w:val="24"/>
                <w:lang w:val="en-US"/>
              </w:rPr>
              <w:t>II</w:t>
            </w:r>
            <w:r w:rsidRPr="00C020F6">
              <w:rPr>
                <w:color w:val="010101"/>
                <w:sz w:val="24"/>
              </w:rPr>
              <w:t xml:space="preserve">  квартал;</w:t>
            </w:r>
            <w:r>
              <w:rPr>
                <w:color w:val="010101"/>
                <w:sz w:val="24"/>
              </w:rPr>
              <w:t xml:space="preserve"> </w:t>
            </w:r>
            <w:r>
              <w:rPr>
                <w:color w:val="010101"/>
                <w:sz w:val="24"/>
                <w:lang w:val="en-US"/>
              </w:rPr>
              <w:t xml:space="preserve">III </w:t>
            </w:r>
            <w:r>
              <w:rPr>
                <w:color w:val="010101"/>
                <w:sz w:val="24"/>
              </w:rPr>
              <w:t>квартал.</w:t>
            </w:r>
          </w:p>
        </w:tc>
      </w:tr>
      <w:tr w:rsidR="00DB6120" w:rsidRPr="00114C47" w:rsidTr="00C01C6E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B6120" w:rsidRPr="00114C47" w:rsidRDefault="00DB6120" w:rsidP="00C01C6E">
            <w:pPr>
              <w:spacing w:before="100" w:beforeAutospacing="1" w:after="100" w:afterAutospacing="1"/>
              <w:jc w:val="center"/>
              <w:rPr>
                <w:color w:val="010101"/>
                <w:sz w:val="24"/>
              </w:rPr>
            </w:pPr>
            <w:r w:rsidRPr="00114C47">
              <w:rPr>
                <w:color w:val="010101"/>
                <w:sz w:val="24"/>
              </w:rPr>
              <w:t>3.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B6120" w:rsidRPr="00114C47" w:rsidRDefault="00DB6120" w:rsidP="00C01C6E">
            <w:pPr>
              <w:spacing w:before="100" w:beforeAutospacing="1" w:after="100" w:afterAutospacing="1"/>
              <w:jc w:val="center"/>
              <w:rPr>
                <w:color w:val="010101"/>
                <w:sz w:val="24"/>
              </w:rPr>
            </w:pPr>
            <w:r w:rsidRPr="00114C47">
              <w:rPr>
                <w:color w:val="010101"/>
                <w:sz w:val="24"/>
              </w:rPr>
              <w:t>Объявление предостережения</w:t>
            </w:r>
          </w:p>
        </w:tc>
        <w:tc>
          <w:tcPr>
            <w:tcW w:w="4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B6120" w:rsidRPr="00114C47" w:rsidRDefault="00DB6120" w:rsidP="00C01C6E">
            <w:pPr>
              <w:spacing w:before="100" w:beforeAutospacing="1" w:after="100" w:afterAutospacing="1"/>
              <w:jc w:val="both"/>
              <w:rPr>
                <w:color w:val="010101"/>
                <w:sz w:val="24"/>
              </w:rPr>
            </w:pPr>
            <w:r w:rsidRPr="00114C47">
              <w:rPr>
                <w:color w:val="010101"/>
                <w:sz w:val="24"/>
              </w:rPr>
              <w:t xml:space="preserve">При наличии у </w:t>
            </w:r>
            <w:r>
              <w:rPr>
                <w:color w:val="010101"/>
                <w:sz w:val="24"/>
              </w:rPr>
              <w:t>Администрации</w:t>
            </w:r>
            <w:r w:rsidRPr="00114C47">
              <w:rPr>
                <w:color w:val="010101"/>
                <w:sz w:val="24"/>
              </w:rPr>
              <w:t xml:space="preserve">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</w:t>
            </w:r>
            <w:r>
              <w:rPr>
                <w:color w:val="010101"/>
                <w:sz w:val="24"/>
              </w:rPr>
              <w:t>Администрация</w:t>
            </w:r>
            <w:r w:rsidRPr="00114C47">
              <w:rPr>
                <w:color w:val="010101"/>
                <w:sz w:val="24"/>
              </w:rPr>
              <w:t xml:space="preserve"> объявляет</w:t>
            </w:r>
            <w:r>
              <w:rPr>
                <w:color w:val="010101"/>
                <w:sz w:val="24"/>
              </w:rPr>
              <w:t xml:space="preserve"> подконтрольному субъекту</w:t>
            </w:r>
            <w:r w:rsidRPr="00114C47">
              <w:rPr>
                <w:color w:val="010101"/>
                <w:sz w:val="24"/>
              </w:rPr>
              <w:t> предостережение о недопустимости нарушения обязательных требований и предлагает принять меры по обеспечению соблюдения обязательных требований.   </w:t>
            </w:r>
          </w:p>
        </w:tc>
        <w:tc>
          <w:tcPr>
            <w:tcW w:w="17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B6120" w:rsidRPr="00114C47" w:rsidRDefault="00DB6120" w:rsidP="00C01C6E">
            <w:pPr>
              <w:spacing w:before="100" w:beforeAutospacing="1" w:after="100" w:afterAutospacing="1"/>
              <w:jc w:val="center"/>
              <w:rPr>
                <w:color w:val="010101"/>
                <w:sz w:val="24"/>
              </w:rPr>
            </w:pPr>
            <w:r w:rsidRPr="00310361">
              <w:rPr>
                <w:sz w:val="24"/>
              </w:rPr>
              <w:t xml:space="preserve">Инспектор </w:t>
            </w:r>
            <w:r w:rsidRPr="00310361">
              <w:rPr>
                <w:bCs/>
                <w:color w:val="000000"/>
                <w:sz w:val="24"/>
              </w:rPr>
              <w:t xml:space="preserve">по муниципальному земельному и жилищному контролю администрации Дубровского района </w:t>
            </w:r>
          </w:p>
        </w:tc>
        <w:tc>
          <w:tcPr>
            <w:tcW w:w="142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B6120" w:rsidRPr="00114C47" w:rsidRDefault="00DB6120" w:rsidP="00C01C6E">
            <w:pPr>
              <w:spacing w:before="100" w:beforeAutospacing="1" w:after="100" w:afterAutospacing="1"/>
              <w:jc w:val="center"/>
              <w:rPr>
                <w:color w:val="010101"/>
                <w:sz w:val="24"/>
              </w:rPr>
            </w:pPr>
            <w:r w:rsidRPr="0016694A">
              <w:rPr>
                <w:color w:val="010101"/>
                <w:sz w:val="24"/>
              </w:rPr>
              <w:t>По поступлению жалобы/обращения в течении месяца со дня поступления в контрольно надзорный орган информации о готовящихся нарушениях обязательных требований</w:t>
            </w:r>
          </w:p>
        </w:tc>
      </w:tr>
      <w:tr w:rsidR="00DB6120" w:rsidRPr="00114C47" w:rsidTr="00C01C6E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B6120" w:rsidRPr="00114C47" w:rsidRDefault="00DB6120" w:rsidP="00C01C6E">
            <w:pPr>
              <w:spacing w:before="100" w:beforeAutospacing="1" w:after="100" w:afterAutospacing="1"/>
              <w:jc w:val="center"/>
              <w:rPr>
                <w:color w:val="010101"/>
                <w:sz w:val="24"/>
              </w:rPr>
            </w:pPr>
            <w:r w:rsidRPr="00114C47">
              <w:rPr>
                <w:color w:val="010101"/>
                <w:sz w:val="24"/>
              </w:rPr>
              <w:t>4.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B6120" w:rsidRPr="00114C47" w:rsidRDefault="00DB6120" w:rsidP="00C01C6E">
            <w:pPr>
              <w:spacing w:before="100" w:beforeAutospacing="1" w:after="100" w:afterAutospacing="1"/>
              <w:jc w:val="center"/>
              <w:rPr>
                <w:color w:val="010101"/>
                <w:sz w:val="24"/>
              </w:rPr>
            </w:pPr>
            <w:r w:rsidRPr="00114C47">
              <w:rPr>
                <w:color w:val="010101"/>
                <w:sz w:val="24"/>
              </w:rPr>
              <w:t>Консультирование</w:t>
            </w:r>
          </w:p>
        </w:tc>
        <w:tc>
          <w:tcPr>
            <w:tcW w:w="4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B6120" w:rsidRPr="00114C47" w:rsidRDefault="00DB6120" w:rsidP="00C01C6E">
            <w:pPr>
              <w:spacing w:before="100" w:beforeAutospacing="1" w:after="100" w:afterAutospacing="1"/>
              <w:jc w:val="both"/>
              <w:rPr>
                <w:color w:val="010101"/>
                <w:sz w:val="24"/>
              </w:rPr>
            </w:pPr>
            <w:r w:rsidRPr="00114C47">
              <w:rPr>
                <w:color w:val="010101"/>
                <w:sz w:val="24"/>
              </w:rPr>
              <w:t xml:space="preserve">Консультирование осуществляется должностными лицами </w:t>
            </w:r>
            <w:r>
              <w:rPr>
                <w:color w:val="010101"/>
                <w:sz w:val="24"/>
              </w:rPr>
              <w:t>Администрации</w:t>
            </w:r>
            <w:r w:rsidRPr="00114C47">
              <w:rPr>
                <w:color w:val="010101"/>
                <w:sz w:val="24"/>
              </w:rPr>
              <w:t xml:space="preserve">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DB6120" w:rsidRPr="00114C47" w:rsidRDefault="00DB6120" w:rsidP="00C01C6E">
            <w:pPr>
              <w:spacing w:before="100" w:beforeAutospacing="1" w:after="100" w:afterAutospacing="1"/>
              <w:jc w:val="both"/>
              <w:rPr>
                <w:color w:val="010101"/>
                <w:sz w:val="24"/>
              </w:rPr>
            </w:pPr>
            <w:r w:rsidRPr="00114C47">
              <w:rPr>
                <w:color w:val="010101"/>
                <w:sz w:val="24"/>
              </w:rPr>
              <w:lastRenderedPageBreak/>
              <w:t>Консультирование, осуществляется по следующим вопросам:</w:t>
            </w:r>
          </w:p>
          <w:p w:rsidR="00DB6120" w:rsidRPr="00114C47" w:rsidRDefault="00DB6120" w:rsidP="00C01C6E">
            <w:pPr>
              <w:spacing w:before="100" w:beforeAutospacing="1" w:after="100" w:afterAutospacing="1"/>
              <w:jc w:val="both"/>
              <w:rPr>
                <w:color w:val="010101"/>
                <w:sz w:val="24"/>
              </w:rPr>
            </w:pPr>
            <w:r w:rsidRPr="00114C47">
              <w:rPr>
                <w:color w:val="010101"/>
                <w:sz w:val="24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DB6120" w:rsidRPr="00114C47" w:rsidRDefault="00DB6120" w:rsidP="00C01C6E">
            <w:pPr>
              <w:spacing w:before="100" w:beforeAutospacing="1" w:after="100" w:afterAutospacing="1"/>
              <w:jc w:val="both"/>
              <w:rPr>
                <w:color w:val="010101"/>
                <w:sz w:val="24"/>
              </w:rPr>
            </w:pPr>
            <w:r w:rsidRPr="00114C47">
              <w:rPr>
                <w:color w:val="010101"/>
                <w:sz w:val="24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DB6120" w:rsidRPr="00114C47" w:rsidRDefault="00DB6120" w:rsidP="00C01C6E">
            <w:pPr>
              <w:spacing w:before="100" w:beforeAutospacing="1" w:after="100" w:afterAutospacing="1"/>
              <w:jc w:val="both"/>
              <w:rPr>
                <w:color w:val="010101"/>
                <w:sz w:val="24"/>
              </w:rPr>
            </w:pPr>
            <w:r w:rsidRPr="00114C47">
              <w:rPr>
                <w:color w:val="010101"/>
                <w:sz w:val="24"/>
              </w:rPr>
              <w:t>- компетенция уполномоченного органа;</w:t>
            </w:r>
          </w:p>
          <w:p w:rsidR="00DB6120" w:rsidRPr="00114C47" w:rsidRDefault="00DB6120" w:rsidP="00C01C6E">
            <w:pPr>
              <w:spacing w:before="100" w:beforeAutospacing="1" w:after="100" w:afterAutospacing="1"/>
              <w:jc w:val="both"/>
              <w:rPr>
                <w:color w:val="010101"/>
                <w:sz w:val="24"/>
              </w:rPr>
            </w:pPr>
            <w:r w:rsidRPr="00114C47">
              <w:rPr>
                <w:color w:val="010101"/>
                <w:sz w:val="24"/>
              </w:rPr>
              <w:t>- порядок обжалования действий (бездействия) муниципальных инспекторов.</w:t>
            </w:r>
          </w:p>
          <w:p w:rsidR="00DB6120" w:rsidRPr="00114C47" w:rsidRDefault="00DB6120" w:rsidP="00C01C6E">
            <w:pPr>
              <w:spacing w:before="100" w:beforeAutospacing="1" w:after="100" w:afterAutospacing="1"/>
              <w:jc w:val="both"/>
              <w:rPr>
                <w:color w:val="010101"/>
                <w:sz w:val="24"/>
              </w:rPr>
            </w:pPr>
            <w:r w:rsidRPr="00114C47">
              <w:rPr>
                <w:color w:val="010101"/>
                <w:sz w:val="24"/>
              </w:rPr>
              <w:t xml:space="preserve">В случае если в течение календарного года поступило 5 и более однотипных (по одним и тем же вопросам) обращений </w:t>
            </w:r>
            <w:r>
              <w:rPr>
                <w:color w:val="010101"/>
                <w:sz w:val="24"/>
              </w:rPr>
              <w:t>подконтрольных субъектов</w:t>
            </w:r>
            <w:r w:rsidRPr="00114C47">
              <w:rPr>
                <w:color w:val="010101"/>
                <w:sz w:val="24"/>
              </w:rPr>
              <w:t xml:space="preserve"> и их представителей по указанным вопросам, консультирование осуществляется посредствам размещения на  сайте </w:t>
            </w:r>
            <w:r>
              <w:rPr>
                <w:color w:val="010101"/>
                <w:sz w:val="24"/>
              </w:rPr>
              <w:t xml:space="preserve">Дубровского муниципального района Брянской области </w:t>
            </w:r>
            <w:r w:rsidRPr="00114C47">
              <w:rPr>
                <w:color w:val="010101"/>
                <w:sz w:val="24"/>
              </w:rPr>
              <w:t xml:space="preserve">в информационно-телекоммуникационной сети «Интернет» </w:t>
            </w:r>
            <w:r>
              <w:rPr>
                <w:color w:val="010101"/>
                <w:sz w:val="24"/>
              </w:rPr>
              <w:t>в разделе «Муниципальный контроль»</w:t>
            </w:r>
            <w:r w:rsidRPr="00114C47">
              <w:rPr>
                <w:color w:val="010101"/>
                <w:sz w:val="24"/>
              </w:rPr>
              <w:t xml:space="preserve"> письменного разъяснения, подписанного уполномоченным должностным лицом</w:t>
            </w:r>
            <w:r>
              <w:rPr>
                <w:color w:val="010101"/>
                <w:sz w:val="24"/>
              </w:rPr>
              <w:t xml:space="preserve"> Администрации</w:t>
            </w:r>
            <w:r w:rsidRPr="00114C47">
              <w:rPr>
                <w:color w:val="010101"/>
                <w:sz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B6120" w:rsidRPr="00114C47" w:rsidRDefault="00DB6120" w:rsidP="00C01C6E">
            <w:pPr>
              <w:spacing w:before="100" w:beforeAutospacing="1" w:after="100" w:afterAutospacing="1"/>
              <w:jc w:val="center"/>
              <w:rPr>
                <w:color w:val="010101"/>
                <w:sz w:val="24"/>
              </w:rPr>
            </w:pPr>
            <w:r w:rsidRPr="00310361">
              <w:rPr>
                <w:sz w:val="24"/>
              </w:rPr>
              <w:lastRenderedPageBreak/>
              <w:t xml:space="preserve">Инспектор </w:t>
            </w:r>
            <w:r w:rsidRPr="00310361">
              <w:rPr>
                <w:bCs/>
                <w:color w:val="000000"/>
                <w:sz w:val="24"/>
              </w:rPr>
              <w:t xml:space="preserve">по муниципальному земельному и жилищному контролю администрации Дубровского района </w:t>
            </w:r>
          </w:p>
        </w:tc>
        <w:tc>
          <w:tcPr>
            <w:tcW w:w="142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B6120" w:rsidRPr="00114C47" w:rsidRDefault="00DB6120" w:rsidP="00C01C6E">
            <w:pPr>
              <w:spacing w:before="100" w:beforeAutospacing="1" w:after="100" w:afterAutospacing="1"/>
              <w:jc w:val="center"/>
              <w:rPr>
                <w:color w:val="010101"/>
                <w:sz w:val="24"/>
              </w:rPr>
            </w:pPr>
            <w:r>
              <w:rPr>
                <w:color w:val="010101"/>
                <w:sz w:val="24"/>
              </w:rPr>
              <w:t>По мере поступления обращений</w:t>
            </w:r>
          </w:p>
        </w:tc>
      </w:tr>
      <w:tr w:rsidR="00DB6120" w:rsidRPr="00114C47" w:rsidTr="00C01C6E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B6120" w:rsidRPr="00114C47" w:rsidRDefault="00DB6120" w:rsidP="00C01C6E">
            <w:pPr>
              <w:spacing w:before="100" w:beforeAutospacing="1" w:after="100" w:afterAutospacing="1"/>
              <w:jc w:val="center"/>
              <w:rPr>
                <w:color w:val="010101"/>
                <w:sz w:val="24"/>
              </w:rPr>
            </w:pPr>
            <w:r w:rsidRPr="00114C47">
              <w:rPr>
                <w:color w:val="010101"/>
                <w:sz w:val="24"/>
              </w:rPr>
              <w:lastRenderedPageBreak/>
              <w:t>5.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B6120" w:rsidRPr="00114C47" w:rsidRDefault="00DB6120" w:rsidP="00C01C6E">
            <w:pPr>
              <w:spacing w:before="100" w:beforeAutospacing="1" w:after="100" w:afterAutospacing="1"/>
              <w:jc w:val="center"/>
              <w:rPr>
                <w:color w:val="010101"/>
                <w:sz w:val="24"/>
              </w:rPr>
            </w:pPr>
            <w:r w:rsidRPr="00114C47">
              <w:rPr>
                <w:color w:val="010101"/>
                <w:sz w:val="24"/>
              </w:rPr>
              <w:t>Профилактический визит</w:t>
            </w:r>
          </w:p>
        </w:tc>
        <w:tc>
          <w:tcPr>
            <w:tcW w:w="4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B6120" w:rsidRPr="00114C47" w:rsidRDefault="00DB6120" w:rsidP="00C01C6E">
            <w:pPr>
              <w:spacing w:before="100" w:beforeAutospacing="1" w:after="100" w:afterAutospacing="1"/>
              <w:jc w:val="both"/>
              <w:rPr>
                <w:color w:val="010101"/>
                <w:sz w:val="24"/>
              </w:rPr>
            </w:pPr>
            <w:r w:rsidRPr="00114C47">
              <w:rPr>
                <w:color w:val="010101"/>
                <w:sz w:val="24"/>
              </w:rPr>
              <w:t xml:space="preserve"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</w:t>
            </w:r>
            <w:r>
              <w:rPr>
                <w:color w:val="010101"/>
                <w:sz w:val="24"/>
              </w:rPr>
              <w:t>в заявленной области</w:t>
            </w:r>
            <w:r w:rsidRPr="00114C47">
              <w:rPr>
                <w:color w:val="010101"/>
                <w:sz w:val="24"/>
              </w:rPr>
              <w:t>.</w:t>
            </w:r>
          </w:p>
          <w:p w:rsidR="00DB6120" w:rsidRPr="00114C47" w:rsidRDefault="00DB6120" w:rsidP="00C01C6E">
            <w:pPr>
              <w:spacing w:before="100" w:beforeAutospacing="1" w:after="100" w:afterAutospacing="1"/>
              <w:jc w:val="both"/>
              <w:rPr>
                <w:color w:val="010101"/>
                <w:sz w:val="24"/>
              </w:rPr>
            </w:pPr>
            <w:r w:rsidRPr="00114C47">
              <w:rPr>
                <w:color w:val="010101"/>
                <w:sz w:val="24"/>
              </w:rPr>
      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      </w:r>
          </w:p>
          <w:p w:rsidR="00DB6120" w:rsidRPr="00114C47" w:rsidRDefault="00DB6120" w:rsidP="00C01C6E">
            <w:pPr>
              <w:spacing w:before="100" w:beforeAutospacing="1" w:after="100" w:afterAutospacing="1"/>
              <w:jc w:val="both"/>
              <w:rPr>
                <w:color w:val="010101"/>
                <w:sz w:val="24"/>
              </w:rPr>
            </w:pPr>
            <w:r w:rsidRPr="00114C47">
              <w:rPr>
                <w:color w:val="010101"/>
                <w:sz w:val="24"/>
              </w:rPr>
              <w:lastRenderedPageBreak/>
              <w:t xml:space="preserve">Профилактический визит проводится инспектором в форме профилактической беседы по месту осуществления деятельности </w:t>
            </w:r>
            <w:r>
              <w:rPr>
                <w:color w:val="010101"/>
                <w:sz w:val="24"/>
              </w:rPr>
              <w:t>подконтрольного субъекта</w:t>
            </w:r>
            <w:r w:rsidRPr="00114C47">
              <w:rPr>
                <w:color w:val="010101"/>
                <w:sz w:val="24"/>
              </w:rPr>
              <w:t xml:space="preserve"> либо путем использования видео-конференц-связи.</w:t>
            </w:r>
          </w:p>
          <w:p w:rsidR="00DB6120" w:rsidRPr="00114C47" w:rsidRDefault="00DB6120" w:rsidP="00C01C6E">
            <w:pPr>
              <w:spacing w:before="100" w:beforeAutospacing="1" w:after="100" w:afterAutospacing="1"/>
              <w:jc w:val="both"/>
              <w:rPr>
                <w:color w:val="010101"/>
                <w:sz w:val="24"/>
              </w:rPr>
            </w:pPr>
            <w:r w:rsidRPr="00114C47">
              <w:rPr>
                <w:color w:val="010101"/>
                <w:sz w:val="24"/>
              </w:rPr>
              <w:t xml:space="preserve">В ходе профилактического визита </w:t>
            </w:r>
            <w:r>
              <w:rPr>
                <w:color w:val="010101"/>
                <w:sz w:val="24"/>
              </w:rPr>
              <w:t>подконтрольный субъект</w:t>
            </w:r>
            <w:r w:rsidRPr="00114C47">
              <w:rPr>
                <w:color w:val="010101"/>
                <w:sz w:val="24"/>
              </w:rPr>
              <w:t xml:space="preserve"> информируется об обязательных требованиях, предъявляемых к его деятельности либо к используемым им объектам контроля.</w:t>
            </w:r>
          </w:p>
          <w:p w:rsidR="00DB6120" w:rsidRPr="00114C47" w:rsidRDefault="00DB6120" w:rsidP="00C01C6E">
            <w:pPr>
              <w:spacing w:before="100" w:beforeAutospacing="1" w:after="100" w:afterAutospacing="1"/>
              <w:jc w:val="both"/>
              <w:rPr>
                <w:color w:val="010101"/>
                <w:sz w:val="24"/>
              </w:rPr>
            </w:pPr>
            <w:r w:rsidRPr="00114C47">
              <w:rPr>
                <w:color w:val="010101"/>
                <w:sz w:val="24"/>
              </w:rPr>
              <w:t xml:space="preserve">В ходе профилактического визита инспектором может осуществляться консультирование </w:t>
            </w:r>
            <w:r>
              <w:rPr>
                <w:color w:val="010101"/>
                <w:sz w:val="24"/>
              </w:rPr>
              <w:t>подконтрольного субъекта</w:t>
            </w:r>
            <w:r w:rsidRPr="00114C47">
              <w:rPr>
                <w:color w:val="010101"/>
                <w:sz w:val="24"/>
              </w:rPr>
              <w:t xml:space="preserve"> в порядке, установленном п</w:t>
            </w:r>
            <w:r>
              <w:rPr>
                <w:color w:val="010101"/>
                <w:sz w:val="24"/>
              </w:rPr>
              <w:t>.</w:t>
            </w:r>
            <w:r w:rsidRPr="00114C47">
              <w:rPr>
                <w:color w:val="010101"/>
                <w:sz w:val="24"/>
              </w:rPr>
              <w:t xml:space="preserve"> 4 настоящего П</w:t>
            </w:r>
            <w:r>
              <w:rPr>
                <w:color w:val="010101"/>
                <w:sz w:val="24"/>
              </w:rPr>
              <w:t>еречня</w:t>
            </w:r>
            <w:r w:rsidRPr="00114C47">
              <w:rPr>
                <w:color w:val="010101"/>
                <w:sz w:val="24"/>
              </w:rPr>
              <w:t>, а также ст</w:t>
            </w:r>
            <w:r>
              <w:rPr>
                <w:color w:val="010101"/>
                <w:sz w:val="24"/>
              </w:rPr>
              <w:t>.</w:t>
            </w:r>
            <w:r w:rsidRPr="00114C47">
              <w:rPr>
                <w:color w:val="010101"/>
                <w:sz w:val="24"/>
              </w:rPr>
              <w:t xml:space="preserve"> 50</w:t>
            </w:r>
            <w:r>
              <w:rPr>
                <w:color w:val="010101"/>
                <w:sz w:val="24"/>
              </w:rPr>
              <w:t xml:space="preserve"> </w:t>
            </w:r>
            <w:r w:rsidRPr="00114C47">
              <w:rPr>
                <w:color w:val="010101"/>
                <w:sz w:val="24"/>
              </w:rPr>
              <w:t>Федерального закона от 31.07.2020 № 248-ФЗ.</w:t>
            </w:r>
          </w:p>
          <w:p w:rsidR="00DB6120" w:rsidRPr="00114C47" w:rsidRDefault="00DB6120" w:rsidP="00C01C6E">
            <w:pPr>
              <w:spacing w:before="100" w:beforeAutospacing="1" w:after="100" w:afterAutospacing="1"/>
              <w:jc w:val="both"/>
              <w:rPr>
                <w:color w:val="010101"/>
                <w:sz w:val="24"/>
              </w:rPr>
            </w:pPr>
            <w:r w:rsidRPr="00114C47">
              <w:rPr>
                <w:color w:val="010101"/>
                <w:sz w:val="24"/>
              </w:rPr>
              <w:t xml:space="preserve">При профилактическом визите (обязательном профилактическом визите) </w:t>
            </w:r>
            <w:r>
              <w:rPr>
                <w:color w:val="010101"/>
                <w:sz w:val="24"/>
              </w:rPr>
              <w:t>подконтрольным субъектам</w:t>
            </w:r>
            <w:r w:rsidRPr="00114C47">
              <w:rPr>
                <w:color w:val="010101"/>
                <w:sz w:val="24"/>
              </w:rPr>
              <w:t xml:space="preserve"> не выдаются предписания об устранении нарушений обязательных требований. Разъяснения, полученные </w:t>
            </w:r>
            <w:r>
              <w:rPr>
                <w:color w:val="010101"/>
                <w:sz w:val="24"/>
              </w:rPr>
              <w:t>подконтрольным субъектом</w:t>
            </w:r>
            <w:r w:rsidRPr="00114C47">
              <w:rPr>
                <w:color w:val="010101"/>
                <w:sz w:val="24"/>
              </w:rPr>
              <w:t xml:space="preserve"> в ходе профилактического визита, носят рекомендательный характер.</w:t>
            </w:r>
          </w:p>
        </w:tc>
        <w:tc>
          <w:tcPr>
            <w:tcW w:w="17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B6120" w:rsidRPr="00114C47" w:rsidRDefault="00DB6120" w:rsidP="00C01C6E">
            <w:pPr>
              <w:spacing w:before="100" w:beforeAutospacing="1" w:after="100" w:afterAutospacing="1"/>
              <w:jc w:val="center"/>
              <w:rPr>
                <w:color w:val="010101"/>
                <w:sz w:val="24"/>
              </w:rPr>
            </w:pPr>
            <w:r w:rsidRPr="00310361">
              <w:rPr>
                <w:sz w:val="24"/>
              </w:rPr>
              <w:lastRenderedPageBreak/>
              <w:t xml:space="preserve">Инспектор </w:t>
            </w:r>
            <w:r w:rsidRPr="00310361">
              <w:rPr>
                <w:bCs/>
                <w:color w:val="000000"/>
                <w:sz w:val="24"/>
              </w:rPr>
              <w:t xml:space="preserve">по муниципальному земельному и жилищному контролю администрации Дубровского района </w:t>
            </w:r>
          </w:p>
        </w:tc>
        <w:tc>
          <w:tcPr>
            <w:tcW w:w="142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B6120" w:rsidRDefault="00DB6120" w:rsidP="00C01C6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E05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 поступлению обращения субъекта контроля;</w:t>
            </w:r>
          </w:p>
          <w:p w:rsidR="00DB6120" w:rsidRPr="00E056FB" w:rsidRDefault="00DB6120" w:rsidP="00C01C6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течении календарного года в 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отношении контролируемых лиц, впервые приступающих к осуществлен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ию деятельности 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заявленной области</w:t>
            </w:r>
          </w:p>
          <w:p w:rsidR="00DB6120" w:rsidRPr="007E1E97" w:rsidRDefault="00DB6120" w:rsidP="00C01C6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</w:tr>
    </w:tbl>
    <w:p w:rsidR="002552B4" w:rsidRDefault="002552B4"/>
    <w:sectPr w:rsidR="00255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937CD"/>
    <w:multiLevelType w:val="multilevel"/>
    <w:tmpl w:val="F24C092C"/>
    <w:lvl w:ilvl="0">
      <w:start w:val="1"/>
      <w:numFmt w:val="decimal"/>
      <w:lvlText w:val="%1."/>
      <w:lvlJc w:val="left"/>
      <w:pPr>
        <w:ind w:left="141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70" w:hanging="720"/>
      </w:pPr>
    </w:lvl>
    <w:lvl w:ilvl="2">
      <w:start w:val="1"/>
      <w:numFmt w:val="decimal"/>
      <w:isLgl/>
      <w:lvlText w:val="%1.%2.%3."/>
      <w:lvlJc w:val="left"/>
      <w:pPr>
        <w:ind w:left="1770" w:hanging="720"/>
      </w:pPr>
    </w:lvl>
    <w:lvl w:ilvl="3">
      <w:start w:val="1"/>
      <w:numFmt w:val="decimal"/>
      <w:isLgl/>
      <w:lvlText w:val="%1.%2.%3.%4."/>
      <w:lvlJc w:val="left"/>
      <w:pPr>
        <w:ind w:left="2130" w:hanging="1080"/>
      </w:pPr>
    </w:lvl>
    <w:lvl w:ilvl="4">
      <w:start w:val="1"/>
      <w:numFmt w:val="decimal"/>
      <w:isLgl/>
      <w:lvlText w:val="%1.%2.%3.%4.%5."/>
      <w:lvlJc w:val="left"/>
      <w:pPr>
        <w:ind w:left="2130" w:hanging="1080"/>
      </w:pPr>
    </w:lvl>
    <w:lvl w:ilvl="5">
      <w:start w:val="1"/>
      <w:numFmt w:val="decimal"/>
      <w:isLgl/>
      <w:lvlText w:val="%1.%2.%3.%4.%5.%6."/>
      <w:lvlJc w:val="left"/>
      <w:pPr>
        <w:ind w:left="2490" w:hanging="1440"/>
      </w:pPr>
    </w:lvl>
    <w:lvl w:ilvl="6">
      <w:start w:val="1"/>
      <w:numFmt w:val="decimal"/>
      <w:isLgl/>
      <w:lvlText w:val="%1.%2.%3.%4.%5.%6.%7."/>
      <w:lvlJc w:val="left"/>
      <w:pPr>
        <w:ind w:left="2490" w:hanging="1440"/>
      </w:pPr>
    </w:lvl>
    <w:lvl w:ilvl="7">
      <w:start w:val="1"/>
      <w:numFmt w:val="decimal"/>
      <w:isLgl/>
      <w:lvlText w:val="%1.%2.%3.%4.%5.%6.%7.%8."/>
      <w:lvlJc w:val="left"/>
      <w:pPr>
        <w:ind w:left="2850" w:hanging="1800"/>
      </w:pPr>
    </w:lvl>
    <w:lvl w:ilvl="8">
      <w:start w:val="1"/>
      <w:numFmt w:val="decimal"/>
      <w:isLgl/>
      <w:lvlText w:val="%1.%2.%3.%4.%5.%6.%7.%8.%9."/>
      <w:lvlJc w:val="left"/>
      <w:pPr>
        <w:ind w:left="285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74E"/>
    <w:rsid w:val="002552B4"/>
    <w:rsid w:val="00576769"/>
    <w:rsid w:val="00CB374E"/>
    <w:rsid w:val="00DB6120"/>
    <w:rsid w:val="00F8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00B0A"/>
  <w15:chartTrackingRefBased/>
  <w15:docId w15:val="{5678F8F6-875D-4F99-9BE0-7E06590AA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120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612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B612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612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9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1452</Words>
  <Characters>8279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2023-03-09T12:51:00Z</cp:lastPrinted>
  <dcterms:created xsi:type="dcterms:W3CDTF">2023-03-09T12:49:00Z</dcterms:created>
  <dcterms:modified xsi:type="dcterms:W3CDTF">2023-03-20T07:56:00Z</dcterms:modified>
</cp:coreProperties>
</file>