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8" w:rsidRPr="00B56E08" w:rsidRDefault="00B56E08" w:rsidP="00B56E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Российская Федерация</w:t>
      </w:r>
    </w:p>
    <w:p w:rsidR="00B56E08" w:rsidRPr="00B56E08" w:rsidRDefault="00B56E08" w:rsidP="00B56E08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B56E08" w:rsidRPr="00B56E08" w:rsidRDefault="00B56E08" w:rsidP="00B56E08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:rsidR="00B56E08" w:rsidRPr="00B56E08" w:rsidRDefault="00B56E08" w:rsidP="00B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08" w:rsidRDefault="00B56E08" w:rsidP="00B5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1889" w:rsidRPr="00B56E08" w:rsidRDefault="00DB1889" w:rsidP="00B5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E08" w:rsidRPr="00A21E83" w:rsidRDefault="00B56E08" w:rsidP="00B56E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A21E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21E83" w:rsidRPr="00A21E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декабря</w:t>
      </w:r>
      <w:r w:rsidRPr="00A21E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года  № </w:t>
      </w:r>
      <w:r w:rsidR="00A21E83" w:rsidRPr="00A21E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53 - 7</w:t>
      </w:r>
    </w:p>
    <w:p w:rsidR="00B56E08" w:rsidRDefault="00B56E08" w:rsidP="00B56E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Дубровка</w:t>
      </w:r>
    </w:p>
    <w:p w:rsidR="00DB1889" w:rsidRPr="00B56E08" w:rsidRDefault="00DB1889" w:rsidP="00B56E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08" w:rsidRPr="00B56E08" w:rsidRDefault="00F256F0" w:rsidP="00B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условиях   приватизации  </w:t>
      </w:r>
    </w:p>
    <w:p w:rsidR="00B56E08" w:rsidRPr="00B56E08" w:rsidRDefault="00B56E08" w:rsidP="00B56E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2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</w:p>
    <w:p w:rsidR="00B56E08" w:rsidRPr="00B56E08" w:rsidRDefault="00B56E08" w:rsidP="00B56E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08" w:rsidRPr="00B56E08" w:rsidRDefault="0058493C" w:rsidP="00B56E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21.12.2001 № 178-ФЗ                                            </w:t>
      </w:r>
      <w:r w:rsidR="00F256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государственного и муниципального имущества»,                            в соответствии с Прогнозным планом (программой) приватизации муниципального имущества муниципального образования «Дубровский район» на 2019 год, утвержденным решением Дубровского районного Совета народных депутатов № 469-6 от 18.12.2018 года, на основании результатов оценки рыночной стоимости объектов</w:t>
      </w:r>
      <w:r w:rsidR="00F25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6E08" w:rsidRPr="00B56E08" w:rsidRDefault="00B56E08" w:rsidP="00B56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08" w:rsidRDefault="00B56E08" w:rsidP="00B56E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:rsidR="00DB1889" w:rsidRPr="00B56E08" w:rsidRDefault="00DB1889" w:rsidP="00B56E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08" w:rsidRPr="00B56E08" w:rsidRDefault="00B56E08" w:rsidP="00B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РЕШИЛ:</w:t>
      </w:r>
    </w:p>
    <w:p w:rsidR="00B56E08" w:rsidRPr="00B56E08" w:rsidRDefault="00B56E08" w:rsidP="00B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08" w:rsidRPr="00B56E08" w:rsidRDefault="00B56E08" w:rsidP="00B56E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:rsidR="00B56E08" w:rsidRDefault="00F256F0" w:rsidP="00F256F0">
      <w:pPr>
        <w:numPr>
          <w:ilvl w:val="1"/>
          <w:numId w:val="2"/>
        </w:numPr>
        <w:spacing w:after="0" w:line="240" w:lineRule="auto"/>
        <w:ind w:hanging="4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:rsidR="005C5C62" w:rsidRDefault="005C5C62" w:rsidP="005C5C62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Лот № 1:</w:t>
      </w:r>
    </w:p>
    <w:p w:rsidR="005C5C62" w:rsidRPr="00B56E08" w:rsidRDefault="00663DAA" w:rsidP="005C5C62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</w:t>
      </w:r>
      <w:r w:rsidR="005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5C5C6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Афонинская</w:t>
      </w:r>
      <w:proofErr w:type="spellEnd"/>
      <w:r w:rsidR="005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79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1-этажное, </w:t>
      </w:r>
      <w:r w:rsidR="0079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расположенное </w:t>
      </w:r>
      <w:r w:rsidR="00797C01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Брянская область, Дубровский район,</w:t>
      </w:r>
      <w:r w:rsidR="0079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797C0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 w:rsidR="00797C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площадь 615,0 кв.м, кадастровый номер 32:05:0100401:24. </w:t>
      </w:r>
    </w:p>
    <w:p w:rsidR="00663DAA" w:rsidRDefault="001A2BB0" w:rsidP="00B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Начальная цена продажи 440 500 р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без учета НДС.</w:t>
      </w:r>
    </w:p>
    <w:p w:rsidR="00B56E08" w:rsidRDefault="00663DAA" w:rsidP="00B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Лот № 2: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BB0" w:rsidRDefault="00116A8B" w:rsidP="00116A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8C0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1A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котельной, расположенное по адресу: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область, Дубровский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д. 5</w:t>
      </w:r>
      <w:r w:rsidR="001A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1A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BB0">
        <w:rPr>
          <w:rFonts w:ascii="Times New Roman" w:eastAsia="Times New Roman" w:hAnsi="Times New Roman" w:cs="Times New Roman"/>
          <w:sz w:val="28"/>
          <w:szCs w:val="28"/>
          <w:lang w:eastAsia="ru-RU"/>
        </w:rPr>
        <w:t>11,7 кв.м, кадастровый номер 32:05:0100401:17.</w:t>
      </w:r>
    </w:p>
    <w:p w:rsidR="00663DAA" w:rsidRPr="00B56E08" w:rsidRDefault="001A2BB0" w:rsidP="001A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Начальная цена продажи 16 300 рублей без учета НДС.</w:t>
      </w:r>
    </w:p>
    <w:p w:rsidR="00B56E08" w:rsidRPr="00B56E08" w:rsidRDefault="00F256F0" w:rsidP="00F256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Способ 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- продажа муниципального имущества                       на аукционе. </w:t>
      </w:r>
    </w:p>
    <w:p w:rsidR="00B56E08" w:rsidRPr="00B56E08" w:rsidRDefault="001A2BB0" w:rsidP="00F256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для участия в аукционе -  20% начальной цены.</w:t>
      </w:r>
    </w:p>
    <w:p w:rsidR="00B56E08" w:rsidRPr="00B56E08" w:rsidRDefault="0058493C" w:rsidP="00B56E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</w:t>
      </w:r>
      <w:r w:rsidR="001A2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м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«Дубровский район» </w:t>
      </w:r>
      <w:hyperlink r:id="rId5" w:history="1">
        <w:r w:rsidR="00B56E08" w:rsidRPr="00B56E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www.admdubrovka.ru</w:t>
        </w:r>
      </w:hyperlink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РФ для размещения информации о проведении торгов 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www.torgi.gov.ru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E08" w:rsidRPr="00B56E08" w:rsidRDefault="00B56E08" w:rsidP="0058493C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8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данного </w:t>
      </w:r>
      <w:r w:rsidR="0058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депутатскую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бюджету и правовому регулированию.</w:t>
      </w:r>
    </w:p>
    <w:p w:rsidR="00DB1889" w:rsidRDefault="00DB1889" w:rsidP="00DB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F0" w:rsidRPr="00F256F0" w:rsidRDefault="00F256F0" w:rsidP="00DB18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6E08" w:rsidRPr="00B56E08" w:rsidRDefault="00DB1889" w:rsidP="00DB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</w:t>
      </w:r>
      <w:r w:rsidR="00B56E08"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26CC8" w:rsidRDefault="00B56E08" w:rsidP="00F256F0">
      <w:pPr>
        <w:spacing w:after="0" w:line="240" w:lineRule="auto"/>
        <w:ind w:firstLine="720"/>
        <w:jc w:val="both"/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«Дубровский район»                                      </w:t>
      </w:r>
      <w:r w:rsidR="00DB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Г.А.Черняков</w:t>
      </w:r>
    </w:p>
    <w:sectPr w:rsidR="00A26CC8" w:rsidSect="00F256F0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39C"/>
    <w:multiLevelType w:val="multilevel"/>
    <w:tmpl w:val="26FE3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0B44"/>
    <w:rsid w:val="00116A8B"/>
    <w:rsid w:val="001A2BB0"/>
    <w:rsid w:val="001B5267"/>
    <w:rsid w:val="002A07A3"/>
    <w:rsid w:val="00430B45"/>
    <w:rsid w:val="0058493C"/>
    <w:rsid w:val="005C5C62"/>
    <w:rsid w:val="00663DAA"/>
    <w:rsid w:val="00797C01"/>
    <w:rsid w:val="008C053E"/>
    <w:rsid w:val="00A10B44"/>
    <w:rsid w:val="00A21E83"/>
    <w:rsid w:val="00A26CC8"/>
    <w:rsid w:val="00B56E08"/>
    <w:rsid w:val="00C14381"/>
    <w:rsid w:val="00DB1889"/>
    <w:rsid w:val="00F2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2019-12-17T09:47:00Z</cp:lastPrinted>
  <dcterms:created xsi:type="dcterms:W3CDTF">2019-12-17T09:47:00Z</dcterms:created>
  <dcterms:modified xsi:type="dcterms:W3CDTF">2019-12-17T09:48:00Z</dcterms:modified>
</cp:coreProperties>
</file>