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BFCB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7D61BC10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2978B29E" w14:textId="77777777" w:rsidR="00766307" w:rsidRPr="0002275A" w:rsidRDefault="00766307" w:rsidP="00766307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1669142B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377502" w14:textId="3AB5FA22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6290C130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504B1E" w14:textId="654800B7" w:rsidR="00766307" w:rsidRPr="001C020C" w:rsidRDefault="00766307" w:rsidP="00766307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1C020C" w:rsidRP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  <w:r w:rsid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03.</w:t>
      </w:r>
      <w:r w:rsidR="001C020C" w:rsidRP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2023 года   №</w:t>
      </w:r>
      <w:r w:rsidR="001C020C" w:rsidRPr="001C02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302 - 7</w:t>
      </w:r>
    </w:p>
    <w:p w14:paraId="315EA154" w14:textId="77777777" w:rsidR="00766307" w:rsidRPr="0002275A" w:rsidRDefault="00766307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165FEEC8" w14:textId="77777777" w:rsidR="00766307" w:rsidRPr="0002275A" w:rsidRDefault="00766307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15D740AE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 xml:space="preserve">О согласовании передачи </w:t>
      </w:r>
    </w:p>
    <w:p w14:paraId="7DD91FEF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в аренду объекта недвижимого</w:t>
      </w:r>
    </w:p>
    <w:p w14:paraId="0DAB1408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имущества</w:t>
      </w:r>
    </w:p>
    <w:p w14:paraId="4680F43F" w14:textId="77777777" w:rsidR="00766307" w:rsidRPr="0002275A" w:rsidRDefault="00766307" w:rsidP="00766307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6EA3B" w14:textId="77777777" w:rsidR="00766307" w:rsidRPr="0002275A" w:rsidRDefault="00766307" w:rsidP="00766307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4AF00" w14:textId="77777777" w:rsidR="00766307" w:rsidRPr="0002275A" w:rsidRDefault="00766307" w:rsidP="00766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26.07.2006 г. № 135-ФЗ             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54EA7D79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DC6911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1CB7906A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2BE0D0" w14:textId="77777777" w:rsidR="00766307" w:rsidRPr="0002275A" w:rsidRDefault="00766307" w:rsidP="0076630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335C6F25" w14:textId="77777777" w:rsidR="00766307" w:rsidRPr="0002275A" w:rsidRDefault="00766307" w:rsidP="0076630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D7FB89" w14:textId="39A423B8" w:rsidR="00766307" w:rsidRPr="003B1571" w:rsidRDefault="00766307" w:rsidP="005E3C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="005E3C84" w:rsidRPr="00084BE6">
        <w:rPr>
          <w:rFonts w:ascii="Times New Roman" w:hAnsi="Times New Roman"/>
          <w:sz w:val="28"/>
          <w:szCs w:val="28"/>
        </w:rPr>
        <w:t xml:space="preserve">Согласовать передачу в аренду сроком на </w:t>
      </w:r>
      <w:r w:rsidR="005E3C84">
        <w:rPr>
          <w:rFonts w:ascii="Times New Roman" w:hAnsi="Times New Roman"/>
          <w:sz w:val="28"/>
          <w:szCs w:val="28"/>
        </w:rPr>
        <w:t>11 месяцев</w:t>
      </w:r>
      <w:r w:rsidR="005E3C84" w:rsidRPr="00084BE6">
        <w:rPr>
          <w:rFonts w:ascii="Times New Roman" w:hAnsi="Times New Roman"/>
          <w:sz w:val="28"/>
          <w:szCs w:val="28"/>
        </w:rPr>
        <w:t xml:space="preserve"> находящегося в собственности Дубровского муниципального района Брянской области объекта недвижимого имущества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нежило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помещени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9,3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кв.м., номер на поэтажном плане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 Брянская область, Дубровский район, рп. Дубровка, ул. Красная, д. 1.</w:t>
      </w:r>
    </w:p>
    <w:p w14:paraId="6DE14D8F" w14:textId="77777777" w:rsidR="005E3C84" w:rsidRPr="00084BE6" w:rsidRDefault="005E3C84" w:rsidP="005E3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E6">
        <w:rPr>
          <w:rFonts w:ascii="Times New Roman" w:hAnsi="Times New Roman"/>
          <w:sz w:val="28"/>
          <w:szCs w:val="28"/>
        </w:rPr>
        <w:t>2. Запретить арендаторам указанного в пункте 1 нежилого помещения осуществлять в период срока действия договора аренды передачу (уступку) прав третьим лицам и сдачу названного помещения в субаренду.</w:t>
      </w:r>
    </w:p>
    <w:p w14:paraId="0993DD17" w14:textId="3BAD22D6" w:rsidR="00766307" w:rsidRPr="003B1571" w:rsidRDefault="00766307" w:rsidP="00F2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3. Контроль за исполнением данного решения возложить на главу</w:t>
      </w:r>
      <w:r w:rsidR="00F25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трации Дубровского района Шевелё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 И.А.                                                                                               </w:t>
      </w:r>
    </w:p>
    <w:p w14:paraId="08958397" w14:textId="77777777" w:rsidR="00766307" w:rsidRPr="003B1571" w:rsidRDefault="00766307" w:rsidP="007663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</w:p>
    <w:p w14:paraId="6AE5EF3A" w14:textId="34FA8B74" w:rsidR="00766307" w:rsidRDefault="00766307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AC4B178" w14:textId="77777777" w:rsidR="00F25EF5" w:rsidRPr="003B1571" w:rsidRDefault="00F25EF5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DAD7AFC" w14:textId="77777777" w:rsidR="006F7619" w:rsidRPr="006F7619" w:rsidRDefault="006F7619" w:rsidP="006F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Заместитель председателя Дубровского</w:t>
      </w:r>
    </w:p>
    <w:p w14:paraId="2353CA39" w14:textId="77777777" w:rsidR="006F7619" w:rsidRPr="006F7619" w:rsidRDefault="006F7619" w:rsidP="006F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районного Совета народных депутатов                                            А.В.Сорокин</w:t>
      </w:r>
    </w:p>
    <w:p w14:paraId="26D09614" w14:textId="26F4F025" w:rsidR="00766307" w:rsidRPr="003B1571" w:rsidRDefault="00766307" w:rsidP="006F76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766307" w:rsidRPr="003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80"/>
    <w:rsid w:val="00003794"/>
    <w:rsid w:val="000928CA"/>
    <w:rsid w:val="00171F7E"/>
    <w:rsid w:val="001C020C"/>
    <w:rsid w:val="002D71C3"/>
    <w:rsid w:val="00543180"/>
    <w:rsid w:val="005E3C84"/>
    <w:rsid w:val="006F7619"/>
    <w:rsid w:val="00766307"/>
    <w:rsid w:val="00940444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DF78"/>
  <w15:chartTrackingRefBased/>
  <w15:docId w15:val="{2B4CF3DC-86E9-46B6-973E-083591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3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2023-04-03T06:49:00Z</cp:lastPrinted>
  <dcterms:created xsi:type="dcterms:W3CDTF">2023-04-03T06:47:00Z</dcterms:created>
  <dcterms:modified xsi:type="dcterms:W3CDTF">2023-04-03T06:50:00Z</dcterms:modified>
</cp:coreProperties>
</file>