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DAA8" w14:textId="57BAB7F1" w:rsidR="008E715E" w:rsidRPr="003F304E" w:rsidRDefault="00774D03" w:rsidP="008E715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49CD539F" w14:textId="77777777" w:rsidR="008E715E" w:rsidRPr="008E715E" w:rsidRDefault="008E715E" w:rsidP="008E7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650DC683" w14:textId="77777777" w:rsidR="008E715E" w:rsidRPr="008E715E" w:rsidRDefault="008E715E" w:rsidP="008E7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5C8581EE" w14:textId="77777777" w:rsidR="008E715E" w:rsidRPr="008E715E" w:rsidRDefault="008E715E" w:rsidP="008E7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D66859" w14:textId="77777777" w:rsidR="008E715E" w:rsidRPr="008E715E" w:rsidRDefault="008E715E" w:rsidP="008E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246DCC7D" w14:textId="77777777" w:rsidR="008E715E" w:rsidRPr="008E715E" w:rsidRDefault="008E715E" w:rsidP="00C73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4AAD0E" w14:textId="01554A80" w:rsidR="008E715E" w:rsidRPr="002368B6" w:rsidRDefault="008E715E" w:rsidP="00774D0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2368B6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 сентября</w:t>
      </w:r>
      <w:r w:rsidR="00C31C20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A7FC9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 w:rsidR="003F304E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</w:t>
      </w:r>
      <w:r w:rsidR="00BA7FC9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BA7FC9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года  </w:t>
      </w:r>
      <w:r w:rsidR="00C31C20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</w:t>
      </w:r>
      <w:proofErr w:type="gramEnd"/>
      <w:r w:rsidR="002368B6" w:rsidRPr="002368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332 - 7</w:t>
      </w:r>
    </w:p>
    <w:p w14:paraId="02DDBD2B" w14:textId="77777777" w:rsidR="008E715E" w:rsidRPr="008E715E" w:rsidRDefault="008E715E" w:rsidP="00774D0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14:paraId="0FAECE40" w14:textId="77777777" w:rsidR="008E715E" w:rsidRPr="008E715E" w:rsidRDefault="008E715E" w:rsidP="00774D0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2B267F" w14:textId="5EE2E824" w:rsidR="008E715E" w:rsidRPr="008E715E" w:rsidRDefault="008E715E" w:rsidP="00774D0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имущества  </w:t>
      </w:r>
    </w:p>
    <w:p w14:paraId="5270BE49" w14:textId="41F08C2A" w:rsidR="008E715E" w:rsidRPr="008E715E" w:rsidRDefault="008E715E" w:rsidP="00774D03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безвозмездное пользование</w:t>
      </w:r>
    </w:p>
    <w:p w14:paraId="4A40E2CA" w14:textId="77777777" w:rsidR="008E715E" w:rsidRPr="008E715E" w:rsidRDefault="008E715E" w:rsidP="008E71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94B48" w14:textId="4F44E853" w:rsidR="008E715E" w:rsidRDefault="008E715E" w:rsidP="00774D03">
      <w:pPr>
        <w:spacing w:after="0" w:line="240" w:lineRule="auto"/>
        <w:ind w:left="42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Федеральным законом №135-ФЗ от 26.07.2006 «О защите конкуренции», руководствуясь Уставом муниципального </w:t>
      </w:r>
      <w:r w:rsidR="0062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«Дубровский район», </w:t>
      </w:r>
      <w:r w:rsidRPr="00C31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622E3A" w:rsidRPr="00C3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20" w:rsidRPr="00C31C20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31C20" w:rsidRPr="00C31C20">
        <w:rPr>
          <w:rFonts w:ascii="Times New Roman" w:hAnsi="Times New Roman" w:cs="Times New Roman"/>
          <w:bCs/>
          <w:sz w:val="28"/>
          <w:szCs w:val="28"/>
        </w:rPr>
        <w:t xml:space="preserve">ГБУЗ «Дубровская ЦРБ» </w:t>
      </w:r>
      <w:r w:rsidR="00C31C20" w:rsidRPr="00C31C20">
        <w:rPr>
          <w:rFonts w:ascii="Times New Roman" w:hAnsi="Times New Roman" w:cs="Times New Roman"/>
          <w:sz w:val="28"/>
          <w:szCs w:val="28"/>
        </w:rPr>
        <w:t>от 05 сентября 2023 года</w:t>
      </w:r>
      <w:r w:rsidR="00774D03">
        <w:rPr>
          <w:rFonts w:ascii="Times New Roman" w:hAnsi="Times New Roman" w:cs="Times New Roman"/>
          <w:sz w:val="28"/>
          <w:szCs w:val="28"/>
        </w:rPr>
        <w:t>,</w:t>
      </w:r>
    </w:p>
    <w:p w14:paraId="21919E82" w14:textId="77777777" w:rsidR="00774D03" w:rsidRPr="00C31C20" w:rsidRDefault="00774D03" w:rsidP="00774D03">
      <w:pPr>
        <w:spacing w:after="0" w:line="240" w:lineRule="auto"/>
        <w:ind w:left="426" w:right="-1"/>
        <w:contextualSpacing/>
        <w:jc w:val="both"/>
        <w:rPr>
          <w:sz w:val="28"/>
          <w:szCs w:val="28"/>
        </w:rPr>
      </w:pPr>
    </w:p>
    <w:p w14:paraId="23623F48" w14:textId="77777777" w:rsidR="008E715E" w:rsidRPr="008E715E" w:rsidRDefault="008E715E" w:rsidP="00774D0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0B226295" w14:textId="77777777" w:rsidR="008E715E" w:rsidRPr="008E715E" w:rsidRDefault="008E715E" w:rsidP="008E7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CB529" w14:textId="6D310AD8" w:rsidR="008E715E" w:rsidRPr="008E715E" w:rsidRDefault="00622E3A" w:rsidP="008E7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E715E"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6B2EC739" w14:textId="77777777" w:rsidR="008E715E" w:rsidRPr="008E715E" w:rsidRDefault="008E715E" w:rsidP="008E7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9DD408" w14:textId="77777777" w:rsidR="00820703" w:rsidRDefault="00820703" w:rsidP="00774D03">
      <w:pPr>
        <w:numPr>
          <w:ilvl w:val="0"/>
          <w:numId w:val="1"/>
        </w:numPr>
        <w:spacing w:after="0" w:line="240" w:lineRule="auto"/>
        <w:ind w:left="567" w:right="-5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в </w:t>
      </w:r>
      <w:r w:rsidR="008E715E"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</w:t>
      </w:r>
      <w:r w:rsidR="0062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Государственному бюджетному учреждению здравоохранения «Дубровская центральная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муниципальное имущество:</w:t>
      </w:r>
    </w:p>
    <w:p w14:paraId="4DDC40B3" w14:textId="6CEF84AF" w:rsidR="00C737C1" w:rsidRPr="00C737C1" w:rsidRDefault="00774D03" w:rsidP="00774D03">
      <w:pPr>
        <w:pStyle w:val="a3"/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помещение, общей площадью 40,9 </w:t>
      </w:r>
      <w:proofErr w:type="spellStart"/>
      <w:proofErr w:type="gramStart"/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номер                                    на поэтажном плане 1, расположенное по адресу: Брянская область, Дубровский район, п. Дубровка, 1 микрорайон, д. 54, на срок с 01.0</w:t>
      </w:r>
      <w:r w:rsidR="00C31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1C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по </w:t>
      </w:r>
      <w:r w:rsidR="00FF4B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1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0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F30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37C1" w:rsidRPr="00C737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5AAEE5E" w14:textId="765C2EA0" w:rsidR="00C737C1" w:rsidRPr="008E715E" w:rsidRDefault="00C737C1" w:rsidP="00774D03">
      <w:pPr>
        <w:spacing w:after="0" w:line="240" w:lineRule="auto"/>
        <w:ind w:left="567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помещение, общей площадью 38,0 </w:t>
      </w:r>
      <w:proofErr w:type="spellStart"/>
      <w:proofErr w:type="gramStart"/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8E715E"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номер                                 на поэтажном плане 2, расположенное </w:t>
      </w:r>
      <w:r w:rsidR="008E715E"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Брянская область,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Дубровский район, п. Дубровка, 1 микрорайон</w:t>
      </w:r>
      <w:r w:rsidR="008E715E"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54, на срок с 01.0</w:t>
      </w:r>
      <w:r w:rsidR="00C31C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830B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по </w:t>
      </w:r>
      <w:r w:rsidR="00FF4B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B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0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30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15E"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9874FBC" w14:textId="1B0941A5" w:rsidR="008E715E" w:rsidRPr="008E715E" w:rsidRDefault="00622E3A" w:rsidP="00774D03">
      <w:pPr>
        <w:numPr>
          <w:ilvl w:val="0"/>
          <w:numId w:val="1"/>
        </w:numPr>
        <w:spacing w:after="0" w:line="240" w:lineRule="auto"/>
        <w:ind w:left="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Поручить Комитету имущественных </w:t>
      </w:r>
      <w:r w:rsidR="008E715E"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отношений администрации Дубровского района (</w:t>
      </w:r>
      <w:proofErr w:type="spellStart"/>
      <w:r w:rsidR="00183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Карандиной</w:t>
      </w:r>
      <w:proofErr w:type="spellEnd"/>
      <w:r w:rsidR="00183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</w:t>
      </w:r>
      <w:r w:rsidR="008E715E"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заключит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вышеуказанным лицом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безвозмездного </w:t>
      </w:r>
      <w:r w:rsidR="008E715E"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пользования.</w:t>
      </w:r>
    </w:p>
    <w:p w14:paraId="370AB2FE" w14:textId="77777777" w:rsidR="008E715E" w:rsidRPr="008E715E" w:rsidRDefault="008E715E" w:rsidP="00774D03">
      <w:pPr>
        <w:numPr>
          <w:ilvl w:val="0"/>
          <w:numId w:val="1"/>
        </w:numPr>
        <w:spacing w:after="0" w:line="240" w:lineRule="auto"/>
        <w:ind w:left="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Дубровского р</w:t>
      </w:r>
      <w:r w:rsidR="0062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заключить с вышеуказанным лицом договор </w:t>
      </w:r>
      <w:r w:rsidRPr="008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расходов на коммунальные услуги.</w:t>
      </w:r>
    </w:p>
    <w:p w14:paraId="30818FFE" w14:textId="77777777" w:rsidR="008E715E" w:rsidRPr="008E715E" w:rsidRDefault="008E715E" w:rsidP="00774D03">
      <w:pPr>
        <w:numPr>
          <w:ilvl w:val="0"/>
          <w:numId w:val="1"/>
        </w:numPr>
        <w:spacing w:after="0" w:line="240" w:lineRule="auto"/>
        <w:ind w:left="567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решения возложить на главу администрации Дубровского района Шевелёва И.А.</w:t>
      </w:r>
    </w:p>
    <w:p w14:paraId="757DD551" w14:textId="6A7A9958" w:rsidR="00C737C1" w:rsidRDefault="00C737C1" w:rsidP="008E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C70A" w14:textId="77777777" w:rsidR="00774D03" w:rsidRDefault="00774D03" w:rsidP="008E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D80A7" w14:textId="77777777" w:rsidR="008E715E" w:rsidRPr="008E715E" w:rsidRDefault="00C737C1" w:rsidP="008E7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715E"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14:paraId="3EED8D2A" w14:textId="06ACB469" w:rsidR="008E715E" w:rsidRDefault="008E715E" w:rsidP="00622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2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«Дубровский </w:t>
      </w:r>
      <w:proofErr w:type="gramStart"/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</w:t>
      </w:r>
      <w:proofErr w:type="gramEnd"/>
      <w:r w:rsidRPr="008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62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74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2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7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Г.А.Черняков</w:t>
      </w:r>
      <w:proofErr w:type="spellEnd"/>
    </w:p>
    <w:p w14:paraId="3A4D5FE5" w14:textId="54B22933" w:rsidR="00C737C1" w:rsidRDefault="00C737C1" w:rsidP="00622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CD0E1" w14:textId="77777777" w:rsidR="00857DA0" w:rsidRPr="00C737C1" w:rsidRDefault="00C737C1" w:rsidP="00C73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sectPr w:rsidR="00857DA0" w:rsidRPr="00C737C1" w:rsidSect="00C737C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C30E4"/>
    <w:multiLevelType w:val="hybridMultilevel"/>
    <w:tmpl w:val="038A2DE4"/>
    <w:lvl w:ilvl="0" w:tplc="E04C50D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9E"/>
    <w:rsid w:val="000527B4"/>
    <w:rsid w:val="001830BC"/>
    <w:rsid w:val="002368B6"/>
    <w:rsid w:val="00237FF3"/>
    <w:rsid w:val="002C630D"/>
    <w:rsid w:val="003F304E"/>
    <w:rsid w:val="00484052"/>
    <w:rsid w:val="00614303"/>
    <w:rsid w:val="00622E3A"/>
    <w:rsid w:val="00757ED2"/>
    <w:rsid w:val="00774D03"/>
    <w:rsid w:val="00781B6D"/>
    <w:rsid w:val="008012EE"/>
    <w:rsid w:val="00820703"/>
    <w:rsid w:val="00857DA0"/>
    <w:rsid w:val="008E715E"/>
    <w:rsid w:val="00AC373E"/>
    <w:rsid w:val="00BA7FC9"/>
    <w:rsid w:val="00C31C20"/>
    <w:rsid w:val="00C737C1"/>
    <w:rsid w:val="00D1469E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60F7"/>
  <w15:docId w15:val="{BE632F5D-F79F-423A-9DE5-2C423B5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2023-09-26T13:44:00Z</cp:lastPrinted>
  <dcterms:created xsi:type="dcterms:W3CDTF">2023-09-26T13:43:00Z</dcterms:created>
  <dcterms:modified xsi:type="dcterms:W3CDTF">2023-09-26T13:45:00Z</dcterms:modified>
</cp:coreProperties>
</file>