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B" w:rsidRPr="004C6C28" w:rsidRDefault="003C720B" w:rsidP="004C6C2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C6C2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C720B" w:rsidRPr="004C6C28" w:rsidRDefault="003C720B" w:rsidP="004C6C2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4C6C28">
        <w:rPr>
          <w:rFonts w:ascii="Times New Roman" w:hAnsi="Times New Roman" w:cs="Times New Roman"/>
          <w:sz w:val="24"/>
          <w:szCs w:val="24"/>
        </w:rPr>
        <w:t>Администрация Дубровского района</w:t>
      </w:r>
    </w:p>
    <w:p w:rsidR="00BA4450" w:rsidRDefault="00BA4450" w:rsidP="004C6C2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BA4450" w:rsidRDefault="00BA4450" w:rsidP="004C6C2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C720B" w:rsidRPr="004C6C28" w:rsidRDefault="003C720B" w:rsidP="004C6C2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4C6C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C720B" w:rsidRPr="004C6C28" w:rsidRDefault="003C720B" w:rsidP="004C6C2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C720B" w:rsidRPr="004C6C28" w:rsidRDefault="003C720B" w:rsidP="004C6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C28">
        <w:rPr>
          <w:rFonts w:ascii="Times New Roman" w:hAnsi="Times New Roman" w:cs="Times New Roman"/>
          <w:sz w:val="24"/>
          <w:szCs w:val="24"/>
        </w:rPr>
        <w:t xml:space="preserve">От  </w:t>
      </w:r>
      <w:r w:rsidR="00EF58FF">
        <w:rPr>
          <w:rFonts w:ascii="Times New Roman" w:hAnsi="Times New Roman" w:cs="Times New Roman"/>
          <w:sz w:val="24"/>
          <w:szCs w:val="24"/>
        </w:rPr>
        <w:t>23</w:t>
      </w:r>
      <w:r w:rsidRPr="004C6C28">
        <w:rPr>
          <w:rFonts w:ascii="Times New Roman" w:hAnsi="Times New Roman" w:cs="Times New Roman"/>
          <w:sz w:val="24"/>
          <w:szCs w:val="24"/>
        </w:rPr>
        <w:t>.</w:t>
      </w:r>
      <w:r w:rsidR="00EF58FF">
        <w:rPr>
          <w:rFonts w:ascii="Times New Roman" w:hAnsi="Times New Roman" w:cs="Times New Roman"/>
          <w:sz w:val="24"/>
          <w:szCs w:val="24"/>
        </w:rPr>
        <w:t>10</w:t>
      </w:r>
      <w:r w:rsidRPr="004C6C28">
        <w:rPr>
          <w:rFonts w:ascii="Times New Roman" w:hAnsi="Times New Roman" w:cs="Times New Roman"/>
          <w:sz w:val="24"/>
          <w:szCs w:val="24"/>
        </w:rPr>
        <w:t>.</w:t>
      </w:r>
      <w:r w:rsidR="00EF58FF">
        <w:rPr>
          <w:rFonts w:ascii="Times New Roman" w:hAnsi="Times New Roman" w:cs="Times New Roman"/>
          <w:sz w:val="24"/>
          <w:szCs w:val="24"/>
        </w:rPr>
        <w:t>2018</w:t>
      </w:r>
      <w:r w:rsidRPr="004C6C28">
        <w:rPr>
          <w:rFonts w:ascii="Times New Roman" w:hAnsi="Times New Roman" w:cs="Times New Roman"/>
          <w:sz w:val="24"/>
          <w:szCs w:val="24"/>
        </w:rPr>
        <w:t xml:space="preserve"> г.  № </w:t>
      </w:r>
      <w:r w:rsidR="00EF58FF">
        <w:rPr>
          <w:rFonts w:ascii="Times New Roman" w:hAnsi="Times New Roman" w:cs="Times New Roman"/>
          <w:sz w:val="24"/>
          <w:szCs w:val="24"/>
        </w:rPr>
        <w:t>735</w:t>
      </w:r>
    </w:p>
    <w:p w:rsidR="003C720B" w:rsidRPr="004C6C28" w:rsidRDefault="003C720B" w:rsidP="004C6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C28">
        <w:rPr>
          <w:rFonts w:ascii="Times New Roman" w:hAnsi="Times New Roman" w:cs="Times New Roman"/>
          <w:sz w:val="24"/>
          <w:szCs w:val="24"/>
        </w:rPr>
        <w:t xml:space="preserve">       </w:t>
      </w:r>
      <w:r w:rsidR="00BA4450">
        <w:rPr>
          <w:rFonts w:ascii="Times New Roman" w:hAnsi="Times New Roman" w:cs="Times New Roman"/>
          <w:sz w:val="24"/>
          <w:szCs w:val="24"/>
        </w:rPr>
        <w:t>р.</w:t>
      </w:r>
      <w:r w:rsidRPr="004C6C28">
        <w:rPr>
          <w:rFonts w:ascii="Times New Roman" w:hAnsi="Times New Roman" w:cs="Times New Roman"/>
          <w:sz w:val="24"/>
          <w:szCs w:val="24"/>
        </w:rPr>
        <w:t xml:space="preserve"> п. Дубровка</w:t>
      </w:r>
    </w:p>
    <w:p w:rsidR="003C720B" w:rsidRDefault="003C720B" w:rsidP="004C6C2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3C720B" w:rsidRPr="004C6C28" w:rsidRDefault="003C720B" w:rsidP="004C6C2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3C720B" w:rsidRPr="004C6C28" w:rsidRDefault="00E365DF" w:rsidP="004C6C2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05pt;margin-top:5.15pt;width:330.75pt;height:51.25pt;z-index:251658240;mso-width-relative:margin;mso-height-relative:margin" stroked="f">
            <v:textbox>
              <w:txbxContent>
                <w:p w:rsidR="003C720B" w:rsidRPr="003C720B" w:rsidRDefault="00460A30" w:rsidP="003C720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«Об утверждении С</w:t>
                  </w:r>
                  <w:r w:rsidR="003C720B" w:rsidRPr="003C720B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тандарта осуществления внутреннего муниц</w:t>
                  </w:r>
                  <w:r w:rsidR="00F30A2F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ипального финансового контроля «</w:t>
                  </w:r>
                  <w:r w:rsidR="003C720B" w:rsidRPr="003C720B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Общие требования к внутренней организации контрольного мероприятия»</w:t>
                  </w:r>
                  <w:r w:rsidR="00F30A2F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3C720B" w:rsidRPr="003C720B" w:rsidRDefault="003C720B" w:rsidP="003C720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C720B" w:rsidRPr="004C6C28" w:rsidRDefault="003C720B" w:rsidP="004C6C2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4C6C28" w:rsidRDefault="004C6C28" w:rsidP="004C6C2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C6C28" w:rsidRDefault="004C6C28" w:rsidP="004C6C2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C6C28" w:rsidRDefault="004C6C28" w:rsidP="004C6C2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A4450" w:rsidRDefault="00BA4450" w:rsidP="004C6C2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C720B" w:rsidRPr="004C6C28" w:rsidRDefault="003C720B" w:rsidP="004C6C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C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Pr="004C6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 </w:t>
      </w:r>
      <w:hyperlink r:id="rId5" w:history="1">
        <w:r w:rsidRPr="004C6C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3 статьи 269.2 Бюджетного кодекса Российской Федерации</w:t>
        </w:r>
      </w:hyperlink>
      <w:r w:rsidRPr="004C6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Положением </w:t>
      </w:r>
      <w:r w:rsidRPr="004C6C28">
        <w:rPr>
          <w:rFonts w:ascii="Times New Roman" w:hAnsi="Times New Roman" w:cs="Times New Roman"/>
          <w:sz w:val="24"/>
          <w:szCs w:val="24"/>
        </w:rPr>
        <w:t>о секторе по муниципальному финансовому контролю администрации Дубровского района</w:t>
      </w:r>
      <w:r w:rsidRPr="004C6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утвержденным постановлением администрации Дубровского района </w:t>
      </w:r>
      <w:hyperlink r:id="rId6" w:history="1">
        <w:r w:rsidRPr="004C6C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02</w:t>
        </w:r>
        <w:r w:rsidR="002E0DFD" w:rsidRPr="004C6C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.02.</w:t>
        </w:r>
        <w:r w:rsidRPr="004C6C2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2015 г. № </w:t>
        </w:r>
      </w:hyperlink>
      <w:r w:rsidRPr="004C6C28">
        <w:rPr>
          <w:rFonts w:ascii="Times New Roman" w:hAnsi="Times New Roman" w:cs="Times New Roman"/>
          <w:sz w:val="24"/>
          <w:szCs w:val="24"/>
        </w:rPr>
        <w:t>79</w:t>
      </w:r>
    </w:p>
    <w:p w:rsidR="003C720B" w:rsidRDefault="003C720B" w:rsidP="004C6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8F4" w:rsidRDefault="00F218F4" w:rsidP="004C6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C28" w:rsidRPr="004C6C28" w:rsidRDefault="004C6C28" w:rsidP="004C6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20B" w:rsidRDefault="003C720B" w:rsidP="004C6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C2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836CA" w:rsidRPr="004C6C28" w:rsidRDefault="002836CA" w:rsidP="004C6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20B" w:rsidRPr="004C6C28" w:rsidRDefault="003C720B" w:rsidP="004C6C2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C2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C6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Стандарт осуществления внутреннего муниц</w:t>
      </w:r>
      <w:r w:rsidR="00F30A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ипального финансового контроля «</w:t>
      </w:r>
      <w:r w:rsidRPr="004C6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Общие требования к внутренней организации контрольного мероприятия» </w:t>
      </w:r>
      <w:r w:rsidRPr="004C6C2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согласно приложению.</w:t>
      </w:r>
    </w:p>
    <w:p w:rsidR="003C720B" w:rsidRPr="004C6C28" w:rsidRDefault="003C720B" w:rsidP="004C6C2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C2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C6C28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«Дубровский район» (</w:t>
      </w:r>
      <w:r w:rsidRPr="004C6C2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C6C2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6C28">
        <w:rPr>
          <w:rFonts w:ascii="Times New Roman" w:hAnsi="Times New Roman" w:cs="Times New Roman"/>
          <w:sz w:val="24"/>
          <w:szCs w:val="24"/>
          <w:lang w:val="en-US"/>
        </w:rPr>
        <w:t>admdubrovka</w:t>
      </w:r>
      <w:proofErr w:type="spellEnd"/>
      <w:r w:rsidRPr="004C6C28">
        <w:rPr>
          <w:rFonts w:ascii="Times New Roman" w:hAnsi="Times New Roman" w:cs="Times New Roman"/>
          <w:sz w:val="24"/>
          <w:szCs w:val="24"/>
        </w:rPr>
        <w:t>.</w:t>
      </w:r>
      <w:r w:rsidRPr="004C6C2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C6C28">
        <w:rPr>
          <w:rFonts w:ascii="Times New Roman" w:hAnsi="Times New Roman" w:cs="Times New Roman"/>
          <w:sz w:val="24"/>
          <w:szCs w:val="24"/>
        </w:rPr>
        <w:t>).</w:t>
      </w:r>
    </w:p>
    <w:p w:rsidR="003C720B" w:rsidRPr="004C6C28" w:rsidRDefault="003C720B" w:rsidP="004C6C2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C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6C2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C720B" w:rsidRPr="004C6C28" w:rsidRDefault="003C720B" w:rsidP="004C6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EF6" w:rsidRDefault="00417EF6" w:rsidP="00417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EF6" w:rsidRDefault="00417EF6" w:rsidP="00417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3E2" w:rsidRDefault="004A63E2" w:rsidP="00417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EF6" w:rsidRDefault="00417EF6" w:rsidP="00417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EF6" w:rsidRPr="00417EF6" w:rsidRDefault="00417EF6" w:rsidP="00417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EF6" w:rsidRPr="00417EF6" w:rsidRDefault="00417EF6" w:rsidP="00417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EF6">
        <w:rPr>
          <w:rFonts w:ascii="Times New Roman" w:hAnsi="Times New Roman" w:cs="Times New Roman"/>
          <w:sz w:val="24"/>
          <w:szCs w:val="24"/>
        </w:rPr>
        <w:t>Глава администрации Дубровского района                                                          И.А. Шевелев</w:t>
      </w:r>
    </w:p>
    <w:p w:rsidR="00995D7B" w:rsidRPr="004329A8" w:rsidRDefault="00995D7B" w:rsidP="0043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A8" w:rsidRPr="004329A8" w:rsidRDefault="004329A8" w:rsidP="00432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7B" w:rsidRDefault="00995D7B" w:rsidP="00995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8FF" w:rsidRDefault="00EF58FF" w:rsidP="00995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8FF" w:rsidRDefault="00EF58FF" w:rsidP="00995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8FF" w:rsidRDefault="00EF58FF" w:rsidP="00995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8FF" w:rsidRDefault="00EF58FF" w:rsidP="00995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8FF" w:rsidRDefault="00EF58FF" w:rsidP="00995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8FF" w:rsidRPr="00995D7B" w:rsidRDefault="00EF58FF" w:rsidP="00995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7B" w:rsidRPr="00995D7B" w:rsidRDefault="00995D7B" w:rsidP="00995D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7B" w:rsidRDefault="00995D7B" w:rsidP="002E0DF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52D0" w:rsidRDefault="00A852D0" w:rsidP="002E0DF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329A8" w:rsidRDefault="004329A8" w:rsidP="002E0DF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720B" w:rsidRPr="002E0DFD" w:rsidRDefault="003C720B" w:rsidP="002E0DF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2E0DFD" w:rsidRDefault="002E0DFD" w:rsidP="002E0D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постановлению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</w:p>
    <w:p w:rsidR="002E0DFD" w:rsidRDefault="002E0DFD" w:rsidP="002E0D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Дубровского района </w:t>
      </w:r>
    </w:p>
    <w:p w:rsidR="003C720B" w:rsidRDefault="002E0DFD" w:rsidP="002E0D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EF58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EF58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EF58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2018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  <w:r w:rsid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EF58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735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2E0DFD" w:rsidRPr="002E0DFD" w:rsidRDefault="002E0DFD" w:rsidP="003C72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720B" w:rsidRPr="002E0DFD" w:rsidRDefault="003C720B" w:rsidP="003C72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СТАНДАРТ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осуществления внутреннего муниципального финансового контроля 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«Общие требования к внутренней организации контрольного мероприятия»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720B" w:rsidRPr="002E0DFD" w:rsidRDefault="003C720B" w:rsidP="003C72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I. Общие положения</w:t>
      </w:r>
    </w:p>
    <w:p w:rsidR="00BA4450" w:rsidRPr="00BA4450" w:rsidRDefault="00BA4450" w:rsidP="00BA445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r w:rsidR="003C720B"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Стандарт осуществления внутреннего муниц</w:t>
      </w:r>
      <w:r w:rsidR="00F30A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ипального финансового контроля «</w:t>
      </w:r>
      <w:r w:rsidR="003C720B"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Общие требования к внутренней организации контрольного мероприятия</w:t>
      </w:r>
      <w:r w:rsidR="00F30A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3C720B"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стандарт) разработан с учетом: </w:t>
      </w:r>
      <w:hyperlink r:id="rId7" w:history="1">
        <w:r w:rsidR="003C720B" w:rsidRPr="00BA445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статей 152</w:t>
        </w:r>
      </w:hyperlink>
      <w:r w:rsidR="003C720B"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8" w:history="1">
        <w:r w:rsidR="003C720B" w:rsidRPr="00BA445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157</w:t>
        </w:r>
      </w:hyperlink>
      <w:r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3C720B"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269.2 Бюджетного кодекса Российской Федерации; </w:t>
      </w:r>
      <w:r w:rsidR="002E0DFD" w:rsidRPr="00BA4450">
        <w:rPr>
          <w:rFonts w:ascii="Times New Roman" w:hAnsi="Times New Roman" w:cs="Times New Roman"/>
          <w:sz w:val="24"/>
          <w:szCs w:val="24"/>
        </w:rPr>
        <w:t xml:space="preserve">Положения о секторе по муниципальному финансовому контролю администрации Дубровского района и Положения об осуществлении </w:t>
      </w:r>
      <w:proofErr w:type="gramStart"/>
      <w:r w:rsidR="002E0DFD" w:rsidRPr="00BA44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E0DFD" w:rsidRPr="00BA4450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 (далее - Положение), </w:t>
      </w:r>
      <w:r w:rsidR="003C720B"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утвержденных постановлением администрации </w:t>
      </w:r>
      <w:r w:rsidR="002E0DFD"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Дубровского</w:t>
      </w:r>
      <w:r w:rsidR="003C720B"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</w:t>
      </w:r>
      <w:hyperlink r:id="rId9" w:history="1">
        <w:r w:rsidR="003C720B" w:rsidRPr="00BA445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от </w:t>
        </w:r>
        <w:r w:rsidR="002E0DFD" w:rsidRPr="00BA445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02.02. </w:t>
        </w:r>
        <w:r w:rsidR="003C720B" w:rsidRPr="00BA445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201</w:t>
        </w:r>
        <w:r w:rsidR="002E0DFD" w:rsidRPr="00BA445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5 года № 7</w:t>
        </w:r>
        <w:r w:rsidR="003C720B" w:rsidRPr="00BA445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9</w:t>
        </w:r>
      </w:hyperlink>
      <w:r w:rsidR="003C720B" w:rsidRPr="00BA4450">
        <w:rPr>
          <w:rFonts w:ascii="Times New Roman" w:hAnsi="Times New Roman" w:cs="Times New Roman"/>
          <w:sz w:val="24"/>
          <w:szCs w:val="24"/>
        </w:rPr>
        <w:t>.</w:t>
      </w:r>
    </w:p>
    <w:p w:rsidR="003C720B" w:rsidRPr="00BA4450" w:rsidRDefault="00BA4450" w:rsidP="00BA4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</w:t>
      </w:r>
      <w:r w:rsidR="003C720B"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стандарт разработан для использования:</w:t>
      </w:r>
    </w:p>
    <w:p w:rsidR="003C720B" w:rsidRPr="002E0DFD" w:rsidRDefault="00BA4450" w:rsidP="00BA445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организации и проведении плановых и внеплановых ревизий, проверок, обследований (далее - контрольные мероприятия);</w:t>
      </w:r>
    </w:p>
    <w:p w:rsidR="003C720B" w:rsidRPr="002E0DFD" w:rsidRDefault="00BA4450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  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оформлении результатов контрольных мероприятий;</w:t>
      </w:r>
    </w:p>
    <w:p w:rsidR="00BA4450" w:rsidRDefault="003C720B" w:rsidP="00BA44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реализации материалов ревизий, проверок.</w:t>
      </w:r>
    </w:p>
    <w:p w:rsidR="00BA4450" w:rsidRPr="00BA4450" w:rsidRDefault="00BA4450" w:rsidP="00BA4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</w:t>
      </w:r>
      <w:r w:rsidR="003C720B"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Целью разработки настоящего стандарта является установление общих правил, требований и процедур внутренней организации деятельности управления при организации и осуществлении контрольной деятельности.</w:t>
      </w:r>
    </w:p>
    <w:p w:rsidR="003C720B" w:rsidRPr="00BA4450" w:rsidRDefault="00BA4450" w:rsidP="00BA44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1.4. </w:t>
      </w:r>
      <w:r w:rsidR="003C720B"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Настоящий стандарт регламентирует проведение следующих этапов осуществления контрольного мероприятия:</w:t>
      </w:r>
    </w:p>
    <w:p w:rsidR="003C720B" w:rsidRPr="002E0DFD" w:rsidRDefault="003C720B" w:rsidP="00BA4450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планирование контрольного мероприятия;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внеплановые контрольные мероприятия;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подготовка и формирование программ контрольного мероприятия;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назначение и приостановление контрольных мероприятий;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контрольных мероприятий;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оформление результатов контрольных мероприятий;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реализация материалов контрольных мероприятий.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720B" w:rsidRPr="00BA4450" w:rsidRDefault="003C720B" w:rsidP="003C72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II. Планирование контрольного мероприятия</w:t>
      </w:r>
    </w:p>
    <w:p w:rsidR="003C720B" w:rsidRPr="00BA4450" w:rsidRDefault="003C720B" w:rsidP="00BA4450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  2.1. </w:t>
      </w:r>
      <w:r w:rsidR="002E0DFD"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Сектор по муниципальному финансовому контролю</w:t>
      </w:r>
      <w:r w:rsid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сектор)</w:t>
      </w:r>
      <w:r w:rsidR="002E0DFD"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 свою работу на основе годовых планов, формируемых исходя из необходимости обеспечения всестороннего системного </w:t>
      </w:r>
      <w:proofErr w:type="gramStart"/>
      <w:r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целевым использованием средств местного бюджета, имущества муниципальной собственности.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Обязательному включению в годовой план работы подлежит проведение контро</w:t>
      </w:r>
      <w:r w:rsid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льных мероприятий по </w:t>
      </w:r>
      <w:r w:rsidR="00742B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распоряжению </w:t>
      </w:r>
      <w:r w:rsid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лавы администрации </w:t>
      </w:r>
      <w:r w:rsid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Дубровского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  <w:r w:rsidR="00BA44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глава администрации)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C720B" w:rsidRPr="002E0DFD" w:rsidRDefault="003C720B" w:rsidP="00BA4450">
      <w:pPr>
        <w:shd w:val="clear" w:color="auto" w:fill="FFFFFF"/>
        <w:spacing w:after="0" w:line="240" w:lineRule="auto"/>
        <w:ind w:lef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План контрольных мероприятий формируется на основе:</w:t>
      </w:r>
    </w:p>
    <w:p w:rsidR="003C720B" w:rsidRPr="002E0DFD" w:rsidRDefault="003C720B" w:rsidP="003C7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D">
        <w:rPr>
          <w:rFonts w:ascii="Times New Roman" w:hAnsi="Times New Roman" w:cs="Times New Roman"/>
          <w:sz w:val="24"/>
          <w:szCs w:val="24"/>
        </w:rPr>
        <w:t xml:space="preserve">- </w:t>
      </w:r>
      <w:r w:rsidR="00114383">
        <w:rPr>
          <w:rFonts w:ascii="Times New Roman" w:hAnsi="Times New Roman" w:cs="Times New Roman"/>
          <w:sz w:val="24"/>
          <w:szCs w:val="24"/>
        </w:rPr>
        <w:t>распоряжений</w:t>
      </w:r>
      <w:r w:rsidR="00BA4450">
        <w:rPr>
          <w:rFonts w:ascii="Times New Roman" w:hAnsi="Times New Roman" w:cs="Times New Roman"/>
          <w:sz w:val="24"/>
          <w:szCs w:val="24"/>
        </w:rPr>
        <w:t xml:space="preserve"> г</w:t>
      </w:r>
      <w:r w:rsidR="00114383">
        <w:rPr>
          <w:rFonts w:ascii="Times New Roman" w:hAnsi="Times New Roman" w:cs="Times New Roman"/>
          <w:sz w:val="24"/>
          <w:szCs w:val="24"/>
        </w:rPr>
        <w:t>лавы администрации</w:t>
      </w:r>
      <w:r w:rsidRPr="002E0DFD">
        <w:rPr>
          <w:rFonts w:ascii="Times New Roman" w:hAnsi="Times New Roman" w:cs="Times New Roman"/>
          <w:sz w:val="24"/>
          <w:szCs w:val="24"/>
        </w:rPr>
        <w:t>;</w:t>
      </w:r>
    </w:p>
    <w:p w:rsidR="003C720B" w:rsidRPr="002E0DFD" w:rsidRDefault="003C720B" w:rsidP="003C7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D">
        <w:rPr>
          <w:rFonts w:ascii="Times New Roman" w:hAnsi="Times New Roman" w:cs="Times New Roman"/>
          <w:sz w:val="24"/>
          <w:szCs w:val="24"/>
        </w:rPr>
        <w:t>- предложений органов местного самоуправления;</w:t>
      </w:r>
    </w:p>
    <w:p w:rsidR="003C720B" w:rsidRPr="002E0DFD" w:rsidRDefault="003C720B" w:rsidP="003C7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D">
        <w:rPr>
          <w:rFonts w:ascii="Times New Roman" w:hAnsi="Times New Roman" w:cs="Times New Roman"/>
          <w:sz w:val="24"/>
          <w:szCs w:val="24"/>
        </w:rPr>
        <w:t xml:space="preserve">- предложений </w:t>
      </w:r>
      <w:r w:rsidR="002E0DFD">
        <w:rPr>
          <w:rFonts w:ascii="Times New Roman" w:hAnsi="Times New Roman" w:cs="Times New Roman"/>
          <w:sz w:val="24"/>
          <w:szCs w:val="24"/>
        </w:rPr>
        <w:t xml:space="preserve">инспектора </w:t>
      </w:r>
      <w:r w:rsidR="00AE6521">
        <w:rPr>
          <w:rFonts w:ascii="Times New Roman" w:hAnsi="Times New Roman" w:cs="Times New Roman"/>
          <w:sz w:val="24"/>
          <w:szCs w:val="24"/>
        </w:rPr>
        <w:t>сектора</w:t>
      </w:r>
      <w:r w:rsidR="00114383">
        <w:rPr>
          <w:rFonts w:ascii="Times New Roman" w:hAnsi="Times New Roman" w:cs="Times New Roman"/>
          <w:sz w:val="24"/>
          <w:szCs w:val="24"/>
        </w:rPr>
        <w:t xml:space="preserve"> по муниципальному финансовому контролю (далее – инспектор сектора)</w:t>
      </w:r>
      <w:r w:rsidRPr="002E0DFD">
        <w:rPr>
          <w:rFonts w:ascii="Times New Roman" w:hAnsi="Times New Roman" w:cs="Times New Roman"/>
          <w:sz w:val="24"/>
          <w:szCs w:val="24"/>
        </w:rPr>
        <w:t>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2.3. Для получения предложений по формированию плана контрольных мероприятий </w:t>
      </w:r>
      <w:r w:rsidRPr="002E0DFD">
        <w:rPr>
          <w:rFonts w:ascii="Times New Roman" w:hAnsi="Times New Roman" w:cs="Times New Roman"/>
          <w:sz w:val="24"/>
          <w:szCs w:val="24"/>
        </w:rPr>
        <w:t xml:space="preserve">от органов местного самоуправления </w:t>
      </w:r>
      <w:r w:rsidR="00AE6521">
        <w:rPr>
          <w:rFonts w:ascii="Times New Roman" w:hAnsi="Times New Roman" w:cs="Times New Roman"/>
          <w:sz w:val="24"/>
          <w:szCs w:val="24"/>
        </w:rPr>
        <w:t xml:space="preserve">сектор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подготавливает соответствующие запросы в срок не позднее 1 ноября года, предшествующего планируемому.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При подготовке предложений по формированию плана контрольных мероприятий</w:t>
      </w:r>
      <w:r w:rsidR="00AE6521" w:rsidRPr="00AE6521">
        <w:rPr>
          <w:rFonts w:ascii="Times New Roman" w:hAnsi="Times New Roman" w:cs="Times New Roman"/>
          <w:sz w:val="24"/>
          <w:szCs w:val="24"/>
        </w:rPr>
        <w:t xml:space="preserve"> </w:t>
      </w:r>
      <w:r w:rsidR="00AE6521">
        <w:rPr>
          <w:rFonts w:ascii="Times New Roman" w:hAnsi="Times New Roman" w:cs="Times New Roman"/>
          <w:sz w:val="24"/>
          <w:szCs w:val="24"/>
        </w:rPr>
        <w:t xml:space="preserve">сектором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учитываются следующие критерии отбора контрольных мероприятий:</w:t>
      </w:r>
    </w:p>
    <w:p w:rsidR="003C720B" w:rsidRPr="002E0DFD" w:rsidRDefault="00114383" w:rsidP="00AE6521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- 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законность, своевременность и периодичность проведения контрольных мероприятий;</w:t>
      </w:r>
    </w:p>
    <w:p w:rsidR="003C720B" w:rsidRDefault="00114383" w:rsidP="00114383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- 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конкретность, актуальность и обоснованность планируемых контрольных мероприятий;</w:t>
      </w:r>
    </w:p>
    <w:p w:rsidR="00114383" w:rsidRDefault="00114383" w:rsidP="00114383">
      <w:pPr>
        <w:shd w:val="clear" w:color="auto" w:fill="FFFFFF"/>
        <w:tabs>
          <w:tab w:val="left" w:pos="709"/>
          <w:tab w:val="left" w:pos="1276"/>
          <w:tab w:val="left" w:pos="184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-   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степень обеспеченности ресурсами (трудовыми, техническими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материальными и финансовыми);</w:t>
      </w:r>
    </w:p>
    <w:p w:rsidR="003C720B" w:rsidRPr="002E0DFD" w:rsidRDefault="00114383" w:rsidP="00114383">
      <w:pPr>
        <w:shd w:val="clear" w:color="auto" w:fill="FFFFFF"/>
        <w:tabs>
          <w:tab w:val="left" w:pos="709"/>
          <w:tab w:val="left" w:pos="993"/>
          <w:tab w:val="left" w:pos="184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-  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реальность сроков выполнения, определяемая с учетом всех возможных временных затрат (например, согласование и т.д.);</w:t>
      </w:r>
    </w:p>
    <w:p w:rsidR="003C720B" w:rsidRPr="002E0DFD" w:rsidRDefault="003C720B" w:rsidP="00114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3C720B" w:rsidRPr="002E0DFD" w:rsidRDefault="00114383" w:rsidP="00114383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- 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экономическая целесообразность проведения контрольного мероприятия (экономическая целесообразность проведения контрольного мероприятия определяется по каждому контрольному мероприятию исходя из соотношения затрат на ее проведение и суммы средств местного бюджета, планируемых к проверке);</w:t>
      </w:r>
    </w:p>
    <w:p w:rsidR="003C720B" w:rsidRPr="002E0DFD" w:rsidRDefault="00114383" w:rsidP="001143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наличие резерва времени для выполнения внеплановых контрольных мероприятий.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2.5. </w:t>
      </w:r>
      <w:r w:rsidR="00AE65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Сектор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позднее 25 декабря года, предшествующего </w:t>
      </w:r>
      <w:proofErr w:type="gramStart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планируемом</w:t>
      </w:r>
      <w:r w:rsidR="00114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proofErr w:type="gramEnd"/>
      <w:r w:rsidR="00114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представляет на утверждение г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лаве администрации план контрольных мероприятий, предусматривающий резерв до 50% временных и трудовых ресурсов на проведение внеплановых контрольных мероприятий.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2.6. Утвержденный </w:t>
      </w:r>
      <w:r w:rsidR="00114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лавой администрации план контрольных мероприятий </w:t>
      </w:r>
      <w:r w:rsidR="00AE65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сектора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соответствующий год устанавливает обязательный для исполнения перечень контрольных мероприятий.</w:t>
      </w:r>
    </w:p>
    <w:p w:rsidR="003C720B" w:rsidRPr="00AE6521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65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2.7. </w:t>
      </w:r>
      <w:r w:rsidR="00AE6521" w:rsidRPr="00AE65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 сектора </w:t>
      </w:r>
      <w:r w:rsidRPr="00AE65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за своевременное исполнение плана контрольных мероприятий.</w:t>
      </w:r>
    </w:p>
    <w:p w:rsidR="00AE6521" w:rsidRPr="00AE6521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E65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2.8. </w:t>
      </w:r>
      <w:r w:rsidR="00AE6521" w:rsidRPr="00AE652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Изменения в утвержденный план контрольных мероприятий </w:t>
      </w:r>
      <w:r w:rsidR="00AE6521" w:rsidRPr="00AE65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сектора </w:t>
      </w:r>
      <w:r w:rsidR="00AE6521" w:rsidRPr="00AE652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соответствующий год </w:t>
      </w:r>
      <w:r w:rsidR="00AE6521" w:rsidRPr="00AE6521">
        <w:rPr>
          <w:rFonts w:ascii="Times New Roman" w:eastAsiaTheme="minorEastAsia" w:hAnsi="Times New Roman" w:cs="Times New Roman"/>
          <w:sz w:val="24"/>
          <w:szCs w:val="24"/>
        </w:rPr>
        <w:t>вносятся по согласованию с главой администрации.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 Периодичность проведения контрольных мероприятий в отношении объектов контроля устанавливается в соответствии с действующим законодательством Российской Федерации.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720B" w:rsidRPr="00114383" w:rsidRDefault="003C720B" w:rsidP="003C72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14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III. Внеплановые контрольные мероприятия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</w:t>
      </w:r>
      <w:r w:rsidR="00A65C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A65CDE" w:rsidRPr="00AE65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ектор</w:t>
      </w:r>
      <w:r w:rsidR="00A65C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="00A65CDE" w:rsidRPr="00AE65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могут проводиться внеплановые контрольные мероприятия.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Внеплановое контрольное мероприятие провод</w:t>
      </w:r>
      <w:r w:rsidR="001143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ится на основании распоряжения главы администрации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3.3. Ответственным за выполнение внепланового контрольного мероприятия является </w:t>
      </w:r>
      <w:r w:rsidR="00A65C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 </w:t>
      </w:r>
      <w:r w:rsidR="00A65CDE" w:rsidRPr="00AE65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сектора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Максимальный срок проведения внепланового контрольного мероприятия не может превышать 45 рабочих дней.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3.5. Результаты внеплановых ревизий (проверок) оформляются актом ревизии (проверки) в соответствии с разделом VII настоящего стандарта. Содержание акта внеплановой ревизии (проверки) может быть сокращено на усмотрение </w:t>
      </w:r>
      <w:r w:rsidR="00A65C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инспектора </w:t>
      </w:r>
      <w:r w:rsidR="00A65CDE" w:rsidRPr="00AE65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сектора </w:t>
      </w:r>
      <w:r w:rsidR="00A65C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предварительным согласованием с главой администрации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Результаты обследования оформляются заключением.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3.6. Запрещается проведение повторных контрольных мероприятий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720B" w:rsidRPr="00C17FDF" w:rsidRDefault="003C720B" w:rsidP="003C72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IV. Подготовка и формирование программы контрольного мероприятия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Для проведения каждого отдельного контрольного мероприятия составляется программа.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Программу контр</w:t>
      </w:r>
      <w:r w:rsid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ольного мероприятия подписывает инспектор сектора и утверждает г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лава администрации.</w:t>
      </w:r>
    </w:p>
    <w:p w:rsidR="003C720B" w:rsidRPr="002E0DFD" w:rsidRDefault="003C720B" w:rsidP="003C72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</w:t>
      </w:r>
      <w:r w:rsidRPr="002E0DFD">
        <w:rPr>
          <w:rFonts w:ascii="Times New Roman" w:hAnsi="Times New Roman" w:cs="Times New Roman"/>
          <w:sz w:val="24"/>
          <w:szCs w:val="24"/>
        </w:rPr>
        <w:t>Программы</w:t>
      </w:r>
      <w:r w:rsidR="00A65CDE">
        <w:rPr>
          <w:rFonts w:ascii="Times New Roman" w:hAnsi="Times New Roman" w:cs="Times New Roman"/>
          <w:sz w:val="24"/>
          <w:szCs w:val="24"/>
        </w:rPr>
        <w:t xml:space="preserve"> контрольных мероприятий</w:t>
      </w:r>
      <w:r w:rsidRPr="002E0DFD">
        <w:rPr>
          <w:rFonts w:ascii="Times New Roman" w:hAnsi="Times New Roman" w:cs="Times New Roman"/>
          <w:sz w:val="24"/>
          <w:szCs w:val="24"/>
        </w:rPr>
        <w:t xml:space="preserve">, проводимых </w:t>
      </w:r>
      <w:r w:rsidR="00A65CDE" w:rsidRPr="00AE65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сектор</w:t>
      </w:r>
      <w:r w:rsidR="00A65C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Pr="002E0DFD">
        <w:rPr>
          <w:rFonts w:ascii="Times New Roman" w:hAnsi="Times New Roman" w:cs="Times New Roman"/>
          <w:sz w:val="24"/>
          <w:szCs w:val="24"/>
        </w:rPr>
        <w:t>, разрабатываются</w:t>
      </w:r>
      <w:r w:rsidR="00A65CDE">
        <w:rPr>
          <w:rFonts w:ascii="Times New Roman" w:hAnsi="Times New Roman" w:cs="Times New Roman"/>
          <w:sz w:val="24"/>
          <w:szCs w:val="24"/>
        </w:rPr>
        <w:t xml:space="preserve"> инспектором</w:t>
      </w:r>
      <w:r w:rsidRPr="002E0DFD">
        <w:rPr>
          <w:rFonts w:ascii="Times New Roman" w:hAnsi="Times New Roman" w:cs="Times New Roman"/>
          <w:sz w:val="24"/>
          <w:szCs w:val="24"/>
        </w:rPr>
        <w:t xml:space="preserve">, который является ответственным за проведение </w:t>
      </w:r>
      <w:r w:rsidR="00682DC3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2E0DFD">
        <w:rPr>
          <w:rFonts w:ascii="Times New Roman" w:hAnsi="Times New Roman" w:cs="Times New Roman"/>
          <w:sz w:val="24"/>
          <w:szCs w:val="24"/>
        </w:rPr>
        <w:t>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Составлению программы контрольного мероприятия предшествует подготовительный период, в ходе которого изучаются законодательные и другие нормативные правовые акты,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организации, подлежащей контрольному мероприятию.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Программа контрольного мероприятия должна содержать:</w:t>
      </w:r>
    </w:p>
    <w:p w:rsidR="003C720B" w:rsidRPr="002E0DFD" w:rsidRDefault="003C720B" w:rsidP="00C17FDF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тему контрольного мероприятия;</w:t>
      </w:r>
    </w:p>
    <w:p w:rsidR="003C720B" w:rsidRPr="002E0DFD" w:rsidRDefault="003C720B" w:rsidP="00C17F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наименование проверяемой организации;</w:t>
      </w:r>
    </w:p>
    <w:p w:rsidR="003C720B" w:rsidRPr="002E0DFD" w:rsidRDefault="003C720B" w:rsidP="00C17F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перечень основных вопросов, по которым проводит в ходе контрольного мероприятия контрольные действия;</w:t>
      </w:r>
    </w:p>
    <w:p w:rsidR="003C720B" w:rsidRPr="002E0DFD" w:rsidRDefault="003C720B" w:rsidP="00C17F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682D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ответственного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исполнител</w:t>
      </w:r>
      <w:r w:rsidR="00682D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каждому конкретному вопросу программы контрольного мероприятия.</w:t>
      </w:r>
    </w:p>
    <w:p w:rsidR="00682DC3" w:rsidRPr="00B21BA5" w:rsidRDefault="00C17FDF" w:rsidP="00682DC3">
      <w:pPr>
        <w:widowControl w:val="0"/>
        <w:autoSpaceDE w:val="0"/>
        <w:autoSpaceDN w:val="0"/>
        <w:adjustRightInd w:val="0"/>
        <w:spacing w:after="0" w:line="240" w:lineRule="auto"/>
        <w:ind w:right="-10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Программы контрольных мероприятий, за исключением внеплановых контрольных мероприятий, проводимых </w:t>
      </w:r>
      <w:r w:rsidR="00682DC3" w:rsidRPr="00AE65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сектор</w:t>
      </w:r>
      <w:r w:rsidR="00682D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682DC3" w:rsidRPr="00AE65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утверждаются не позднее дня начала контрольного мероприятия.</w:t>
      </w:r>
      <w:r w:rsidR="00682DC3" w:rsidRPr="00682DC3">
        <w:rPr>
          <w:rFonts w:ascii="Times New Roman" w:hAnsi="Times New Roman"/>
          <w:sz w:val="24"/>
          <w:szCs w:val="24"/>
        </w:rPr>
        <w:t xml:space="preserve"> 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720B" w:rsidRPr="00C17FDF" w:rsidRDefault="003C720B" w:rsidP="003C72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V. Назначение и приостановление контрольных мероприятий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  5.1. Контр</w:t>
      </w:r>
      <w:r w:rsid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ольное мероприятие назначается г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лавой администрации.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о назначении контрольного меропри</w:t>
      </w:r>
      <w:r w:rsid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ятия оформляется распоряжением главы администрации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котором указываются наименование проверяемой организации, проверяемый период, тема контрольного мероприятия, </w:t>
      </w:r>
      <w:r w:rsidR="003643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 проводившего контрольное мероприятие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срок проведения контрольного мероприятия.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При необходимости к участию в контрольном мероприятии могут привлекаться специалисты иных организаций. Решение о включении указанных специалистов принимается по согласованию с руководителем соответствующей организации.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5.3. Сроки проведения контрольного мероприятия, </w:t>
      </w:r>
      <w:r w:rsidR="003643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определяются инспектором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учетом объема предстоящих работ, вытекающих из конкретных задач контрольного мероприятия и особенностей ревизуемой организации, и других обстоятельств. 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проведения контрольного мероприятия, установленный при назначении контрольного м</w:t>
      </w:r>
      <w:r w:rsid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ероприятия, может быть продлен г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лавой администрации на основе мотивированного представления </w:t>
      </w:r>
      <w:r w:rsidR="003643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инспектора сектора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Решение о продлении срока проведения контрольного мероприятия доводится до сведения проверяемой организации.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Срок проведения контрольного мероприятия не может превышать 45 рабочих дней.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5.4. При подготовке к проведению контрольного мероприятия </w:t>
      </w:r>
      <w:r w:rsidR="003643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</w:t>
      </w:r>
      <w:r w:rsidR="003643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 изучить: программу контрольного мероприятия; законодательные и иные нормативные правовые акты по теме контрольного мероприятия; бухгалтерскую (бюджетную) и статистическую отчетность, другие доступные материалы, характеризующие деятельность проверяемой организации; материалы предыдущих контрольных мероприятий проверяемой организации (при их наличии).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5.5. Датой начала контрольного мероприятия считается дата предъявления </w:t>
      </w:r>
      <w:r w:rsidR="003643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инспектором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распоряжения на проведение контрольного мероприятия руководителю (лицу, его замещающему) проверяемой организации (далее - руководитель организации) или лицу, им уполномоченному.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Датой окончания ревизии (проверки) считается день подписания акта ревизии (проверки) руководителем организации. В случае отказа руководителя организации подписать или получить акт ревизии (проверки) датой окончания ревизии (проверки) считается день направления в проверенную организацию акта ревизии (проверки).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Датой окончания обследования считается день направления заключения в проверяемую организацию.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отказа руководителя организации подписать или получить акт ревизии (проверки) и при наличии возражений проверенной организации по акту ревизии (проверки) датой окончания ревизии (провер</w:t>
      </w:r>
      <w:r w:rsid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ки) считается день утверждения г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лавой администрации заключения на возражения проверенной организации по акту ревизии (проверки).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5.7. Контрольное мероприятие может быть приостановлено в случае отказа работниками ревизуемой организации представить необходимые документы, или при отсутствии либо неудовлетворительном состоянии бухгалтерского учета в ревизуемой организации, либо при наличии иных обстоятельств, делающих невозможным дальнейшее проведение контрольного мероприятия, о чем </w:t>
      </w:r>
      <w:r w:rsidR="009115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составляет мотив</w:t>
      </w:r>
      <w:r w:rsid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ированное представление на имя г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лавы администрации.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Решение о приостановлении контрольного мероприятия </w:t>
      </w:r>
      <w:r w:rsidR="009115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принимается </w:t>
      </w:r>
      <w:r w:rsid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лавой администрации на основе мотивированного представления.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срок не позднее 5 рабочих дней со дня принятия решения о приостановлении контрольного мероприятия</w:t>
      </w:r>
      <w:r w:rsidR="009115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инспектор сектора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3C720B" w:rsidRPr="002E0DFD" w:rsidRDefault="003C720B" w:rsidP="00C17F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письменно извещает руководителя организации и (или) ее вышестоящий орган либо орган, осуществляющий общее руководство деятельностью ревизуемой организации, о приостановлении контрольного мероприятия;</w:t>
      </w:r>
    </w:p>
    <w:p w:rsidR="003C720B" w:rsidRPr="002E0DFD" w:rsidRDefault="003C720B" w:rsidP="00C17F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направляет в проверяемую организацию и (или) ее вышестоящий орган либо орган, осуществляющий общее руководство деятельностью ревизуемой организации, письменное предписание о представлении требуемых документов, либо о восстановлении бухгалтерского (бюджетного) учета, или устранении выявленных нарушений в бухгалтерском (бюджетном) учете, либо устранении иных обстоятельств, делающих невозможным дальнейшее проведение контрольного мероприятия.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После устранения причин приостановления контрольного мероприятия </w:t>
      </w:r>
      <w:r w:rsidR="009115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возобновляет проведение контрольного мероприятия в новые сроки, устанавливаемые лицом, назначившим контрольное мероприятие.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5.8. Контрольное мероприятие может быть завершено раньше срока, установленного в распоряжении на проведение контрольного мероприятия.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720B" w:rsidRPr="00C17FDF" w:rsidRDefault="003C720B" w:rsidP="003C72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VI. Проведение контрольных мероприятий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</w:t>
      </w:r>
      <w:r w:rsidR="003A21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должен предъявить руководителю ревизуемой организации распоряжение на право проведения контрольного мероприятия, ознакомить его с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основными задачами, представить участвующих в контрольном мероприятии работников, решить организационно-технические вопросы и составить рабочий план.</w:t>
      </w:r>
    </w:p>
    <w:p w:rsidR="003C720B" w:rsidRPr="002E0DFD" w:rsidRDefault="00C17FDF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Исходя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 темы контрольного мероприятия и ее программы </w:t>
      </w:r>
      <w:r w:rsidR="003A21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 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определяет объем и состав контрольных действий по каждому вопросу программы контрольного мероприятия, а также методы, формы и способы проведения таких контрольных действий.</w:t>
      </w:r>
    </w:p>
    <w:p w:rsidR="003C720B" w:rsidRPr="002E0DFD" w:rsidRDefault="00C17FDF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ходе контрольного мероприятия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3C720B" w:rsidRPr="002E0DFD" w:rsidRDefault="00C17FDF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Контрольные действия могут проводиться сплошным или выборочным способом.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определяются </w:t>
      </w:r>
      <w:r w:rsidR="003A21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инспектором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3C720B" w:rsidRPr="002E0DFD" w:rsidRDefault="00C17FDF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6.5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</w:t>
      </w:r>
      <w:r w:rsidR="003A21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 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исходя из содержания вопроса программы контрольного мероприятия, объема финансовых и хозяйственных операций, относящихся к этому вопросу, состояния бухгалтерского (бюджетного) учета в проверяемой организации, срока контрольного мероприятия и иных обстоятельств.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проведении контрольного мероприятия контрольные действия в отношении операций с денежными средствами и ценными бумагами, а также расчетных операций проводятся сплошным способом.</w:t>
      </w:r>
    </w:p>
    <w:p w:rsidR="003C720B" w:rsidRPr="002E0DFD" w:rsidRDefault="00C17FDF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6.6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проведении ревизии (проверки) в обязательном порядке проводятся контрольные действия в отношении кассовых и расчетных операций, операций по лицевым, расчетным и валютным счетам, операций с материальными ценностями.</w:t>
      </w:r>
    </w:p>
    <w:p w:rsidR="003C720B" w:rsidRPr="002E0DFD" w:rsidRDefault="00C17FDF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6.7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ходе ревизии (проверки) могут проводиться контрольные действия по изучению:</w:t>
      </w:r>
    </w:p>
    <w:p w:rsidR="003C720B" w:rsidRPr="002E0DFD" w:rsidRDefault="003C720B" w:rsidP="00C17FDF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3C720B" w:rsidRPr="002E0DFD" w:rsidRDefault="003C720B" w:rsidP="00C17F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- с данными аналитического учета;</w:t>
      </w:r>
    </w:p>
    <w:p w:rsidR="003C720B" w:rsidRPr="002E0DFD" w:rsidRDefault="003C720B" w:rsidP="00C17F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фактического наличия, сохранности и правильного использования материальных ценностей, находящихся в областной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3C720B" w:rsidRPr="002E0DFD" w:rsidRDefault="003C720B" w:rsidP="00C17F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постановки и состояния бухгалтерского (бюджетного) учета и бухгалтерской (бюджетной) отчетности в проверяемой организации;</w:t>
      </w:r>
    </w:p>
    <w:p w:rsidR="003C720B" w:rsidRPr="002E0DFD" w:rsidRDefault="003C720B" w:rsidP="00C17F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состояния системы внутреннего контроля в проверяемой организации, в том числе наличия и состояния текущего </w:t>
      </w:r>
      <w:proofErr w:type="gramStart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движением материальных ценностей и денежных средств, правильности формирования затрат, полноты </w:t>
      </w:r>
      <w:proofErr w:type="spellStart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оприходования</w:t>
      </w:r>
      <w:proofErr w:type="spellEnd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сохранности и фактического наличия продукции, денежных средств и материальных ценностей, достоверности объемов выполненных работ и оказанных услуг;</w:t>
      </w:r>
    </w:p>
    <w:p w:rsidR="003C720B" w:rsidRPr="002E0DFD" w:rsidRDefault="003C720B" w:rsidP="00C17F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ревизии (проверки).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проведении обследования осуществляются анализ и оценка состояния сферы деятельности объекта контроля, определенного </w:t>
      </w:r>
      <w:r w:rsidR="003A21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распоряжением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проведение обследования.</w:t>
      </w:r>
    </w:p>
    <w:p w:rsidR="003C720B" w:rsidRPr="002E0DFD" w:rsidRDefault="00C17FDF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6.8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3A21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 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вправе получать необходимые письменные объяснения от должностных, материально ответственных и иных лиц проверяемой организации, справки и сведения по вопросам, возникающим в ходе контрольного мероприятия, и заверенные копии документов, необходимых для проведения контрольных действий.</w:t>
      </w:r>
    </w:p>
    <w:p w:rsidR="003C720B" w:rsidRPr="002E0DFD" w:rsidRDefault="00C17FDF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6.9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требованию </w:t>
      </w:r>
      <w:r w:rsidR="003A21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инспектора 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выявлении фактов злоупотребления или порчи имущества руководитель ревизуемой организации обязан организовать проведение инвентаризации денежных средств и материальных ценностей. Дата проведения и участки (объем) инвентаризации устанавливаются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инспектором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C720B" w:rsidRPr="002E0DFD" w:rsidRDefault="00C17FDF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6.10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случае, когда можно предположить, что выявленное в ходе контрольного мероприятия нарушение может быть скрыто либо по нему необходимо принять меры по незамедлительному устранению, составляется промежуточный акт ревизии (проверки), промежуточный а</w:t>
      </w:r>
      <w:proofErr w:type="gramStart"/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 встр</w:t>
      </w:r>
      <w:proofErr w:type="gramEnd"/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ечной проверки, к которому прилагаются необходимые письменные объяснения соответствующих должностных, материально ответственных и иных лиц проверяемой организации.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Промежуточный акт ревизии (проверки), промежуточный а</w:t>
      </w:r>
      <w:proofErr w:type="gramStart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 встр</w:t>
      </w:r>
      <w:proofErr w:type="gramEnd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ечной проверки оформляется в порядке, установленном для оформления соответственно акта ревизии (проверки) или акта встречной проверки.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Промежуточный акт ревизии (проверки), промежуточный а</w:t>
      </w:r>
      <w:proofErr w:type="gramStart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 встр</w:t>
      </w:r>
      <w:proofErr w:type="gramEnd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ечной проверки подписывается</w:t>
      </w:r>
      <w:r w:rsidR="003A21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инспектором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проводившим контрольные действия по конкретному вопросу программы ревизии </w:t>
      </w:r>
      <w:r w:rsidR="003A21A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(проверки), встречной проверки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руководителем организации.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Факты, изложенные в промежуточном акте ревизии (проверки), промежуточном акте встречной проверки, включаются соответственно в акт ревизии (проверки) или а</w:t>
      </w:r>
      <w:proofErr w:type="gramStart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 встр</w:t>
      </w:r>
      <w:proofErr w:type="gramEnd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ечной проверки.</w:t>
      </w:r>
    </w:p>
    <w:p w:rsidR="003C720B" w:rsidRPr="002E0DFD" w:rsidRDefault="00C17FDF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6.11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ходе ревизии (проверки)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документы, с соответствующими записями, документами и данными проверяемой организации.</w:t>
      </w:r>
    </w:p>
    <w:p w:rsidR="003C720B" w:rsidRPr="002E0DFD" w:rsidRDefault="003C720B" w:rsidP="00880C1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Встречная проверка назначается </w:t>
      </w:r>
      <w:r w:rsidR="00880C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лавой администрации по письменному представлению</w:t>
      </w:r>
      <w:r w:rsidR="00880C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инспектора сектора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C720B" w:rsidRPr="002E0DFD" w:rsidRDefault="00880C1E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</w:t>
      </w:r>
      <w:r w:rsid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ходе контрольного мероприятия по решению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инспектора 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могут составляться справки по результатам проведения контрольных действий по отдельным вопросам программы контрольного мероприятия.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Указанная справка составляется</w:t>
      </w:r>
      <w:r w:rsidR="00880C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инспектором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проводившим контрольное действие, подписывается им, подписывается должностны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 лицом проверяемой организации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отказа указанного должностного лица подписать справку в конце справки делается запись об отказе указанного лица от подписания справки. В этом случае к справке прилагаются возражения указанного должностного лица.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Справки прилагаются к акту ревизии (проверки), заключению обследования, акту встречной проверки, а информация, изложенная в них, учитывается при составлении акта ревизии (проверки), акта встречной проверки, заключения обследования.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</w:t>
      </w:r>
      <w:r w:rsidR="00C17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880C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 сектора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проведении контрольных мероприятий: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долж</w:t>
      </w:r>
      <w:r w:rsidR="00880C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880C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вмешиваться в оперативную деятельность </w:t>
      </w:r>
      <w:r w:rsidR="00880C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проверяемых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организаций;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несут ответственность за качество проводимых контрольных мероприятий, достоверность информации, содержащейся в актах, справках и заключениях, соответствие ее действующему законодательству Российской Федерации.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720B" w:rsidRPr="008927B7" w:rsidRDefault="003C720B" w:rsidP="003C72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VII. Оформление результатов контрольных мероприятий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7.1. Результаты ревизии (проверки) оформляются актом ревизии (проверки).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Результаты обследования оформляются заключением.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7.2. Результаты встречной проверки оформляются актом встречной проверки и прилагаются к акту ревизии (проверки), в рамках которой была проведена встречная проверка.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7.3. Акт ревизии (проверки), а</w:t>
      </w:r>
      <w:proofErr w:type="gramStart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 встр</w:t>
      </w:r>
      <w:proofErr w:type="gramEnd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ечной проверки, заключение составляются на русском языке, имеют сквозную нумерацию страниц. В акте ревизии (проверки), акте встречной проверки, заключении не допускаются помарки, подчистки и иные неоговоренные исправления.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Показатели, выраженные в иностранной валюте, приводятся в акте ревизии (проверки), акте встречной проверки, заключении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 на дату совершения соответствующих операций.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7.4. </w:t>
      </w:r>
      <w:proofErr w:type="gramStart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 ревизии (проверки) состоит из вводной, описательной и заключительной частей.</w:t>
      </w:r>
      <w:proofErr w:type="gramEnd"/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7.5. Вводная часть акта ревизии (проверки) должна содержать следующие сведения: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тему ревизии (проверки);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дату и место составления акта ревизии (проверки);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номер и дату </w:t>
      </w:r>
      <w:r w:rsidR="001F66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распоряжения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проведение ревизии (проверки);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1F66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фамилии, инициалы и должность, лица проводившего проверку;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проверяемый период;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проведения ревизии (проверки);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проверенной организации: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областного бюджета (при наличии);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ведомственную принадлежность и наименование вышестоящего органа с указанием адреса и телефона такого органа (при наличии); сведения об учредителях (участниках) (при наличии);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имеющиеся лицензии на осуществление соответствующих видов деятельности;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кем и когда проводилась предыдущая ревизия (проверка), а также сведения об устранении нарушений, выявленных в ходе ревизии (проверки);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иные данные, необходимые, по мнению</w:t>
      </w:r>
      <w:r w:rsidR="001F66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инспектора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для полной характеристики проверенной организации.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7.6. 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7.7. Заключительная часть акта ревизии (проверки) должна содержать обобщенную информацию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7.8. </w:t>
      </w:r>
      <w:proofErr w:type="gramStart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 встречной проверки состоит из вводной и описательной частей.</w:t>
      </w:r>
      <w:proofErr w:type="gramEnd"/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7.9. Вводная часть акта встречной проверки должна содержать следующие сведения:</w:t>
      </w:r>
    </w:p>
    <w:p w:rsidR="00F30A2F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тему проверки, в ходе которой проводится встречная проверка; </w:t>
      </w:r>
    </w:p>
    <w:p w:rsidR="003C720B" w:rsidRPr="002E0DFD" w:rsidRDefault="00F30A2F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 </w:t>
      </w:r>
      <w:r w:rsidR="003C720B"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 (вопросы), по которому (которым) проводилась встречная проверка;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дату и место составления акта встречной проверки;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номер и дату </w:t>
      </w:r>
      <w:r w:rsidR="001F66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распоряжения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проведение встречной проверки;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фамилии, инициалы и должности работников, проводивших встречную проверку;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проверяемый период;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проведения встречной проверки;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проверенной организации: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полное и краткое наименование, идентификационный номер налогоплательщика (ИНН);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имеющиеся лицензии на осуществление соответствующих видов деятельности;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иные данные, необходимые, по мнению работников, проводивших встречную проверку, для полной характеристики проверенной организации.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7.10.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7.11. При составлении акта ревизии (проверки), акта встречной проверки, заключения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7.12. Результаты контрольных мероприятий, излагаемые в акте ревизии (проверки), акте встречной проверки, заключении,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и иных лиц проверенной организации, другими материалами.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Указанные документы (копии) и материалы прилагаются к акту ревизии (проверки), акту встречной проверки, заключению.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Копии документов, подтверждающих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7.13. В описании каждого нарушения, выявленного в ходе контрольного мероприятия, должны быть указаны: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7.14. В акте ревизии (проверки), акте встречной проверки, заключении не допускаются: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выводы, предположения, факты, не подтвержденные соответствующими документами;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проверенной организации;</w:t>
      </w:r>
    </w:p>
    <w:p w:rsidR="003C720B" w:rsidRPr="002E0DFD" w:rsidRDefault="003C720B" w:rsidP="008927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морально-этическая оценка действий должностных, материально ответственных и иных лиц проверенной организации.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7.15. </w:t>
      </w:r>
      <w:proofErr w:type="gramStart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 ревизии (проверки), заключение составляются в трех экземплярах: один экземпляр - для проверенной организации, один экземпляр - для </w:t>
      </w:r>
      <w:r w:rsidR="001F66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сектора,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один экземпляр (по необходимости) - для лица, назначившего контрольное мероприятие, или органа, по мотивированному обращению которого проведено контрольное мероприятие.</w:t>
      </w:r>
      <w:proofErr w:type="gramEnd"/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7.16. Акт ревизии (проверки), заключение подписываются </w:t>
      </w:r>
      <w:r w:rsidR="001F66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инспектором сектора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руководителем организации.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если в ходе контрольного мероприятия </w:t>
      </w:r>
      <w:r w:rsidR="001F66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инспектором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составлялись справки, то акт ревизии (проверки), заключение подписывает </w:t>
      </w:r>
      <w:r w:rsidR="001F66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инспектором сектора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руководитель организации.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7.17. Один экземпляр акта ревизии (проверки), заключения, подписанного</w:t>
      </w:r>
      <w:r w:rsidR="001F66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инспектором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вручается руководителю ревизуемой организации или уполномоченному им лицу под роспись с указанием даты получения и расшифровкой этой росписи.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7.18. В случае отказа руководителя организации подписать или получить акт ревизии (проверки), а</w:t>
      </w:r>
      <w:proofErr w:type="gramStart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 встр</w:t>
      </w:r>
      <w:proofErr w:type="gramEnd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ечной проверки, заключение </w:t>
      </w:r>
      <w:r w:rsidR="001F66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инспектором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конце акта делается запись об отказе указанного лица от подписания или получения акта, заключения. При этом акт ревизии (проверки), а</w:t>
      </w:r>
      <w:proofErr w:type="gramStart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 встр</w:t>
      </w:r>
      <w:proofErr w:type="gramEnd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ечной проверки, заключение в тот же день направляется проверенной организации заказным почтовым отправлением с уведомлением о вручении либо иным способом, обеспечивающим фиксирование факта и даты его направления проверенной организации.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подтверждающий факт направления акта ревизии (проверки), акта встречной проверки, заключения проверенной организации, приобщается к материалам контрольного мероприятия.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7.19. Срок, отведенный ревизуемой организации для ознакомления с актом ревизии (проверки), заключением и его подписания, устанавливается </w:t>
      </w:r>
      <w:r w:rsidR="00BB2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инспектором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может составлять от одного до пяти рабочих дней.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7.20. При наличии у руководителя организации возражений по акту ревизии (проверки), акту встречной проверки, заключению он делает об этом отметку перед своей подписью и вместе с подписанным актом, заключением представляет </w:t>
      </w:r>
      <w:r w:rsidR="00BB2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инспектору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письменные возражения. Письменные возражения по акту ревизии (проверки), акту встречной проверки, заключению приобщаются к материалам контрольного мероприятия и являются их неотъемлемой частью.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7.21. </w:t>
      </w:r>
      <w:r w:rsidR="00BB2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срок до пяти рабочих дней со дня получения письменных возражений по акту ревизии (проверки), акту встречной проверки, заключению рассматривает обоснованность этих возражений и дает по ним письменное заключение. Указанное заключение утверждается </w:t>
      </w:r>
      <w:r w:rsidR="00BB2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лавой администрации. Один экземпляр заключения направляется проверенной организации, один экземпляр заключения приобщается к материалам контрольного мероприятия.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Заключение направляется проверенной организации либо вручается руководителю организации или лицу, им уполномоченному, под расписку.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отсутствии возможности формирования аргументированного заключения </w:t>
      </w:r>
      <w:r w:rsidR="00BB2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 сектора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направляет запрос для разъяснений в соответствующие подразделения Министерства финансов Российской Федерации или иные структуры, в компетенцию которых входят данные вопросы.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7.22. Акт ревизии (проверки), заключение со всеми приложениями </w:t>
      </w:r>
      <w:r w:rsidR="00BB2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составляется инспектором сектора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5 рабочих дней после окончания контрольного мероприятия.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720B" w:rsidRPr="008927B7" w:rsidRDefault="003C720B" w:rsidP="003C72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VIII. Реализация материалов контрольных мероприятий</w:t>
      </w: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8.1. По результатам проведенной ревизии (проверки) </w:t>
      </w:r>
      <w:r w:rsidR="00BB2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 сектора по муниципальному финансовому контролю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разрабатывает и в срок до 10 рабочих дней с момента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составления материалов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ревизии (проверки) направляет руководителю ревизуемой (проверяемой) организации </w:t>
      </w:r>
      <w:proofErr w:type="gramStart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обязательное к исполнению</w:t>
      </w:r>
      <w:proofErr w:type="gramEnd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предписание (далее - предписание) и (или) представление (далее - представление).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Предписание должно содержать обязательные для исполнения в указанный срок требования об устранении нарушений действующего законодательства Российской Федерации и (или) требования о возмещении причиненного ущерба Российской Федерации, субъекту Российской Федерации, муниципальному образованию.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должно содержать информацию о выявленных нарушениях действующего законодательства Российской Федерации,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предписании </w:t>
      </w:r>
      <w:r w:rsidR="00BB2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инспектора сектора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указывается:</w:t>
      </w:r>
    </w:p>
    <w:p w:rsidR="003C720B" w:rsidRPr="002E0DFD" w:rsidRDefault="003C720B" w:rsidP="00BB20CB">
      <w:pPr>
        <w:shd w:val="clear" w:color="auto" w:fill="FFFFFF"/>
        <w:spacing w:after="0" w:line="240" w:lineRule="auto"/>
        <w:ind w:lef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юридического лица, которому выносится предписание;</w:t>
      </w:r>
    </w:p>
    <w:p w:rsidR="003C720B" w:rsidRPr="002E0DFD" w:rsidRDefault="003C720B" w:rsidP="00BB20CB">
      <w:pPr>
        <w:shd w:val="clear" w:color="auto" w:fill="FFFFFF"/>
        <w:spacing w:after="0" w:line="240" w:lineRule="auto"/>
        <w:ind w:left="141" w:firstLine="56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перечисляются факты выявленных ревизией (проверкой) нарушений требований законодательства Российской Федерации с указанием содержания нарушения, суммы, нормативного правового акта, положения которого нарушены;</w:t>
      </w:r>
    </w:p>
    <w:p w:rsidR="003C720B" w:rsidRPr="002E0DFD" w:rsidRDefault="003C720B" w:rsidP="00BB20CB">
      <w:pPr>
        <w:shd w:val="clear" w:color="auto" w:fill="FFFFFF"/>
        <w:spacing w:after="0" w:line="240" w:lineRule="auto"/>
        <w:ind w:lef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требование об устранении выявленных нарушений и недостатков и (или) требование о возмещении причиненного ущерба Российской Федерации, субъекту Российской Федерации, муниципальному образованию;</w:t>
      </w:r>
    </w:p>
    <w:p w:rsidR="003C720B" w:rsidRPr="002E0DFD" w:rsidRDefault="003C720B" w:rsidP="00BB20CB">
      <w:pPr>
        <w:shd w:val="clear" w:color="auto" w:fill="FFFFFF"/>
        <w:spacing w:after="0" w:line="240" w:lineRule="auto"/>
        <w:ind w:lef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извещения должностного лица, вынесшего предписание, о принятии мер по устранению перечисленных в предписании требований бюджетного законодательства Российской Федерации.</w:t>
      </w:r>
    </w:p>
    <w:p w:rsidR="00BB20CB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представлении</w:t>
      </w:r>
      <w:r w:rsidR="00BB20CB" w:rsidRPr="00BB2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B2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инспектора сектора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указывается:</w:t>
      </w:r>
    </w:p>
    <w:p w:rsidR="003C720B" w:rsidRPr="002E0DFD" w:rsidRDefault="003C720B" w:rsidP="00BB20CB">
      <w:pPr>
        <w:shd w:val="clear" w:color="auto" w:fill="FFFFFF"/>
        <w:spacing w:after="0" w:line="240" w:lineRule="auto"/>
        <w:ind w:lef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юридического лица, которому выносится представление;</w:t>
      </w:r>
    </w:p>
    <w:p w:rsidR="003C720B" w:rsidRPr="002E0DFD" w:rsidRDefault="003C720B" w:rsidP="00BB20CB">
      <w:pPr>
        <w:shd w:val="clear" w:color="auto" w:fill="FFFFFF"/>
        <w:spacing w:after="0" w:line="240" w:lineRule="auto"/>
        <w:ind w:lef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перечисляются факты выявленных нарушений действующего законодательства Российской Федерации;</w:t>
      </w:r>
    </w:p>
    <w:p w:rsidR="003C720B" w:rsidRPr="002E0DFD" w:rsidRDefault="003C720B" w:rsidP="00BB20CB">
      <w:pPr>
        <w:shd w:val="clear" w:color="auto" w:fill="FFFFFF"/>
        <w:spacing w:after="0" w:line="240" w:lineRule="auto"/>
        <w:ind w:lef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требование о принятии мер по устранению причин и условий таких нарушений или требование о возврате предоставленных средств бюджета;</w:t>
      </w:r>
    </w:p>
    <w:p w:rsidR="003C720B" w:rsidRPr="002E0DFD" w:rsidRDefault="003C720B" w:rsidP="00BB20CB">
      <w:pPr>
        <w:shd w:val="clear" w:color="auto" w:fill="FFFFFF"/>
        <w:spacing w:after="0" w:line="240" w:lineRule="auto"/>
        <w:ind w:left="14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извещения должностного лица, вынесшего представление, о принятии мер по устранению перечисленных в представлении причин и условий нарушений бюджетного законодательства Российской Федерации.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8.2. На основе материалов ревизии (проверки), предписания и (или) представления руководитель ревизуемой организации обязан разработать мероприятия, направленные на устранение нарушений, недостатков, возмещение причиненного ущерба, предотвращение злоупотреблений и устранение причин неудовлетворительной работы организации.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 по результатам ревизии (проверки) с указанием лиц, привлеченных к ответственности, а также информация о принятых мерах представляются в </w:t>
      </w:r>
      <w:r w:rsidR="00BB2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сектор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срока, указанного в предписании и (или) представлении.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Руководитель ревизуемой организации обязан принять меры к лицам, виновным в причинении материального ущерба, выявленного в ходе ревизии (проверки), в соответствии с требованиями трудового, гражданского, гражданско-процессуального законодательства Российской Федерации.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8.3. В случае, когда меры по устранению указанных в акте ревизии (проверки) нарушений бюджетного законодательства Российской Федерации могут быть приняты вышестоящей по отношению к проверенной организации организацией, </w:t>
      </w:r>
      <w:r w:rsidR="00BB2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инспектор </w:t>
      </w:r>
      <w:r w:rsidR="00BB2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сектора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направляет предписание в вышестоящую организацию в срок до 10 рабочих дней с момента окончания ревизии (проверки).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8.4.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Сектор доводит </w:t>
      </w:r>
      <w:r w:rsidR="00BB2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вышестоящей организации (учредителя) ревизуемой организации, главного распорядителя (распорядителя) бюджетных средств информацию о выявленных финансовых нарушениях в ходе ревизии (проверки).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Вышестоящая организация (учредитель), главный распорядитель (распорядитель) бюджетных сре</w:t>
      </w:r>
      <w:proofErr w:type="gramStart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 в пр</w:t>
      </w:r>
      <w:proofErr w:type="gramEnd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еделах своих полномочий контролируют устранение выявленных нарушений, а также могут привлечь к ответственности руководителей подведомственных организаций, допустивших финансовые нарушения, о чем сообщают в 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сектор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установленные сроки.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8.5. Результаты ревизии (проверки), проведенной в соответствии с программой, обобщаются </w:t>
      </w:r>
      <w:r w:rsidR="004C6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сектором и письменно представляются г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лаве администрации.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8.6. В случае выявления в результате ревизии (проверки) нарушений законодательства, фактов хищений денежных средств и материальных ценностей, а также злоупотреблений со стороны должностных лиц материалы ревизий (проверок) передаются </w:t>
      </w:r>
      <w:r w:rsidR="004C6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сектором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правоохранительные органы после рассмотрения и принятия такого решения </w:t>
      </w:r>
      <w:r w:rsidR="004C6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лав</w:t>
      </w:r>
      <w:r w:rsidR="004C6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администрации.</w:t>
      </w:r>
    </w:p>
    <w:p w:rsidR="003C720B" w:rsidRPr="002E0DFD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8.7. </w:t>
      </w:r>
      <w:r w:rsidR="004C6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Сектор по муниципальному финансовому контролю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обеспечивает </w:t>
      </w:r>
      <w:proofErr w:type="gramStart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ходом реализации материалов ревизии (проверки) и при необходимости принимает другие предусмотренные законодат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ельством Российской Федерации и 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Положением меры для устранения выявленных нарушений.</w:t>
      </w:r>
    </w:p>
    <w:p w:rsidR="003C720B" w:rsidRDefault="003C720B" w:rsidP="003C72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8.8. </w:t>
      </w:r>
      <w:r w:rsidR="004C6C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выявлении по результатам ревизии (проверки) бюджетного нарушения сектор направляет финансовому органу не  позднее 60 календарных дней после дня окончания проверки (ревизии) уведомление о применении бюджетных мер принуждения</w:t>
      </w:r>
      <w:r w:rsidR="008927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содержащие описание совершенного бюджетного нарушения</w:t>
      </w: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927B7" w:rsidRPr="008927B7" w:rsidRDefault="008927B7" w:rsidP="008927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C6C28" w:rsidRDefault="004C6C28" w:rsidP="004C6C28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C720B" w:rsidRPr="002E0DFD" w:rsidRDefault="003C720B" w:rsidP="003C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0D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bookmarkEnd w:id="0"/>
    </w:p>
    <w:p w:rsidR="00C31944" w:rsidRPr="002E0DFD" w:rsidRDefault="00C31944"/>
    <w:sectPr w:rsidR="00C31944" w:rsidRPr="002E0DFD" w:rsidSect="0064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640"/>
    <w:multiLevelType w:val="multilevel"/>
    <w:tmpl w:val="86D62160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35" w:hanging="4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="Times New Roman" w:hint="default"/>
      </w:rPr>
    </w:lvl>
  </w:abstractNum>
  <w:abstractNum w:abstractNumId="1">
    <w:nsid w:val="1EDA5AF8"/>
    <w:multiLevelType w:val="multilevel"/>
    <w:tmpl w:val="86D62160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35" w:hanging="4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="Times New Roman" w:hint="default"/>
      </w:rPr>
    </w:lvl>
  </w:abstractNum>
  <w:abstractNum w:abstractNumId="2">
    <w:nsid w:val="35FC397F"/>
    <w:multiLevelType w:val="hybridMultilevel"/>
    <w:tmpl w:val="DC08A428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64B41AF7"/>
    <w:multiLevelType w:val="multilevel"/>
    <w:tmpl w:val="86D62160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35" w:hanging="4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="Times New Roman" w:hint="default"/>
      </w:rPr>
    </w:lvl>
  </w:abstractNum>
  <w:abstractNum w:abstractNumId="4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862021"/>
    <w:rsid w:val="00114383"/>
    <w:rsid w:val="001B7055"/>
    <w:rsid w:val="001F6672"/>
    <w:rsid w:val="00260006"/>
    <w:rsid w:val="002836CA"/>
    <w:rsid w:val="00283EC6"/>
    <w:rsid w:val="002942C6"/>
    <w:rsid w:val="00296462"/>
    <w:rsid w:val="002E0DFD"/>
    <w:rsid w:val="00364392"/>
    <w:rsid w:val="003A21AE"/>
    <w:rsid w:val="003C720B"/>
    <w:rsid w:val="00417EF6"/>
    <w:rsid w:val="004329A8"/>
    <w:rsid w:val="00460A30"/>
    <w:rsid w:val="004A63E2"/>
    <w:rsid w:val="004C6C28"/>
    <w:rsid w:val="00527680"/>
    <w:rsid w:val="005C7950"/>
    <w:rsid w:val="00647A9F"/>
    <w:rsid w:val="00682DC3"/>
    <w:rsid w:val="006C2675"/>
    <w:rsid w:val="00742BF6"/>
    <w:rsid w:val="007666F6"/>
    <w:rsid w:val="00862021"/>
    <w:rsid w:val="00880C1E"/>
    <w:rsid w:val="008927B7"/>
    <w:rsid w:val="0089793F"/>
    <w:rsid w:val="00911578"/>
    <w:rsid w:val="0093421C"/>
    <w:rsid w:val="00995D7B"/>
    <w:rsid w:val="00A32A71"/>
    <w:rsid w:val="00A60198"/>
    <w:rsid w:val="00A65CDE"/>
    <w:rsid w:val="00A852D0"/>
    <w:rsid w:val="00A95C2B"/>
    <w:rsid w:val="00AA7241"/>
    <w:rsid w:val="00AE6521"/>
    <w:rsid w:val="00B422EB"/>
    <w:rsid w:val="00BA4450"/>
    <w:rsid w:val="00BB20CB"/>
    <w:rsid w:val="00BC5828"/>
    <w:rsid w:val="00C17FDF"/>
    <w:rsid w:val="00C31944"/>
    <w:rsid w:val="00C91A10"/>
    <w:rsid w:val="00D359FE"/>
    <w:rsid w:val="00D938A7"/>
    <w:rsid w:val="00E365DF"/>
    <w:rsid w:val="00EF58FF"/>
    <w:rsid w:val="00F12F9A"/>
    <w:rsid w:val="00F218F4"/>
    <w:rsid w:val="00F3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740259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74025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2018-11-12T08:19:00Z</cp:lastPrinted>
  <dcterms:created xsi:type="dcterms:W3CDTF">2018-10-29T09:36:00Z</dcterms:created>
  <dcterms:modified xsi:type="dcterms:W3CDTF">2018-11-13T07:40:00Z</dcterms:modified>
</cp:coreProperties>
</file>