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361EC2">
        <w:rPr>
          <w:rFonts w:ascii="Times New Roman" w:hAnsi="Times New Roman"/>
          <w:b/>
        </w:rPr>
        <w:t>117</w:t>
      </w:r>
      <w:r w:rsidR="00A36CE0">
        <w:rPr>
          <w:rFonts w:ascii="Times New Roman" w:hAnsi="Times New Roman"/>
          <w:b/>
        </w:rPr>
        <w:t>-1</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A36CE0">
        <w:rPr>
          <w:rFonts w:ascii="Times New Roman" w:hAnsi="Times New Roman"/>
          <w:b/>
        </w:rPr>
        <w:t>10</w:t>
      </w:r>
      <w:r w:rsidR="00361EC2">
        <w:rPr>
          <w:rFonts w:ascii="Times New Roman" w:hAnsi="Times New Roman"/>
          <w:b/>
        </w:rPr>
        <w:t>.04</w:t>
      </w:r>
      <w:r w:rsidR="00C01EAE">
        <w:rPr>
          <w:rFonts w:ascii="Times New Roman" w:hAnsi="Times New Roman"/>
          <w:b/>
        </w:rPr>
        <w:t>.</w:t>
      </w:r>
      <w:r w:rsidRPr="009729D3">
        <w:rPr>
          <w:rFonts w:ascii="Times New Roman" w:hAnsi="Times New Roman"/>
          <w:b/>
        </w:rPr>
        <w:t>201</w:t>
      </w:r>
      <w:r w:rsidR="006B5FE6">
        <w:rPr>
          <w:rFonts w:ascii="Times New Roman" w:hAnsi="Times New Roman"/>
          <w:b/>
        </w:rPr>
        <w:t>9</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Default="00994471" w:rsidP="001B6C40">
      <w:pPr>
        <w:pStyle w:val="a8"/>
        <w:rPr>
          <w:rFonts w:ascii="Times New Roman" w:hAnsi="Times New Roman"/>
          <w:b/>
        </w:rPr>
      </w:pPr>
    </w:p>
    <w:p w:rsidR="00260537" w:rsidRDefault="00260537" w:rsidP="001B6C40">
      <w:pPr>
        <w:pStyle w:val="a8"/>
        <w:rPr>
          <w:rFonts w:ascii="Times New Roman" w:hAnsi="Times New Roman"/>
          <w:b/>
        </w:rPr>
      </w:pPr>
    </w:p>
    <w:p w:rsidR="00260537" w:rsidRPr="00386622" w:rsidRDefault="00260537"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p>
    <w:p w:rsidR="00660C7A" w:rsidRDefault="00660C7A" w:rsidP="00B95AA8">
      <w:pPr>
        <w:pStyle w:val="a8"/>
        <w:rPr>
          <w:rFonts w:ascii="Times New Roman" w:hAnsi="Times New Roman"/>
        </w:rPr>
      </w:pPr>
      <w:bookmarkStart w:id="0" w:name="_GoBack"/>
      <w:bookmarkEnd w:id="0"/>
    </w:p>
    <w:p w:rsidR="00A36CE0" w:rsidRDefault="00A36CE0" w:rsidP="003B3AE1">
      <w:pPr>
        <w:pStyle w:val="a8"/>
        <w:jc w:val="both"/>
        <w:rPr>
          <w:rFonts w:ascii="Times New Roman" w:hAnsi="Times New Roman"/>
          <w:b/>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79495D" w:rsidRPr="00386622"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DC4CF0" w:rsidRPr="003459FC" w:rsidRDefault="00612E2F" w:rsidP="00A764F8">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r w:rsidR="006B5FE6" w:rsidRPr="00386622">
        <w:rPr>
          <w:rFonts w:ascii="Times New Roman" w:hAnsi="Times New Roman"/>
        </w:rPr>
        <w:t>–</w:t>
      </w:r>
      <w:r w:rsidR="006B5FE6">
        <w:rPr>
          <w:rFonts w:ascii="Times New Roman" w:hAnsi="Times New Roman"/>
        </w:rPr>
        <w:t xml:space="preserve"> </w:t>
      </w:r>
      <w:r w:rsidR="006B5FE6" w:rsidRPr="00386622">
        <w:rPr>
          <w:rFonts w:ascii="Times New Roman" w:hAnsi="Times New Roman"/>
        </w:rPr>
        <w:t>информация отсутствует.</w:t>
      </w:r>
    </w:p>
    <w:p w:rsidR="00A36CE0" w:rsidRDefault="00A36CE0" w:rsidP="003459FC">
      <w:pPr>
        <w:pStyle w:val="a8"/>
        <w:jc w:val="both"/>
        <w:rPr>
          <w:rFonts w:ascii="Times New Roman" w:hAnsi="Times New Roman"/>
          <w:b/>
          <w:sz w:val="24"/>
          <w:szCs w:val="24"/>
        </w:rPr>
      </w:pPr>
    </w:p>
    <w:p w:rsidR="006C0DF2" w:rsidRDefault="00B52207" w:rsidP="003459FC">
      <w:pPr>
        <w:pStyle w:val="a8"/>
        <w:jc w:val="both"/>
        <w:rPr>
          <w:rFonts w:ascii="Times New Roman" w:hAnsi="Times New Roman"/>
        </w:rPr>
      </w:pPr>
      <w:r w:rsidRPr="00BF1575">
        <w:rPr>
          <w:rFonts w:ascii="Times New Roman" w:hAnsi="Times New Roman"/>
          <w:b/>
          <w:sz w:val="24"/>
          <w:szCs w:val="24"/>
        </w:rPr>
        <w:t>1.4. Решения Дубровского поселкового Совета  народных депутатов</w:t>
      </w:r>
      <w:r w:rsidR="00A36CE0">
        <w:rPr>
          <w:rFonts w:ascii="Times New Roman" w:hAnsi="Times New Roman"/>
        </w:rPr>
        <w:t xml:space="preserve"> </w:t>
      </w:r>
    </w:p>
    <w:p w:rsidR="00A36CE0" w:rsidRDefault="00A36CE0" w:rsidP="003459FC">
      <w:pPr>
        <w:pStyle w:val="a8"/>
        <w:jc w:val="both"/>
        <w:rPr>
          <w:rFonts w:ascii="Times New Roman" w:hAnsi="Times New Roman"/>
        </w:rPr>
      </w:pPr>
    </w:p>
    <w:p w:rsidR="00A36CE0" w:rsidRPr="00A36CE0" w:rsidRDefault="00A36CE0" w:rsidP="00A36CE0">
      <w:pPr>
        <w:jc w:val="right"/>
        <w:rPr>
          <w:rFonts w:ascii="Times New Roman" w:hAnsi="Times New Roman"/>
          <w:sz w:val="24"/>
          <w:szCs w:val="24"/>
        </w:rPr>
      </w:pPr>
      <w:r w:rsidRPr="00A36CE0">
        <w:rPr>
          <w:rFonts w:ascii="Times New Roman" w:hAnsi="Times New Roman"/>
          <w:sz w:val="24"/>
          <w:szCs w:val="24"/>
        </w:rPr>
        <w:t>1.4.1. Российская Федерация                               ПРОЕКТ</w:t>
      </w:r>
    </w:p>
    <w:p w:rsidR="00A36CE0" w:rsidRPr="00A36CE0" w:rsidRDefault="00A36CE0" w:rsidP="00A36CE0">
      <w:pPr>
        <w:spacing w:after="0" w:line="240" w:lineRule="auto"/>
        <w:jc w:val="center"/>
        <w:rPr>
          <w:rFonts w:ascii="Times New Roman" w:hAnsi="Times New Roman"/>
          <w:sz w:val="24"/>
          <w:szCs w:val="24"/>
        </w:rPr>
      </w:pPr>
      <w:r w:rsidRPr="00A36CE0">
        <w:rPr>
          <w:rFonts w:ascii="Times New Roman" w:hAnsi="Times New Roman"/>
          <w:sz w:val="24"/>
          <w:szCs w:val="24"/>
        </w:rPr>
        <w:t>Брянская область</w:t>
      </w:r>
    </w:p>
    <w:p w:rsidR="00A36CE0" w:rsidRPr="00A36CE0" w:rsidRDefault="00A36CE0" w:rsidP="00A36CE0">
      <w:pPr>
        <w:spacing w:after="0" w:line="240" w:lineRule="auto"/>
        <w:jc w:val="center"/>
        <w:rPr>
          <w:rFonts w:ascii="Times New Roman" w:hAnsi="Times New Roman"/>
          <w:sz w:val="24"/>
          <w:szCs w:val="24"/>
        </w:rPr>
      </w:pPr>
      <w:r w:rsidRPr="00A36CE0">
        <w:rPr>
          <w:rFonts w:ascii="Times New Roman" w:hAnsi="Times New Roman"/>
          <w:sz w:val="24"/>
          <w:szCs w:val="24"/>
        </w:rPr>
        <w:t>ДУБРОВСКИЙ ПОСЕЛКОВЫЙ СОВЕТ НАРОДНЫХ ДЕПУТАТОВ</w:t>
      </w:r>
    </w:p>
    <w:p w:rsidR="00A36CE0" w:rsidRPr="00A36CE0" w:rsidRDefault="00A36CE0" w:rsidP="00A36CE0">
      <w:pPr>
        <w:spacing w:after="0" w:line="240" w:lineRule="auto"/>
        <w:jc w:val="center"/>
        <w:rPr>
          <w:rFonts w:ascii="Times New Roman" w:hAnsi="Times New Roman"/>
          <w:sz w:val="24"/>
          <w:szCs w:val="24"/>
        </w:rPr>
      </w:pPr>
    </w:p>
    <w:p w:rsidR="00A36CE0" w:rsidRPr="00A36CE0" w:rsidRDefault="00A36CE0" w:rsidP="00A36CE0">
      <w:pPr>
        <w:spacing w:after="0" w:line="240" w:lineRule="auto"/>
        <w:ind w:left="3540"/>
        <w:rPr>
          <w:rFonts w:ascii="Times New Roman" w:hAnsi="Times New Roman"/>
          <w:b/>
          <w:sz w:val="24"/>
          <w:szCs w:val="24"/>
        </w:rPr>
      </w:pPr>
      <w:r w:rsidRPr="00A36CE0">
        <w:rPr>
          <w:rFonts w:ascii="Times New Roman" w:hAnsi="Times New Roman"/>
          <w:sz w:val="24"/>
          <w:szCs w:val="24"/>
        </w:rPr>
        <w:t xml:space="preserve">       </w:t>
      </w:r>
      <w:r w:rsidRPr="00A36CE0">
        <w:rPr>
          <w:rFonts w:ascii="Times New Roman" w:hAnsi="Times New Roman"/>
          <w:b/>
          <w:sz w:val="24"/>
          <w:szCs w:val="24"/>
        </w:rPr>
        <w:t>РЕШЕНИЕ</w:t>
      </w:r>
    </w:p>
    <w:p w:rsidR="00A36CE0" w:rsidRPr="00A36CE0" w:rsidRDefault="00A36CE0" w:rsidP="00A36CE0">
      <w:pPr>
        <w:spacing w:after="0" w:line="240" w:lineRule="auto"/>
        <w:ind w:left="3540"/>
        <w:rPr>
          <w:rFonts w:ascii="Times New Roman" w:hAnsi="Times New Roman"/>
          <w:sz w:val="24"/>
          <w:szCs w:val="24"/>
        </w:rPr>
      </w:pPr>
    </w:p>
    <w:p w:rsidR="00A36CE0" w:rsidRPr="00A36CE0" w:rsidRDefault="00A36CE0" w:rsidP="00A36CE0">
      <w:pPr>
        <w:spacing w:after="0" w:line="240" w:lineRule="auto"/>
        <w:rPr>
          <w:rFonts w:ascii="Times New Roman" w:hAnsi="Times New Roman"/>
          <w:sz w:val="24"/>
          <w:szCs w:val="24"/>
        </w:rPr>
      </w:pPr>
      <w:r w:rsidRPr="00A36CE0">
        <w:rPr>
          <w:rFonts w:ascii="Times New Roman" w:hAnsi="Times New Roman"/>
          <w:sz w:val="24"/>
          <w:szCs w:val="24"/>
        </w:rPr>
        <w:t>от   09.04.2019 г. №  196</w:t>
      </w:r>
    </w:p>
    <w:p w:rsidR="00A36CE0" w:rsidRPr="00A36CE0" w:rsidRDefault="00A36CE0" w:rsidP="00A36CE0">
      <w:pPr>
        <w:spacing w:after="0" w:line="240" w:lineRule="auto"/>
        <w:rPr>
          <w:rFonts w:ascii="Times New Roman" w:hAnsi="Times New Roman"/>
          <w:sz w:val="24"/>
          <w:szCs w:val="24"/>
        </w:rPr>
      </w:pPr>
      <w:r w:rsidRPr="00A36CE0">
        <w:rPr>
          <w:rFonts w:ascii="Times New Roman" w:hAnsi="Times New Roman"/>
          <w:sz w:val="24"/>
          <w:szCs w:val="24"/>
        </w:rPr>
        <w:t>р.п. Дубровка</w:t>
      </w:r>
    </w:p>
    <w:p w:rsidR="00A36CE0" w:rsidRPr="00A36CE0" w:rsidRDefault="00A36CE0" w:rsidP="00A36CE0">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A36CE0" w:rsidRPr="00A36CE0" w:rsidRDefault="00A36CE0" w:rsidP="00A36CE0">
      <w:pPr>
        <w:spacing w:after="0" w:line="240" w:lineRule="auto"/>
        <w:ind w:right="5938"/>
        <w:jc w:val="both"/>
        <w:rPr>
          <w:rFonts w:ascii="Times New Roman" w:hAnsi="Times New Roman"/>
          <w:sz w:val="24"/>
          <w:szCs w:val="24"/>
        </w:rPr>
      </w:pPr>
      <w:r w:rsidRPr="00A36CE0">
        <w:rPr>
          <w:rFonts w:ascii="Times New Roman" w:hAnsi="Times New Roman"/>
          <w:sz w:val="24"/>
          <w:szCs w:val="24"/>
        </w:rPr>
        <w:t>О проекте изменений в Устав муниципального образования «Дубровское городское поселение»</w:t>
      </w:r>
    </w:p>
    <w:p w:rsidR="00A36CE0" w:rsidRPr="00A36CE0" w:rsidRDefault="00A36CE0" w:rsidP="00A36CE0">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A36CE0" w:rsidRPr="00A36CE0" w:rsidRDefault="00A36CE0" w:rsidP="00A36CE0">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A36CE0" w:rsidRPr="00A36CE0" w:rsidRDefault="00A36CE0" w:rsidP="00A36CE0">
      <w:pPr>
        <w:autoSpaceDE w:val="0"/>
        <w:autoSpaceDN w:val="0"/>
        <w:adjustRightInd w:val="0"/>
        <w:spacing w:after="0" w:line="240" w:lineRule="auto"/>
        <w:ind w:firstLine="720"/>
        <w:jc w:val="both"/>
        <w:rPr>
          <w:rFonts w:ascii="Times New Roman" w:hAnsi="Times New Roman"/>
          <w:sz w:val="24"/>
          <w:szCs w:val="24"/>
        </w:rPr>
      </w:pPr>
      <w:r w:rsidRPr="00A36CE0">
        <w:rPr>
          <w:rFonts w:ascii="Times New Roman" w:hAnsi="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p>
    <w:p w:rsidR="00A36CE0" w:rsidRPr="00A36CE0" w:rsidRDefault="00A36CE0" w:rsidP="00A36CE0">
      <w:pPr>
        <w:autoSpaceDE w:val="0"/>
        <w:autoSpaceDN w:val="0"/>
        <w:adjustRightInd w:val="0"/>
        <w:spacing w:after="0" w:line="240" w:lineRule="auto"/>
        <w:jc w:val="both"/>
        <w:rPr>
          <w:rFonts w:ascii="Times New Roman" w:hAnsi="Times New Roman"/>
          <w:sz w:val="24"/>
          <w:szCs w:val="24"/>
        </w:rPr>
      </w:pPr>
    </w:p>
    <w:p w:rsidR="00A36CE0" w:rsidRPr="00A36CE0" w:rsidRDefault="00A36CE0" w:rsidP="00A36CE0">
      <w:pPr>
        <w:spacing w:after="0" w:line="240" w:lineRule="auto"/>
        <w:jc w:val="center"/>
        <w:rPr>
          <w:rFonts w:ascii="Times New Roman" w:hAnsi="Times New Roman"/>
          <w:sz w:val="24"/>
          <w:szCs w:val="24"/>
        </w:rPr>
      </w:pPr>
      <w:r w:rsidRPr="00A36CE0">
        <w:rPr>
          <w:rFonts w:ascii="Times New Roman" w:hAnsi="Times New Roman"/>
          <w:sz w:val="24"/>
          <w:szCs w:val="24"/>
        </w:rPr>
        <w:t>ДУБРОВСКИЙ ПОСЕЛКОВЫЙ СОВЕТ НАРОДНЫХ ДЕПУТАТОВ</w:t>
      </w:r>
    </w:p>
    <w:p w:rsidR="00A36CE0" w:rsidRPr="00A36CE0" w:rsidRDefault="00A36CE0" w:rsidP="00A36CE0">
      <w:pPr>
        <w:spacing w:after="0" w:line="240" w:lineRule="auto"/>
        <w:jc w:val="both"/>
        <w:rPr>
          <w:rFonts w:ascii="Times New Roman" w:hAnsi="Times New Roman"/>
          <w:sz w:val="24"/>
          <w:szCs w:val="24"/>
        </w:rPr>
      </w:pPr>
    </w:p>
    <w:p w:rsidR="00A36CE0" w:rsidRPr="00A36CE0" w:rsidRDefault="00A36CE0" w:rsidP="00A36CE0">
      <w:pPr>
        <w:spacing w:after="0" w:line="240" w:lineRule="auto"/>
        <w:jc w:val="both"/>
        <w:rPr>
          <w:rFonts w:ascii="Times New Roman" w:hAnsi="Times New Roman"/>
          <w:sz w:val="24"/>
          <w:szCs w:val="24"/>
        </w:rPr>
      </w:pPr>
      <w:r w:rsidRPr="00A36CE0">
        <w:rPr>
          <w:rFonts w:ascii="Times New Roman" w:hAnsi="Times New Roman"/>
          <w:sz w:val="24"/>
          <w:szCs w:val="24"/>
        </w:rPr>
        <w:t>РЕШИЛ:</w:t>
      </w:r>
    </w:p>
    <w:p w:rsidR="00A36CE0" w:rsidRPr="00A36CE0" w:rsidRDefault="00A36CE0" w:rsidP="00A36CE0">
      <w:pPr>
        <w:autoSpaceDE w:val="0"/>
        <w:autoSpaceDN w:val="0"/>
        <w:adjustRightInd w:val="0"/>
        <w:spacing w:after="0" w:line="240" w:lineRule="auto"/>
        <w:jc w:val="both"/>
        <w:rPr>
          <w:rFonts w:ascii="Times New Roman" w:hAnsi="Times New Roman"/>
          <w:sz w:val="24"/>
          <w:szCs w:val="24"/>
        </w:rPr>
      </w:pPr>
    </w:p>
    <w:p w:rsidR="00A36CE0" w:rsidRPr="00A36CE0" w:rsidRDefault="00A36CE0" w:rsidP="00A36CE0">
      <w:pPr>
        <w:spacing w:after="0" w:line="240" w:lineRule="auto"/>
        <w:ind w:firstLine="708"/>
        <w:jc w:val="both"/>
        <w:rPr>
          <w:rFonts w:ascii="Times New Roman" w:hAnsi="Times New Roman"/>
          <w:color w:val="000000"/>
          <w:sz w:val="24"/>
          <w:szCs w:val="24"/>
        </w:rPr>
      </w:pPr>
      <w:r w:rsidRPr="00A36CE0">
        <w:rPr>
          <w:rFonts w:ascii="Times New Roman" w:hAnsi="Times New Roman"/>
          <w:color w:val="000000"/>
          <w:sz w:val="24"/>
          <w:szCs w:val="24"/>
        </w:rPr>
        <w:t xml:space="preserve">1. </w:t>
      </w:r>
      <w:r w:rsidRPr="00A36CE0">
        <w:rPr>
          <w:rFonts w:ascii="Times New Roman" w:hAnsi="Times New Roman"/>
          <w:sz w:val="24"/>
          <w:szCs w:val="24"/>
        </w:rPr>
        <w:t>Принять проект изменений в Устав муниципального образования «Дубровское городское поселение» согласно приложению.</w:t>
      </w:r>
    </w:p>
    <w:p w:rsidR="00A36CE0" w:rsidRPr="00A36CE0" w:rsidRDefault="00A36CE0" w:rsidP="00A36CE0">
      <w:pPr>
        <w:spacing w:after="0" w:line="240" w:lineRule="auto"/>
        <w:ind w:firstLine="709"/>
        <w:jc w:val="both"/>
        <w:rPr>
          <w:rFonts w:ascii="Times New Roman" w:hAnsi="Times New Roman"/>
          <w:sz w:val="24"/>
          <w:szCs w:val="24"/>
        </w:rPr>
      </w:pPr>
      <w:r w:rsidRPr="00A36CE0">
        <w:rPr>
          <w:rFonts w:ascii="Times New Roman" w:hAnsi="Times New Roman"/>
          <w:sz w:val="24"/>
          <w:szCs w:val="24"/>
        </w:rPr>
        <w:t xml:space="preserve">2. Опубликовать настоящее Решение в периодическом печатном средстве массовой информации «Вестник Дубровского района», а также разместить на официальном сайте муниципального образования «Дубровский район» </w:t>
      </w:r>
      <w:hyperlink r:id="rId9" w:history="1">
        <w:r w:rsidRPr="00A36CE0">
          <w:rPr>
            <w:rFonts w:ascii="Times New Roman" w:hAnsi="Times New Roman"/>
            <w:sz w:val="24"/>
            <w:szCs w:val="24"/>
            <w:u w:val="single"/>
            <w:lang w:val="en-US"/>
          </w:rPr>
          <w:t>www</w:t>
        </w:r>
        <w:r w:rsidRPr="00A36CE0">
          <w:rPr>
            <w:rFonts w:ascii="Times New Roman" w:hAnsi="Times New Roman"/>
            <w:sz w:val="24"/>
            <w:szCs w:val="24"/>
            <w:u w:val="single"/>
          </w:rPr>
          <w:t>.admdubrovka.ru</w:t>
        </w:r>
      </w:hyperlink>
      <w:r w:rsidRPr="00A36CE0">
        <w:rPr>
          <w:rFonts w:ascii="Times New Roman" w:hAnsi="Times New Roman"/>
          <w:sz w:val="24"/>
          <w:szCs w:val="24"/>
        </w:rPr>
        <w:t>.</w:t>
      </w:r>
    </w:p>
    <w:p w:rsidR="00A36CE0" w:rsidRPr="00A36CE0" w:rsidRDefault="00A36CE0" w:rsidP="00A36CE0">
      <w:pPr>
        <w:spacing w:after="0" w:line="240" w:lineRule="auto"/>
        <w:ind w:firstLine="708"/>
        <w:jc w:val="both"/>
        <w:rPr>
          <w:rFonts w:ascii="Times New Roman" w:hAnsi="Times New Roman"/>
          <w:sz w:val="24"/>
          <w:szCs w:val="24"/>
        </w:rPr>
      </w:pPr>
    </w:p>
    <w:p w:rsidR="00A36CE0" w:rsidRPr="00A36CE0" w:rsidRDefault="00A36CE0" w:rsidP="00A36CE0">
      <w:pPr>
        <w:autoSpaceDE w:val="0"/>
        <w:autoSpaceDN w:val="0"/>
        <w:adjustRightInd w:val="0"/>
        <w:spacing w:after="0" w:line="240" w:lineRule="auto"/>
        <w:outlineLvl w:val="0"/>
        <w:rPr>
          <w:rFonts w:ascii="Times New Roman" w:hAnsi="Times New Roman"/>
          <w:bCs/>
          <w:sz w:val="24"/>
          <w:szCs w:val="24"/>
        </w:rPr>
      </w:pPr>
    </w:p>
    <w:p w:rsidR="00A36CE0" w:rsidRPr="00A36CE0" w:rsidRDefault="00A36CE0" w:rsidP="00A36CE0">
      <w:pPr>
        <w:autoSpaceDE w:val="0"/>
        <w:autoSpaceDN w:val="0"/>
        <w:adjustRightInd w:val="0"/>
        <w:spacing w:after="0" w:line="240" w:lineRule="auto"/>
        <w:outlineLvl w:val="0"/>
        <w:rPr>
          <w:rFonts w:ascii="Times New Roman" w:hAnsi="Times New Roman"/>
          <w:bCs/>
          <w:sz w:val="24"/>
          <w:szCs w:val="24"/>
        </w:rPr>
      </w:pPr>
      <w:r w:rsidRPr="00A36CE0">
        <w:rPr>
          <w:rFonts w:ascii="Times New Roman" w:hAnsi="Times New Roman"/>
          <w:bCs/>
          <w:sz w:val="24"/>
          <w:szCs w:val="24"/>
        </w:rPr>
        <w:t>Глава поселка Дубровка                                                                  Н.И. Абрамов</w:t>
      </w:r>
    </w:p>
    <w:p w:rsidR="00A36CE0" w:rsidRPr="00A36CE0" w:rsidRDefault="00A36CE0" w:rsidP="00A36CE0">
      <w:pPr>
        <w:spacing w:after="0" w:line="240" w:lineRule="auto"/>
        <w:jc w:val="center"/>
        <w:rPr>
          <w:rFonts w:ascii="Times New Roman" w:hAnsi="Times New Roman"/>
          <w:sz w:val="24"/>
          <w:szCs w:val="24"/>
        </w:rPr>
      </w:pPr>
      <w:r w:rsidRPr="00A36CE0">
        <w:rPr>
          <w:rFonts w:ascii="Times New Roman" w:hAnsi="Times New Roman"/>
          <w:sz w:val="24"/>
          <w:szCs w:val="24"/>
        </w:rPr>
        <w:t xml:space="preserve">                                                                               </w:t>
      </w:r>
    </w:p>
    <w:p w:rsidR="00A36CE0" w:rsidRPr="00A36CE0" w:rsidRDefault="00A36CE0" w:rsidP="00A36CE0">
      <w:pPr>
        <w:spacing w:after="0" w:line="240" w:lineRule="auto"/>
        <w:jc w:val="center"/>
        <w:rPr>
          <w:rFonts w:ascii="Times New Roman" w:hAnsi="Times New Roman"/>
          <w:sz w:val="24"/>
          <w:szCs w:val="24"/>
        </w:rPr>
      </w:pPr>
    </w:p>
    <w:p w:rsidR="00A36CE0" w:rsidRDefault="00A36CE0" w:rsidP="009567DF">
      <w:pPr>
        <w:spacing w:after="0" w:line="240" w:lineRule="auto"/>
        <w:rPr>
          <w:rFonts w:ascii="Times New Roman" w:hAnsi="Times New Roman"/>
          <w:sz w:val="24"/>
          <w:szCs w:val="24"/>
        </w:rPr>
      </w:pPr>
    </w:p>
    <w:p w:rsidR="00A36CE0" w:rsidRPr="00A36CE0" w:rsidRDefault="00A36CE0" w:rsidP="00A36CE0">
      <w:pPr>
        <w:spacing w:after="0" w:line="240" w:lineRule="auto"/>
        <w:ind w:left="4860"/>
        <w:rPr>
          <w:rFonts w:ascii="Times New Roman" w:hAnsi="Times New Roman"/>
          <w:sz w:val="24"/>
          <w:szCs w:val="24"/>
        </w:rPr>
      </w:pPr>
      <w:r>
        <w:rPr>
          <w:rFonts w:ascii="Times New Roman" w:hAnsi="Times New Roman"/>
          <w:sz w:val="24"/>
          <w:szCs w:val="24"/>
        </w:rPr>
        <w:t xml:space="preserve"> </w:t>
      </w:r>
      <w:r w:rsidRPr="00A36CE0">
        <w:rPr>
          <w:rFonts w:ascii="Times New Roman" w:hAnsi="Times New Roman"/>
          <w:sz w:val="24"/>
          <w:szCs w:val="24"/>
        </w:rPr>
        <w:t xml:space="preserve">Приложение </w:t>
      </w:r>
    </w:p>
    <w:p w:rsidR="00A36CE0" w:rsidRPr="00A36CE0" w:rsidRDefault="00A36CE0" w:rsidP="00A36CE0">
      <w:pPr>
        <w:spacing w:after="0" w:line="240" w:lineRule="auto"/>
        <w:ind w:left="4860"/>
        <w:rPr>
          <w:rFonts w:ascii="Times New Roman" w:hAnsi="Times New Roman"/>
          <w:sz w:val="24"/>
          <w:szCs w:val="24"/>
        </w:rPr>
      </w:pPr>
      <w:r w:rsidRPr="00A36CE0">
        <w:rPr>
          <w:rFonts w:ascii="Times New Roman" w:hAnsi="Times New Roman"/>
          <w:sz w:val="24"/>
          <w:szCs w:val="24"/>
        </w:rPr>
        <w:t>к решению Дубровского поселкового Совета народных депутатов</w:t>
      </w:r>
    </w:p>
    <w:p w:rsidR="00A36CE0" w:rsidRPr="00A36CE0" w:rsidRDefault="00A36CE0" w:rsidP="00A36CE0">
      <w:pPr>
        <w:spacing w:after="0" w:line="240" w:lineRule="auto"/>
        <w:ind w:left="4860"/>
        <w:rPr>
          <w:rFonts w:ascii="Times New Roman" w:hAnsi="Times New Roman"/>
          <w:sz w:val="24"/>
          <w:szCs w:val="24"/>
        </w:rPr>
      </w:pPr>
    </w:p>
    <w:p w:rsidR="00A36CE0" w:rsidRPr="00A36CE0" w:rsidRDefault="00A36CE0" w:rsidP="00A36CE0">
      <w:pPr>
        <w:spacing w:after="0" w:line="240" w:lineRule="auto"/>
        <w:ind w:left="4860"/>
        <w:rPr>
          <w:rFonts w:ascii="Times New Roman" w:hAnsi="Times New Roman"/>
          <w:sz w:val="24"/>
          <w:szCs w:val="24"/>
        </w:rPr>
      </w:pPr>
      <w:r w:rsidRPr="00A36CE0">
        <w:rPr>
          <w:rFonts w:ascii="Times New Roman" w:hAnsi="Times New Roman"/>
          <w:sz w:val="24"/>
          <w:szCs w:val="24"/>
        </w:rPr>
        <w:t xml:space="preserve">от __09.04.2019 г. № 196 </w:t>
      </w:r>
    </w:p>
    <w:p w:rsidR="00A36CE0" w:rsidRPr="00A36CE0" w:rsidRDefault="00A36CE0" w:rsidP="00A36CE0">
      <w:pPr>
        <w:spacing w:after="0" w:line="240" w:lineRule="auto"/>
        <w:ind w:left="4860"/>
        <w:rPr>
          <w:rFonts w:ascii="Times New Roman" w:hAnsi="Times New Roman"/>
          <w:sz w:val="24"/>
          <w:szCs w:val="24"/>
        </w:rPr>
      </w:pPr>
    </w:p>
    <w:p w:rsidR="00A36CE0" w:rsidRPr="00A36CE0" w:rsidRDefault="00A36CE0" w:rsidP="00A36CE0">
      <w:pPr>
        <w:spacing w:after="0" w:line="240" w:lineRule="auto"/>
        <w:ind w:left="4860"/>
        <w:rPr>
          <w:rFonts w:ascii="Times New Roman" w:hAnsi="Times New Roman"/>
          <w:sz w:val="24"/>
          <w:szCs w:val="24"/>
        </w:rPr>
      </w:pPr>
    </w:p>
    <w:p w:rsidR="00A36CE0" w:rsidRPr="00A36CE0" w:rsidRDefault="00A36CE0" w:rsidP="00A36CE0">
      <w:pPr>
        <w:numPr>
          <w:ilvl w:val="0"/>
          <w:numId w:val="16"/>
        </w:numPr>
        <w:spacing w:after="0" w:line="240" w:lineRule="auto"/>
        <w:jc w:val="both"/>
        <w:rPr>
          <w:rFonts w:ascii="Times New Roman" w:hAnsi="Times New Roman"/>
          <w:b/>
          <w:sz w:val="24"/>
          <w:szCs w:val="24"/>
        </w:rPr>
      </w:pPr>
      <w:r w:rsidRPr="00A36CE0">
        <w:rPr>
          <w:rFonts w:ascii="Times New Roman" w:hAnsi="Times New Roman"/>
          <w:b/>
          <w:sz w:val="24"/>
          <w:szCs w:val="24"/>
        </w:rPr>
        <w:t>В статье 5 Устава:</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 xml:space="preserve">  а) пункт 5 части 1 изложить в следующей редакции:</w:t>
      </w:r>
    </w:p>
    <w:p w:rsidR="00A36CE0" w:rsidRPr="00A36CE0" w:rsidRDefault="00A36CE0" w:rsidP="00A36CE0">
      <w:pPr>
        <w:autoSpaceDE w:val="0"/>
        <w:autoSpaceDN w:val="0"/>
        <w:adjustRightInd w:val="0"/>
        <w:spacing w:after="0" w:line="240" w:lineRule="auto"/>
        <w:ind w:firstLine="540"/>
        <w:jc w:val="both"/>
        <w:rPr>
          <w:rFonts w:ascii="Times New Roman" w:hAnsi="Times New Roman"/>
          <w:color w:val="000000"/>
          <w:sz w:val="24"/>
          <w:szCs w:val="24"/>
        </w:rPr>
      </w:pPr>
      <w:r w:rsidRPr="00A36CE0">
        <w:rPr>
          <w:rFonts w:ascii="Times New Roman" w:hAnsi="Times New Roman"/>
          <w:sz w:val="24"/>
          <w:szCs w:val="24"/>
        </w:rPr>
        <w:t xml:space="preserve">«5) </w:t>
      </w:r>
      <w:r w:rsidRPr="00A36CE0">
        <w:rPr>
          <w:rFonts w:ascii="Times New Roman" w:eastAsia="Arial Unicode MS" w:hAnsi="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A36CE0">
        <w:rPr>
          <w:rFonts w:ascii="Times New Roman" w:eastAsia="Arial Unicode MS" w:hAnsi="Times New Roman"/>
          <w:color w:val="000000"/>
          <w:sz w:val="24"/>
          <w:szCs w:val="24"/>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A36CE0">
        <w:rPr>
          <w:rFonts w:ascii="Times New Roman" w:hAnsi="Times New Roman"/>
          <w:color w:val="000000"/>
          <w:sz w:val="24"/>
          <w:szCs w:val="24"/>
        </w:rPr>
        <w:t>;».</w:t>
      </w:r>
    </w:p>
    <w:p w:rsidR="00A36CE0" w:rsidRPr="00A36CE0" w:rsidRDefault="00A36CE0" w:rsidP="00A36CE0">
      <w:pPr>
        <w:autoSpaceDE w:val="0"/>
        <w:autoSpaceDN w:val="0"/>
        <w:adjustRightInd w:val="0"/>
        <w:spacing w:after="0" w:line="240" w:lineRule="auto"/>
        <w:ind w:firstLine="540"/>
        <w:jc w:val="both"/>
        <w:rPr>
          <w:rFonts w:ascii="Times New Roman" w:hAnsi="Times New Roman"/>
          <w:color w:val="000000"/>
          <w:sz w:val="24"/>
          <w:szCs w:val="24"/>
        </w:rPr>
      </w:pPr>
      <w:r w:rsidRPr="00A36CE0">
        <w:rPr>
          <w:rFonts w:ascii="Times New Roman" w:hAnsi="Times New Roman"/>
          <w:color w:val="000000"/>
          <w:sz w:val="24"/>
          <w:szCs w:val="24"/>
        </w:rPr>
        <w:lastRenderedPageBreak/>
        <w:t>б) пункт 17 части 1 изложить в следующей редакции:</w:t>
      </w:r>
    </w:p>
    <w:p w:rsidR="00A36CE0" w:rsidRPr="00A36CE0" w:rsidRDefault="00A36CE0" w:rsidP="00A36CE0">
      <w:pPr>
        <w:autoSpaceDE w:val="0"/>
        <w:autoSpaceDN w:val="0"/>
        <w:adjustRightInd w:val="0"/>
        <w:spacing w:after="0" w:line="240" w:lineRule="auto"/>
        <w:ind w:firstLine="705"/>
        <w:jc w:val="both"/>
        <w:rPr>
          <w:rFonts w:ascii="Times New Roman" w:hAnsi="Times New Roman"/>
          <w:color w:val="000000"/>
          <w:sz w:val="24"/>
          <w:szCs w:val="24"/>
        </w:rPr>
      </w:pPr>
      <w:r w:rsidRPr="00A36CE0">
        <w:rPr>
          <w:rFonts w:ascii="Times New Roman" w:hAnsi="Times New Roman"/>
          <w:color w:val="000000"/>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36CE0" w:rsidRPr="00A36CE0" w:rsidRDefault="00A36CE0" w:rsidP="00A36CE0">
      <w:pPr>
        <w:autoSpaceDE w:val="0"/>
        <w:autoSpaceDN w:val="0"/>
        <w:adjustRightInd w:val="0"/>
        <w:spacing w:after="0" w:line="240" w:lineRule="auto"/>
        <w:ind w:firstLine="705"/>
        <w:jc w:val="both"/>
        <w:rPr>
          <w:rFonts w:ascii="Times New Roman" w:hAnsi="Times New Roman"/>
          <w:color w:val="000000"/>
          <w:sz w:val="24"/>
          <w:szCs w:val="24"/>
        </w:rPr>
      </w:pPr>
      <w:r w:rsidRPr="00A36CE0">
        <w:rPr>
          <w:rFonts w:ascii="Times New Roman" w:hAnsi="Times New Roman"/>
          <w:color w:val="000000"/>
          <w:sz w:val="24"/>
          <w:szCs w:val="24"/>
        </w:rPr>
        <w:t>в) пункт 19 части 1 изложить в следующей редакции:</w:t>
      </w:r>
    </w:p>
    <w:p w:rsidR="00A36CE0" w:rsidRPr="00A36CE0" w:rsidRDefault="00A36CE0" w:rsidP="00A36CE0">
      <w:pPr>
        <w:autoSpaceDE w:val="0"/>
        <w:autoSpaceDN w:val="0"/>
        <w:adjustRightInd w:val="0"/>
        <w:spacing w:after="0" w:line="240" w:lineRule="auto"/>
        <w:ind w:firstLine="705"/>
        <w:jc w:val="both"/>
        <w:rPr>
          <w:rFonts w:ascii="Times New Roman" w:hAnsi="Times New Roman"/>
          <w:color w:val="000000"/>
          <w:sz w:val="24"/>
          <w:szCs w:val="24"/>
        </w:rPr>
      </w:pPr>
      <w:r w:rsidRPr="00A36CE0">
        <w:rPr>
          <w:rFonts w:ascii="Times New Roman" w:hAnsi="Times New Roman"/>
          <w:color w:val="000000"/>
          <w:sz w:val="24"/>
          <w:szCs w:val="24"/>
        </w:rPr>
        <w:t xml:space="preserve">«19) </w:t>
      </w:r>
      <w:r w:rsidRPr="00A36CE0">
        <w:rPr>
          <w:rFonts w:ascii="Times New Roman" w:eastAsia="Arial Unicode MS" w:hAnsi="Times New Roman"/>
          <w:color w:val="000000"/>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w:t>
      </w:r>
      <w:r w:rsidRPr="00A36CE0">
        <w:rPr>
          <w:rFonts w:ascii="Times New Roman" w:hAnsi="Times New Roman"/>
          <w:color w:val="000000"/>
          <w:sz w:val="24"/>
          <w:szCs w:val="24"/>
        </w:rPr>
        <w:t>в границах</w:t>
      </w:r>
      <w:r w:rsidRPr="00A36CE0">
        <w:rPr>
          <w:rFonts w:ascii="Times New Roman" w:eastAsia="Arial Unicode MS" w:hAnsi="Times New Roman"/>
          <w:color w:val="000000"/>
          <w:sz w:val="24"/>
          <w:szCs w:val="24"/>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A36CE0">
        <w:rPr>
          <w:rFonts w:ascii="Times New Roman" w:hAnsi="Times New Roman"/>
          <w:color w:val="000000"/>
          <w:sz w:val="24"/>
          <w:szCs w:val="24"/>
        </w:rPr>
        <w:t xml:space="preserve">направление уведомления о соответствии указанных в </w:t>
      </w:r>
      <w:hyperlink r:id="rId10" w:history="1">
        <w:r w:rsidRPr="00A36CE0">
          <w:rPr>
            <w:rFonts w:ascii="Times New Roman" w:hAnsi="Times New Roman"/>
            <w:color w:val="000000"/>
            <w:sz w:val="24"/>
            <w:szCs w:val="24"/>
          </w:rPr>
          <w:t>уведомлении</w:t>
        </w:r>
      </w:hyperlink>
      <w:r w:rsidRPr="00A36CE0">
        <w:rPr>
          <w:rFonts w:ascii="Times New Roman" w:hAnsi="Times New Roman"/>
          <w:color w:val="000000"/>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sidRPr="00A36CE0">
          <w:rPr>
            <w:rFonts w:ascii="Times New Roman" w:hAnsi="Times New Roman"/>
            <w:color w:val="000000"/>
            <w:sz w:val="24"/>
            <w:szCs w:val="24"/>
          </w:rPr>
          <w:t>уведомлении</w:t>
        </w:r>
      </w:hyperlink>
      <w:r w:rsidRPr="00A36CE0">
        <w:rPr>
          <w:rFonts w:ascii="Times New Roman" w:hAnsi="Times New Roman"/>
          <w:color w:val="000000"/>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2" w:history="1">
        <w:r w:rsidRPr="00A36CE0">
          <w:rPr>
            <w:rFonts w:ascii="Times New Roman" w:hAnsi="Times New Roman"/>
            <w:color w:val="000000"/>
            <w:sz w:val="24"/>
            <w:szCs w:val="24"/>
          </w:rPr>
          <w:t>законодательством</w:t>
        </w:r>
      </w:hyperlink>
      <w:r w:rsidRPr="00A36CE0">
        <w:rPr>
          <w:rFonts w:ascii="Times New Roman" w:hAnsi="Times New Roman"/>
          <w:color w:val="000000"/>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3" w:history="1">
        <w:r w:rsidRPr="00A36CE0">
          <w:rPr>
            <w:rFonts w:ascii="Times New Roman" w:hAnsi="Times New Roman"/>
            <w:color w:val="000000"/>
            <w:sz w:val="24"/>
            <w:szCs w:val="24"/>
          </w:rPr>
          <w:t>правилами</w:t>
        </w:r>
      </w:hyperlink>
      <w:r w:rsidRPr="00A36CE0">
        <w:rPr>
          <w:rFonts w:ascii="Times New Roman" w:hAnsi="Times New Roman"/>
          <w:color w:val="000000"/>
          <w:sz w:val="24"/>
          <w:szCs w:val="24"/>
        </w:rPr>
        <w:t xml:space="preserve"> землепользования и застройки, </w:t>
      </w:r>
      <w:hyperlink r:id="rId14" w:history="1">
        <w:r w:rsidRPr="00A36CE0">
          <w:rPr>
            <w:rFonts w:ascii="Times New Roman" w:hAnsi="Times New Roman"/>
            <w:color w:val="000000"/>
            <w:sz w:val="24"/>
            <w:szCs w:val="24"/>
          </w:rPr>
          <w:t>документацией</w:t>
        </w:r>
      </w:hyperlink>
      <w:r w:rsidRPr="00A36CE0">
        <w:rPr>
          <w:rFonts w:ascii="Times New Roman" w:hAnsi="Times New Roman"/>
          <w:color w:val="000000"/>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5" w:history="1">
        <w:r w:rsidRPr="00A36CE0">
          <w:rPr>
            <w:rFonts w:ascii="Times New Roman" w:hAnsi="Times New Roman"/>
            <w:color w:val="000000"/>
            <w:sz w:val="24"/>
            <w:szCs w:val="24"/>
          </w:rPr>
          <w:t>кодексом</w:t>
        </w:r>
      </w:hyperlink>
      <w:r w:rsidRPr="00A36CE0">
        <w:rPr>
          <w:rFonts w:ascii="Times New Roman" w:hAnsi="Times New Roman"/>
          <w:color w:val="000000"/>
          <w:sz w:val="24"/>
          <w:szCs w:val="24"/>
        </w:rPr>
        <w:t xml:space="preserve"> Российской Федерации;».</w:t>
      </w:r>
    </w:p>
    <w:p w:rsidR="00A36CE0" w:rsidRPr="00A36CE0" w:rsidRDefault="00A36CE0" w:rsidP="00A36CE0">
      <w:pPr>
        <w:numPr>
          <w:ilvl w:val="0"/>
          <w:numId w:val="16"/>
        </w:numPr>
        <w:spacing w:after="0" w:line="240" w:lineRule="auto"/>
        <w:jc w:val="both"/>
        <w:rPr>
          <w:rFonts w:ascii="Times New Roman" w:hAnsi="Times New Roman"/>
          <w:b/>
          <w:color w:val="000000"/>
          <w:sz w:val="24"/>
          <w:szCs w:val="24"/>
        </w:rPr>
      </w:pPr>
      <w:r w:rsidRPr="00A36CE0">
        <w:rPr>
          <w:rFonts w:ascii="Times New Roman" w:hAnsi="Times New Roman"/>
          <w:b/>
          <w:color w:val="000000"/>
          <w:sz w:val="24"/>
          <w:szCs w:val="24"/>
        </w:rPr>
        <w:t>В статье 5.1 Устава:</w:t>
      </w:r>
    </w:p>
    <w:p w:rsidR="00A36CE0" w:rsidRPr="00A36CE0" w:rsidRDefault="00A36CE0" w:rsidP="00A36CE0">
      <w:pPr>
        <w:spacing w:after="0" w:line="240" w:lineRule="auto"/>
        <w:ind w:firstLine="540"/>
        <w:jc w:val="both"/>
        <w:rPr>
          <w:rFonts w:ascii="Times New Roman" w:hAnsi="Times New Roman"/>
          <w:color w:val="000000"/>
          <w:sz w:val="24"/>
          <w:szCs w:val="24"/>
        </w:rPr>
      </w:pPr>
      <w:r w:rsidRPr="00A36CE0">
        <w:rPr>
          <w:rFonts w:ascii="Times New Roman" w:hAnsi="Times New Roman"/>
          <w:color w:val="000000"/>
          <w:sz w:val="24"/>
          <w:szCs w:val="24"/>
        </w:rPr>
        <w:t>а) пункт 12 части 1 изложить в следующей редакции:</w:t>
      </w:r>
    </w:p>
    <w:p w:rsidR="00A36CE0" w:rsidRPr="00A36CE0" w:rsidRDefault="00A36CE0" w:rsidP="00A36CE0">
      <w:pPr>
        <w:spacing w:after="0" w:line="240" w:lineRule="auto"/>
        <w:ind w:firstLine="540"/>
        <w:jc w:val="both"/>
        <w:rPr>
          <w:rFonts w:ascii="Times New Roman" w:hAnsi="Times New Roman"/>
          <w:color w:val="000000"/>
          <w:sz w:val="24"/>
          <w:szCs w:val="24"/>
        </w:rPr>
      </w:pPr>
      <w:r w:rsidRPr="00A36CE0">
        <w:rPr>
          <w:rFonts w:ascii="Times New Roman" w:hAnsi="Times New Roman"/>
          <w:color w:val="000000"/>
          <w:sz w:val="24"/>
          <w:szCs w:val="24"/>
        </w:rPr>
        <w:t>«12) осуществление деятельности по обращению с животными без владельцев, обитающими на территории поселения;».</w:t>
      </w:r>
    </w:p>
    <w:p w:rsidR="00A36CE0" w:rsidRPr="00A36CE0" w:rsidRDefault="00A36CE0" w:rsidP="00A36CE0">
      <w:pPr>
        <w:spacing w:after="0" w:line="240" w:lineRule="auto"/>
        <w:ind w:firstLine="540"/>
        <w:jc w:val="both"/>
        <w:rPr>
          <w:rFonts w:ascii="Times New Roman" w:hAnsi="Times New Roman"/>
          <w:color w:val="000000"/>
          <w:sz w:val="24"/>
          <w:szCs w:val="24"/>
        </w:rPr>
      </w:pPr>
      <w:r w:rsidRPr="00A36CE0">
        <w:rPr>
          <w:rFonts w:ascii="Times New Roman" w:hAnsi="Times New Roman"/>
          <w:color w:val="000000"/>
          <w:sz w:val="24"/>
          <w:szCs w:val="24"/>
        </w:rPr>
        <w:t>б) часть 1 дополнить пунктом 15 следующего содержания:</w:t>
      </w:r>
    </w:p>
    <w:p w:rsidR="00A36CE0" w:rsidRPr="00A36CE0" w:rsidRDefault="00A36CE0" w:rsidP="00A36CE0">
      <w:pPr>
        <w:autoSpaceDE w:val="0"/>
        <w:autoSpaceDN w:val="0"/>
        <w:adjustRightInd w:val="0"/>
        <w:spacing w:after="0" w:line="240" w:lineRule="auto"/>
        <w:ind w:firstLine="540"/>
        <w:jc w:val="both"/>
        <w:rPr>
          <w:rFonts w:ascii="Times New Roman" w:hAnsi="Times New Roman"/>
          <w:color w:val="000000"/>
          <w:sz w:val="24"/>
          <w:szCs w:val="24"/>
        </w:rPr>
      </w:pPr>
      <w:r w:rsidRPr="00A36CE0">
        <w:rPr>
          <w:rFonts w:ascii="Times New Roman" w:hAnsi="Times New Roman"/>
          <w:color w:val="000000"/>
          <w:sz w:val="24"/>
          <w:szCs w:val="24"/>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A36CE0" w:rsidRPr="00A36CE0" w:rsidRDefault="00A36CE0" w:rsidP="00A36CE0">
      <w:pPr>
        <w:keepNext/>
        <w:numPr>
          <w:ilvl w:val="0"/>
          <w:numId w:val="16"/>
        </w:numPr>
        <w:spacing w:after="0" w:line="240" w:lineRule="auto"/>
        <w:jc w:val="both"/>
        <w:outlineLvl w:val="2"/>
        <w:rPr>
          <w:rFonts w:ascii="Times New Roman" w:hAnsi="Times New Roman"/>
          <w:b/>
          <w:color w:val="000000"/>
          <w:sz w:val="24"/>
          <w:szCs w:val="24"/>
          <w:lang w:val="x-none" w:eastAsia="x-none"/>
        </w:rPr>
      </w:pPr>
      <w:r w:rsidRPr="00A36CE0">
        <w:rPr>
          <w:rFonts w:ascii="Times New Roman" w:hAnsi="Times New Roman"/>
          <w:b/>
          <w:color w:val="000000"/>
          <w:sz w:val="24"/>
          <w:szCs w:val="24"/>
          <w:lang w:val="x-none" w:eastAsia="x-none"/>
        </w:rPr>
        <w:t>В статье 14 Устава:</w:t>
      </w:r>
    </w:p>
    <w:p w:rsidR="00A36CE0" w:rsidRPr="00A36CE0" w:rsidRDefault="00A36CE0" w:rsidP="00A36CE0">
      <w:pPr>
        <w:spacing w:after="0" w:line="240" w:lineRule="auto"/>
        <w:ind w:firstLine="540"/>
        <w:rPr>
          <w:rFonts w:ascii="Times New Roman" w:hAnsi="Times New Roman"/>
          <w:color w:val="000000"/>
          <w:sz w:val="24"/>
          <w:szCs w:val="24"/>
        </w:rPr>
      </w:pPr>
      <w:r w:rsidRPr="00A36CE0">
        <w:rPr>
          <w:rFonts w:ascii="Times New Roman" w:hAnsi="Times New Roman"/>
          <w:color w:val="000000"/>
          <w:sz w:val="24"/>
          <w:szCs w:val="24"/>
        </w:rPr>
        <w:t xml:space="preserve"> часть 1 изложить в следующей редакции:</w:t>
      </w:r>
    </w:p>
    <w:p w:rsidR="00A36CE0" w:rsidRPr="00A36CE0" w:rsidRDefault="00A36CE0" w:rsidP="00A36CE0">
      <w:pPr>
        <w:autoSpaceDE w:val="0"/>
        <w:autoSpaceDN w:val="0"/>
        <w:adjustRightInd w:val="0"/>
        <w:spacing w:after="0" w:line="240" w:lineRule="auto"/>
        <w:jc w:val="both"/>
        <w:outlineLvl w:val="2"/>
        <w:rPr>
          <w:rFonts w:ascii="Times New Roman" w:hAnsi="Times New Roman"/>
          <w:color w:val="000000"/>
          <w:sz w:val="24"/>
          <w:szCs w:val="24"/>
        </w:rPr>
      </w:pPr>
      <w:r w:rsidRPr="00A36CE0">
        <w:rPr>
          <w:rFonts w:ascii="Times New Roman" w:hAnsi="Times New Roman"/>
          <w:color w:val="000000"/>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36CE0" w:rsidRPr="00A36CE0" w:rsidRDefault="00A36CE0" w:rsidP="00A36CE0">
      <w:pPr>
        <w:tabs>
          <w:tab w:val="left" w:pos="360"/>
        </w:tabs>
        <w:autoSpaceDE w:val="0"/>
        <w:autoSpaceDN w:val="0"/>
        <w:adjustRightInd w:val="0"/>
        <w:spacing w:after="0" w:line="240" w:lineRule="auto"/>
        <w:jc w:val="both"/>
        <w:rPr>
          <w:rFonts w:ascii="Times New Roman" w:hAnsi="Times New Roman"/>
          <w:color w:val="000000"/>
          <w:sz w:val="24"/>
          <w:szCs w:val="24"/>
        </w:rPr>
      </w:pPr>
      <w:r w:rsidRPr="00A36CE0">
        <w:rPr>
          <w:rFonts w:ascii="Times New Roman" w:hAnsi="Times New Roman"/>
          <w:color w:val="000000"/>
          <w:sz w:val="24"/>
          <w:szCs w:val="24"/>
        </w:rPr>
        <w:tab/>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w:t>
      </w:r>
      <w:r w:rsidRPr="00A36CE0">
        <w:rPr>
          <w:rFonts w:ascii="Times New Roman" w:hAnsi="Times New Roman"/>
          <w:color w:val="000000"/>
          <w:sz w:val="24"/>
          <w:szCs w:val="24"/>
        </w:rPr>
        <w:lastRenderedPageBreak/>
        <w:t>соответствующей территории представительным органом поселения, а   расположенных    на    межселенной территории    населенных   пунктах (либо на части их территории) - представительным органом муниципального района;».</w:t>
      </w:r>
    </w:p>
    <w:p w:rsidR="00A36CE0" w:rsidRPr="00A36CE0" w:rsidRDefault="00A36CE0" w:rsidP="00A36CE0">
      <w:pPr>
        <w:keepNext/>
        <w:numPr>
          <w:ilvl w:val="0"/>
          <w:numId w:val="16"/>
        </w:numPr>
        <w:spacing w:after="0" w:line="240" w:lineRule="auto"/>
        <w:jc w:val="both"/>
        <w:outlineLvl w:val="2"/>
        <w:rPr>
          <w:rFonts w:ascii="Times New Roman" w:hAnsi="Times New Roman"/>
          <w:b/>
          <w:color w:val="000000"/>
          <w:sz w:val="24"/>
          <w:szCs w:val="24"/>
          <w:lang w:val="x-none" w:eastAsia="x-none"/>
        </w:rPr>
      </w:pPr>
      <w:r w:rsidRPr="00A36CE0">
        <w:rPr>
          <w:rFonts w:ascii="Times New Roman" w:hAnsi="Times New Roman"/>
          <w:b/>
          <w:color w:val="000000"/>
          <w:sz w:val="24"/>
          <w:szCs w:val="24"/>
          <w:lang w:val="x-none" w:eastAsia="x-none"/>
        </w:rPr>
        <w:t xml:space="preserve">Статью 15 Устава: </w:t>
      </w:r>
    </w:p>
    <w:p w:rsidR="00A36CE0" w:rsidRPr="00A36CE0" w:rsidRDefault="00A36CE0" w:rsidP="00A36CE0">
      <w:pPr>
        <w:spacing w:after="0" w:line="240" w:lineRule="auto"/>
        <w:rPr>
          <w:rFonts w:ascii="Times New Roman" w:hAnsi="Times New Roman"/>
          <w:color w:val="000000"/>
          <w:sz w:val="24"/>
          <w:szCs w:val="24"/>
        </w:rPr>
      </w:pPr>
      <w:r w:rsidRPr="00A36CE0">
        <w:rPr>
          <w:rFonts w:ascii="Times New Roman" w:hAnsi="Times New Roman"/>
          <w:color w:val="000000"/>
          <w:sz w:val="24"/>
          <w:szCs w:val="24"/>
        </w:rPr>
        <w:t xml:space="preserve">      а) часть 2 изложить в следующей редакции:</w:t>
      </w:r>
    </w:p>
    <w:p w:rsidR="00A36CE0" w:rsidRPr="00A36CE0" w:rsidRDefault="00A36CE0" w:rsidP="00A36CE0">
      <w:pPr>
        <w:tabs>
          <w:tab w:val="left" w:pos="0"/>
        </w:tabs>
        <w:autoSpaceDE w:val="0"/>
        <w:autoSpaceDN w:val="0"/>
        <w:adjustRightInd w:val="0"/>
        <w:spacing w:after="0" w:line="240" w:lineRule="auto"/>
        <w:ind w:firstLine="720"/>
        <w:jc w:val="both"/>
        <w:rPr>
          <w:rFonts w:ascii="Times New Roman" w:hAnsi="Times New Roman"/>
          <w:bCs/>
          <w:color w:val="000000"/>
          <w:sz w:val="24"/>
          <w:szCs w:val="24"/>
        </w:rPr>
      </w:pPr>
      <w:r w:rsidRPr="00A36CE0">
        <w:rPr>
          <w:rFonts w:ascii="Times New Roman" w:hAnsi="Times New Roman"/>
          <w:color w:val="000000"/>
          <w:sz w:val="24"/>
          <w:szCs w:val="24"/>
        </w:rPr>
        <w:t xml:space="preserve">«2. </w:t>
      </w:r>
      <w:r w:rsidRPr="00A36CE0">
        <w:rPr>
          <w:rFonts w:ascii="Times New Roman" w:hAnsi="Times New Roman"/>
          <w:bCs/>
          <w:color w:val="000000"/>
          <w:sz w:val="24"/>
          <w:szCs w:val="24"/>
        </w:rPr>
        <w:t>Публичные слушания проводятся по инициативе населения, Дубровского поселкового Совета народных депутатов или Главы поселка Дубровка, главы администрации Дубровского района, осуществляющего свои полномочия на основе контракта.</w:t>
      </w:r>
    </w:p>
    <w:p w:rsidR="00A36CE0" w:rsidRPr="00A36CE0" w:rsidRDefault="00A36CE0" w:rsidP="00A36CE0">
      <w:pPr>
        <w:tabs>
          <w:tab w:val="left" w:pos="0"/>
        </w:tabs>
        <w:autoSpaceDE w:val="0"/>
        <w:autoSpaceDN w:val="0"/>
        <w:adjustRightInd w:val="0"/>
        <w:spacing w:after="0" w:line="240" w:lineRule="auto"/>
        <w:ind w:firstLine="720"/>
        <w:jc w:val="both"/>
        <w:rPr>
          <w:rFonts w:ascii="Times New Roman" w:hAnsi="Times New Roman"/>
          <w:bCs/>
          <w:color w:val="000000"/>
          <w:sz w:val="24"/>
          <w:szCs w:val="24"/>
        </w:rPr>
      </w:pPr>
      <w:r w:rsidRPr="00A36CE0">
        <w:rPr>
          <w:rFonts w:ascii="Times New Roman" w:hAnsi="Times New Roman"/>
          <w:bCs/>
          <w:color w:val="000000"/>
          <w:sz w:val="24"/>
          <w:szCs w:val="24"/>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поселка Дубровка или главы администрации Дубровского района, осуществляющего свои полномочия на основе контракта – Главой поселка;».</w:t>
      </w:r>
    </w:p>
    <w:p w:rsidR="00A36CE0" w:rsidRPr="00A36CE0" w:rsidRDefault="00A36CE0" w:rsidP="00A36CE0">
      <w:pPr>
        <w:spacing w:after="0" w:line="240" w:lineRule="auto"/>
        <w:jc w:val="both"/>
        <w:rPr>
          <w:rFonts w:ascii="Times New Roman" w:hAnsi="Times New Roman"/>
          <w:bCs/>
          <w:color w:val="000000"/>
          <w:sz w:val="24"/>
          <w:szCs w:val="24"/>
        </w:rPr>
      </w:pPr>
      <w:r w:rsidRPr="00A36CE0">
        <w:rPr>
          <w:rFonts w:ascii="Times New Roman" w:hAnsi="Times New Roman"/>
          <w:bCs/>
          <w:color w:val="000000"/>
          <w:sz w:val="24"/>
          <w:szCs w:val="24"/>
        </w:rPr>
        <w:t>б) часть 4 изложить в следующей редакции:</w:t>
      </w:r>
    </w:p>
    <w:p w:rsidR="00A36CE0" w:rsidRPr="00A36CE0" w:rsidRDefault="00A36CE0" w:rsidP="00A36CE0">
      <w:pPr>
        <w:tabs>
          <w:tab w:val="left" w:pos="0"/>
        </w:tabs>
        <w:autoSpaceDE w:val="0"/>
        <w:autoSpaceDN w:val="0"/>
        <w:adjustRightInd w:val="0"/>
        <w:spacing w:after="0" w:line="240" w:lineRule="auto"/>
        <w:ind w:firstLine="720"/>
        <w:jc w:val="both"/>
        <w:rPr>
          <w:rFonts w:ascii="Times New Roman" w:hAnsi="Times New Roman"/>
          <w:bCs/>
          <w:color w:val="000000"/>
          <w:sz w:val="24"/>
          <w:szCs w:val="24"/>
        </w:rPr>
      </w:pPr>
      <w:r w:rsidRPr="00A36CE0">
        <w:rPr>
          <w:rFonts w:ascii="Times New Roman" w:hAnsi="Times New Roman"/>
          <w:bCs/>
          <w:color w:val="000000"/>
          <w:sz w:val="24"/>
          <w:szCs w:val="24"/>
        </w:rPr>
        <w:t>«4.</w:t>
      </w:r>
      <w:r w:rsidRPr="00A36CE0">
        <w:rPr>
          <w:rFonts w:ascii="Times New Roman" w:hAnsi="Times New Roman"/>
          <w:color w:val="000000"/>
          <w:sz w:val="24"/>
          <w:szCs w:val="24"/>
        </w:rPr>
        <w:t xml:space="preserve"> Порядок организации и проведения публичных слушаний, определяется нормативным правовым актом Дубровского поселкового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A36CE0">
        <w:rPr>
          <w:rFonts w:ascii="Times New Roman" w:hAnsi="Times New Roman"/>
          <w:bCs/>
          <w:color w:val="000000"/>
          <w:sz w:val="24"/>
          <w:szCs w:val="24"/>
        </w:rPr>
        <w:t xml:space="preserve">.  </w:t>
      </w:r>
    </w:p>
    <w:p w:rsidR="00A36CE0" w:rsidRPr="00A36CE0" w:rsidRDefault="00A36CE0" w:rsidP="00A36CE0">
      <w:pPr>
        <w:keepNext/>
        <w:numPr>
          <w:ilvl w:val="0"/>
          <w:numId w:val="16"/>
        </w:numPr>
        <w:tabs>
          <w:tab w:val="left" w:pos="851"/>
        </w:tabs>
        <w:spacing w:after="0" w:line="240" w:lineRule="auto"/>
        <w:ind w:left="0" w:firstLine="567"/>
        <w:jc w:val="both"/>
        <w:outlineLvl w:val="2"/>
        <w:rPr>
          <w:rFonts w:ascii="Times New Roman" w:hAnsi="Times New Roman"/>
          <w:b/>
          <w:color w:val="000000"/>
          <w:sz w:val="24"/>
          <w:szCs w:val="24"/>
          <w:lang w:val="x-none" w:eastAsia="x-none"/>
        </w:rPr>
      </w:pPr>
      <w:r w:rsidRPr="00A36CE0">
        <w:rPr>
          <w:rFonts w:ascii="Times New Roman" w:hAnsi="Times New Roman"/>
          <w:b/>
          <w:color w:val="000000"/>
          <w:sz w:val="24"/>
          <w:szCs w:val="24"/>
          <w:lang w:val="x-none" w:eastAsia="x-none"/>
        </w:rPr>
        <w:t>В статье 25 Устава</w:t>
      </w:r>
    </w:p>
    <w:p w:rsidR="00A36CE0" w:rsidRPr="00A36CE0" w:rsidRDefault="00A36CE0" w:rsidP="00A36CE0">
      <w:pPr>
        <w:spacing w:after="0" w:line="240" w:lineRule="auto"/>
        <w:ind w:firstLine="567"/>
        <w:jc w:val="both"/>
        <w:rPr>
          <w:rFonts w:ascii="Times New Roman" w:hAnsi="Times New Roman"/>
          <w:color w:val="000000"/>
          <w:sz w:val="24"/>
          <w:szCs w:val="24"/>
        </w:rPr>
      </w:pPr>
      <w:r w:rsidRPr="00A36CE0">
        <w:rPr>
          <w:rFonts w:ascii="Times New Roman" w:hAnsi="Times New Roman"/>
          <w:color w:val="000000"/>
          <w:sz w:val="24"/>
          <w:szCs w:val="24"/>
        </w:rPr>
        <w:t xml:space="preserve"> Пункт 1 части 4.1 изложить в следующей редакции:</w:t>
      </w:r>
    </w:p>
    <w:p w:rsidR="00A36CE0" w:rsidRPr="00A36CE0" w:rsidRDefault="00A36CE0" w:rsidP="00A36CE0">
      <w:pPr>
        <w:spacing w:after="0" w:line="240" w:lineRule="auto"/>
        <w:ind w:firstLine="567"/>
        <w:jc w:val="both"/>
        <w:rPr>
          <w:rFonts w:ascii="Times New Roman" w:hAnsi="Times New Roman"/>
          <w:color w:val="000000"/>
          <w:sz w:val="24"/>
          <w:szCs w:val="24"/>
        </w:rPr>
      </w:pPr>
      <w:r w:rsidRPr="00A36CE0">
        <w:rPr>
          <w:rFonts w:ascii="Times New Roman" w:hAnsi="Times New Roman"/>
          <w:color w:val="000000"/>
          <w:sz w:val="24"/>
          <w:szCs w:val="24"/>
        </w:rPr>
        <w:t>«4.1.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36CE0" w:rsidRPr="00A36CE0" w:rsidRDefault="00A36CE0" w:rsidP="00A36CE0">
      <w:pPr>
        <w:spacing w:after="0" w:line="240" w:lineRule="auto"/>
        <w:ind w:firstLine="567"/>
        <w:jc w:val="both"/>
        <w:rPr>
          <w:rFonts w:ascii="Times New Roman" w:hAnsi="Times New Roman"/>
          <w:color w:val="000000"/>
          <w:sz w:val="24"/>
          <w:szCs w:val="24"/>
        </w:rPr>
      </w:pPr>
      <w:r w:rsidRPr="00A36CE0">
        <w:rPr>
          <w:rFonts w:ascii="Times New Roman" w:hAnsi="Times New Roman"/>
          <w:b/>
          <w:color w:val="000000"/>
          <w:sz w:val="24"/>
          <w:szCs w:val="24"/>
        </w:rPr>
        <w:t>6. В главе 3 Устава</w:t>
      </w:r>
      <w:r w:rsidRPr="00A36CE0">
        <w:rPr>
          <w:rFonts w:ascii="Times New Roman" w:hAnsi="Times New Roman"/>
          <w:color w:val="000000"/>
          <w:sz w:val="24"/>
          <w:szCs w:val="24"/>
        </w:rPr>
        <w:t>:</w:t>
      </w:r>
    </w:p>
    <w:p w:rsidR="00A36CE0" w:rsidRPr="00A36CE0" w:rsidRDefault="00A36CE0" w:rsidP="00A36CE0">
      <w:pPr>
        <w:spacing w:after="0" w:line="240" w:lineRule="auto"/>
        <w:ind w:firstLine="567"/>
        <w:jc w:val="both"/>
        <w:rPr>
          <w:rFonts w:ascii="Times New Roman" w:hAnsi="Times New Roman"/>
          <w:color w:val="000000"/>
          <w:sz w:val="24"/>
          <w:szCs w:val="24"/>
        </w:rPr>
      </w:pPr>
      <w:r w:rsidRPr="00A36CE0">
        <w:rPr>
          <w:rFonts w:ascii="Times New Roman" w:hAnsi="Times New Roman"/>
          <w:color w:val="000000"/>
          <w:sz w:val="24"/>
          <w:szCs w:val="24"/>
        </w:rPr>
        <w:t>а) дополнить статьей 18.1 следующего содержания:</w:t>
      </w:r>
    </w:p>
    <w:p w:rsidR="00A36CE0" w:rsidRPr="00A36CE0" w:rsidRDefault="00A36CE0" w:rsidP="00A36CE0">
      <w:pPr>
        <w:autoSpaceDE w:val="0"/>
        <w:autoSpaceDN w:val="0"/>
        <w:adjustRightInd w:val="0"/>
        <w:spacing w:after="0" w:line="240" w:lineRule="auto"/>
        <w:ind w:firstLine="540"/>
        <w:jc w:val="both"/>
        <w:rPr>
          <w:rFonts w:ascii="Times New Roman" w:hAnsi="Times New Roman"/>
          <w:color w:val="000000"/>
          <w:sz w:val="24"/>
          <w:szCs w:val="24"/>
        </w:rPr>
      </w:pPr>
      <w:r w:rsidRPr="00A36CE0">
        <w:rPr>
          <w:rFonts w:ascii="Times New Roman" w:hAnsi="Times New Roman"/>
          <w:color w:val="000000"/>
          <w:sz w:val="24"/>
          <w:szCs w:val="24"/>
        </w:rPr>
        <w:t>«18.1. Старший населенного пункта.</w:t>
      </w:r>
    </w:p>
    <w:p w:rsidR="00A36CE0" w:rsidRPr="00A36CE0" w:rsidRDefault="00A36CE0" w:rsidP="00A36CE0">
      <w:pPr>
        <w:autoSpaceDE w:val="0"/>
        <w:autoSpaceDN w:val="0"/>
        <w:adjustRightInd w:val="0"/>
        <w:spacing w:after="0" w:line="240" w:lineRule="auto"/>
        <w:ind w:firstLine="540"/>
        <w:jc w:val="both"/>
        <w:rPr>
          <w:rFonts w:ascii="Times New Roman" w:hAnsi="Times New Roman"/>
          <w:color w:val="000000"/>
          <w:sz w:val="24"/>
          <w:szCs w:val="24"/>
        </w:rPr>
      </w:pPr>
      <w:r w:rsidRPr="00A36CE0">
        <w:rPr>
          <w:rFonts w:ascii="Times New Roman" w:hAnsi="Times New Roman"/>
          <w:color w:val="000000"/>
          <w:sz w:val="24"/>
          <w:szCs w:val="24"/>
        </w:rPr>
        <w:t>1.  Старшим населенного пункта может быть лицо, проживающее на территории соответствующего сельского населенного пункта и обладающее активным избирательным правом.</w:t>
      </w:r>
    </w:p>
    <w:p w:rsidR="00A36CE0" w:rsidRPr="00A36CE0" w:rsidRDefault="00A36CE0" w:rsidP="00A36CE0">
      <w:pPr>
        <w:autoSpaceDE w:val="0"/>
        <w:autoSpaceDN w:val="0"/>
        <w:adjustRightInd w:val="0"/>
        <w:spacing w:after="0" w:line="240" w:lineRule="auto"/>
        <w:ind w:firstLine="540"/>
        <w:jc w:val="both"/>
        <w:rPr>
          <w:rFonts w:ascii="Times New Roman" w:hAnsi="Times New Roman"/>
          <w:color w:val="000000"/>
          <w:sz w:val="24"/>
          <w:szCs w:val="24"/>
        </w:rPr>
      </w:pPr>
      <w:r w:rsidRPr="00A36CE0">
        <w:rPr>
          <w:rFonts w:ascii="Times New Roman" w:hAnsi="Times New Roman"/>
          <w:color w:val="000000"/>
          <w:sz w:val="24"/>
          <w:szCs w:val="24"/>
        </w:rPr>
        <w:t>2. Старшим населенного пункта не может быть лицо:</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color w:val="000000"/>
          <w:sz w:val="24"/>
          <w:szCs w:val="24"/>
        </w:rPr>
        <w:t>1) замещающее государственную должность, должность государственной гражданской службы, муниципаль</w:t>
      </w:r>
      <w:r w:rsidRPr="00A36CE0">
        <w:rPr>
          <w:rFonts w:ascii="Times New Roman" w:hAnsi="Times New Roman"/>
          <w:sz w:val="24"/>
          <w:szCs w:val="24"/>
        </w:rPr>
        <w:t>ную должность или должность муниципальной службы;</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2) состоящее в трудовых отношениях и иных непосредственно связанных с ними отношениях с органами местного самоуправления;</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3) признанное судом недееспособным или ограниченно дееспособным;</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4) имеющее непогашенную или неснятую судимость.</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5) состоящее на учете в наркологическом или психиатрическом диспансере;</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6)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lastRenderedPageBreak/>
        <w:t>Лицо,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4. Старший населенного пункта назначается Дубровским поселковым Советом народных депутатов муниципального образования «Дубровское городское поселение», в состав которого входит данный населенный пункт, по представлению собрания граждан сельского населенного пункта.</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5. Срок полномочий старшего населенного пункта устанавливается Уставом муниципального образования «Дубровское городское поселение» и не может быть менее двух и более пяти лет.</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6. Старший населенного пункта для решения возложенных на него задач:</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2) взаимодействует с населением, в том числе посредством участия в сходах, собраниях, конференциях жителей сельского населенного пункта,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5) осуществляет иные полномочия и права, предусмотренные Уставом муниципального образования «Дубровское городское поселение» и (или) нормативным правовым актом органов местного самоуправления в соответствии с Законом Брянской области от 25.12.2017 N 107-З   "Об участии жителей сельских населенных пунктов в осуществлении местного самоуправления".</w:t>
      </w:r>
    </w:p>
    <w:p w:rsidR="00A36CE0" w:rsidRPr="00A36CE0" w:rsidRDefault="00A36CE0" w:rsidP="00A36CE0">
      <w:pPr>
        <w:autoSpaceDE w:val="0"/>
        <w:autoSpaceDN w:val="0"/>
        <w:adjustRightInd w:val="0"/>
        <w:spacing w:after="0" w:line="240" w:lineRule="auto"/>
        <w:ind w:firstLine="540"/>
        <w:jc w:val="both"/>
        <w:outlineLvl w:val="0"/>
        <w:rPr>
          <w:rFonts w:ascii="Times New Roman" w:hAnsi="Times New Roman"/>
          <w:b/>
          <w:bCs/>
          <w:sz w:val="24"/>
          <w:szCs w:val="24"/>
        </w:rPr>
      </w:pPr>
      <w:r w:rsidRPr="00A36CE0">
        <w:rPr>
          <w:rFonts w:ascii="Times New Roman" w:hAnsi="Times New Roman"/>
          <w:sz w:val="24"/>
          <w:szCs w:val="24"/>
        </w:rPr>
        <w:t>7.Полномочия старшего населенного пункта прекращаются по истечении срока, на который он был назначен.</w:t>
      </w:r>
    </w:p>
    <w:p w:rsid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 xml:space="preserve">8. Полномочия старшего населенного пункта прекращаются досрочно по решению Дубровского поселкового Совета народных депутатов, по представлению схода граждан сельского населенного пункта, а также в случаях, установленных </w:t>
      </w:r>
      <w:hyperlink r:id="rId16" w:history="1">
        <w:r w:rsidRPr="00A36CE0">
          <w:rPr>
            <w:rFonts w:ascii="Times New Roman" w:hAnsi="Times New Roman"/>
            <w:sz w:val="24"/>
            <w:szCs w:val="24"/>
          </w:rPr>
          <w:t>пунктами 1</w:t>
        </w:r>
      </w:hyperlink>
      <w:r w:rsidRPr="00A36CE0">
        <w:rPr>
          <w:rFonts w:ascii="Times New Roman" w:hAnsi="Times New Roman"/>
          <w:sz w:val="24"/>
          <w:szCs w:val="24"/>
        </w:rPr>
        <w:t xml:space="preserve"> - </w:t>
      </w:r>
      <w:hyperlink r:id="rId17" w:history="1">
        <w:r w:rsidRPr="00A36CE0">
          <w:rPr>
            <w:rFonts w:ascii="Times New Roman" w:hAnsi="Times New Roman"/>
            <w:sz w:val="24"/>
            <w:szCs w:val="24"/>
          </w:rPr>
          <w:t>7 части 10 статьи 40</w:t>
        </w:r>
      </w:hyperlink>
      <w:r w:rsidRPr="00A36CE0">
        <w:rPr>
          <w:rFonts w:ascii="Times New Roman" w:hAnsi="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9567DF" w:rsidRPr="00A36CE0" w:rsidRDefault="009567DF" w:rsidP="00A36CE0">
      <w:pPr>
        <w:autoSpaceDE w:val="0"/>
        <w:autoSpaceDN w:val="0"/>
        <w:adjustRightInd w:val="0"/>
        <w:spacing w:after="0" w:line="240" w:lineRule="auto"/>
        <w:ind w:firstLine="540"/>
        <w:jc w:val="both"/>
        <w:rPr>
          <w:rFonts w:ascii="Times New Roman" w:hAnsi="Times New Roman"/>
          <w:sz w:val="24"/>
          <w:szCs w:val="24"/>
        </w:rPr>
      </w:pPr>
    </w:p>
    <w:p w:rsidR="00A36CE0" w:rsidRPr="00A36CE0" w:rsidRDefault="00A36CE0" w:rsidP="00A36CE0">
      <w:pPr>
        <w:pStyle w:val="ConsPlusTitle"/>
        <w:widowControl/>
        <w:jc w:val="center"/>
      </w:pPr>
      <w:r w:rsidRPr="00A36CE0">
        <w:t>1.4.2. Российская Федерация</w:t>
      </w:r>
    </w:p>
    <w:p w:rsidR="00A36CE0" w:rsidRPr="00A36CE0" w:rsidRDefault="00A36CE0" w:rsidP="00A36CE0">
      <w:pPr>
        <w:autoSpaceDE w:val="0"/>
        <w:autoSpaceDN w:val="0"/>
        <w:adjustRightInd w:val="0"/>
        <w:spacing w:after="0" w:line="240" w:lineRule="auto"/>
        <w:jc w:val="center"/>
        <w:rPr>
          <w:rFonts w:ascii="Times New Roman" w:hAnsi="Times New Roman"/>
          <w:bCs/>
          <w:sz w:val="24"/>
          <w:szCs w:val="24"/>
        </w:rPr>
      </w:pPr>
      <w:r w:rsidRPr="00A36CE0">
        <w:rPr>
          <w:rFonts w:ascii="Times New Roman" w:hAnsi="Times New Roman"/>
          <w:bCs/>
          <w:sz w:val="24"/>
          <w:szCs w:val="24"/>
        </w:rPr>
        <w:t>БРЯНСКАЯ ОБЛАСТЬ</w:t>
      </w:r>
    </w:p>
    <w:p w:rsidR="00A36CE0" w:rsidRPr="00A36CE0" w:rsidRDefault="00A36CE0" w:rsidP="00A36CE0">
      <w:pPr>
        <w:autoSpaceDE w:val="0"/>
        <w:autoSpaceDN w:val="0"/>
        <w:adjustRightInd w:val="0"/>
        <w:spacing w:after="0" w:line="240" w:lineRule="auto"/>
        <w:jc w:val="center"/>
        <w:rPr>
          <w:rFonts w:ascii="Times New Roman" w:hAnsi="Times New Roman"/>
          <w:bCs/>
          <w:sz w:val="24"/>
          <w:szCs w:val="24"/>
        </w:rPr>
      </w:pPr>
      <w:r w:rsidRPr="00A36CE0">
        <w:rPr>
          <w:rFonts w:ascii="Times New Roman" w:hAnsi="Times New Roman"/>
          <w:bCs/>
          <w:sz w:val="24"/>
          <w:szCs w:val="24"/>
        </w:rPr>
        <w:t>ДУБРОВСКИЙ РАЙОННЫЙ СОВЕТ НАРОДНЫХ ДЕПУТАТОВ</w:t>
      </w:r>
    </w:p>
    <w:p w:rsidR="00A36CE0" w:rsidRPr="00A36CE0" w:rsidRDefault="00A36CE0" w:rsidP="00A36CE0">
      <w:pPr>
        <w:autoSpaceDE w:val="0"/>
        <w:autoSpaceDN w:val="0"/>
        <w:adjustRightInd w:val="0"/>
        <w:spacing w:after="0" w:line="240" w:lineRule="auto"/>
        <w:jc w:val="center"/>
        <w:rPr>
          <w:rFonts w:ascii="Times New Roman" w:hAnsi="Times New Roman"/>
          <w:bCs/>
          <w:sz w:val="24"/>
          <w:szCs w:val="24"/>
        </w:rPr>
      </w:pPr>
    </w:p>
    <w:p w:rsidR="00A36CE0" w:rsidRPr="00A36CE0" w:rsidRDefault="00A36CE0" w:rsidP="00A36CE0">
      <w:pPr>
        <w:autoSpaceDE w:val="0"/>
        <w:autoSpaceDN w:val="0"/>
        <w:adjustRightInd w:val="0"/>
        <w:spacing w:after="0" w:line="240" w:lineRule="auto"/>
        <w:jc w:val="center"/>
        <w:rPr>
          <w:rFonts w:ascii="Times New Roman" w:hAnsi="Times New Roman"/>
          <w:b/>
          <w:bCs/>
          <w:sz w:val="24"/>
          <w:szCs w:val="24"/>
        </w:rPr>
      </w:pPr>
      <w:r w:rsidRPr="00A36CE0">
        <w:rPr>
          <w:rFonts w:ascii="Times New Roman" w:hAnsi="Times New Roman"/>
          <w:b/>
          <w:bCs/>
          <w:sz w:val="24"/>
          <w:szCs w:val="24"/>
        </w:rPr>
        <w:t>Р Е Ш Е Н И Е</w:t>
      </w:r>
    </w:p>
    <w:p w:rsidR="00A36CE0" w:rsidRPr="00A36CE0" w:rsidRDefault="00A36CE0" w:rsidP="00A36CE0">
      <w:pPr>
        <w:autoSpaceDE w:val="0"/>
        <w:autoSpaceDN w:val="0"/>
        <w:adjustRightInd w:val="0"/>
        <w:spacing w:after="0" w:line="240" w:lineRule="auto"/>
        <w:rPr>
          <w:rFonts w:ascii="Times New Roman" w:hAnsi="Times New Roman"/>
          <w:bCs/>
          <w:sz w:val="24"/>
          <w:szCs w:val="24"/>
          <w:u w:val="single"/>
        </w:rPr>
      </w:pPr>
      <w:r w:rsidRPr="00A36CE0">
        <w:rPr>
          <w:rFonts w:ascii="Times New Roman" w:hAnsi="Times New Roman"/>
          <w:bCs/>
          <w:sz w:val="24"/>
          <w:szCs w:val="24"/>
          <w:u w:val="single"/>
        </w:rPr>
        <w:t xml:space="preserve">от    09.04. 2019 г.  №  197     </w:t>
      </w:r>
    </w:p>
    <w:p w:rsidR="00A36CE0" w:rsidRPr="00A36CE0" w:rsidRDefault="00A36CE0" w:rsidP="00A36CE0">
      <w:pPr>
        <w:autoSpaceDE w:val="0"/>
        <w:autoSpaceDN w:val="0"/>
        <w:adjustRightInd w:val="0"/>
        <w:spacing w:after="0" w:line="240" w:lineRule="auto"/>
        <w:jc w:val="both"/>
        <w:rPr>
          <w:rFonts w:ascii="Times New Roman" w:hAnsi="Times New Roman"/>
          <w:bCs/>
          <w:sz w:val="24"/>
          <w:szCs w:val="24"/>
        </w:rPr>
      </w:pPr>
      <w:r w:rsidRPr="00A36CE0">
        <w:rPr>
          <w:rFonts w:ascii="Times New Roman" w:hAnsi="Times New Roman"/>
          <w:bCs/>
          <w:sz w:val="24"/>
          <w:szCs w:val="24"/>
        </w:rPr>
        <w:t xml:space="preserve">р.п. Дубровка   </w:t>
      </w:r>
    </w:p>
    <w:p w:rsidR="00A36CE0" w:rsidRPr="00A36CE0" w:rsidRDefault="00A36CE0" w:rsidP="00A36CE0">
      <w:pPr>
        <w:autoSpaceDE w:val="0"/>
        <w:autoSpaceDN w:val="0"/>
        <w:adjustRightInd w:val="0"/>
        <w:spacing w:after="0" w:line="240" w:lineRule="auto"/>
        <w:jc w:val="both"/>
        <w:rPr>
          <w:rFonts w:ascii="Times New Roman" w:hAnsi="Times New Roman"/>
          <w:b/>
          <w:bCs/>
          <w:sz w:val="24"/>
          <w:szCs w:val="24"/>
        </w:rPr>
      </w:pPr>
      <w:r w:rsidRPr="00A36CE0">
        <w:rPr>
          <w:rFonts w:ascii="Times New Roman" w:hAnsi="Times New Roman"/>
          <w:bCs/>
          <w:sz w:val="24"/>
          <w:szCs w:val="24"/>
        </w:rPr>
        <w:t xml:space="preserve">                                </w:t>
      </w:r>
    </w:p>
    <w:p w:rsidR="00A36CE0" w:rsidRPr="00A36CE0" w:rsidRDefault="00A36CE0" w:rsidP="00A36CE0">
      <w:pPr>
        <w:autoSpaceDE w:val="0"/>
        <w:autoSpaceDN w:val="0"/>
        <w:adjustRightInd w:val="0"/>
        <w:spacing w:after="0" w:line="240" w:lineRule="auto"/>
        <w:ind w:right="4855"/>
        <w:jc w:val="both"/>
        <w:rPr>
          <w:rFonts w:ascii="Times New Roman" w:hAnsi="Times New Roman"/>
          <w:bCs/>
          <w:sz w:val="24"/>
          <w:szCs w:val="24"/>
        </w:rPr>
      </w:pPr>
      <w:r w:rsidRPr="00A36CE0">
        <w:rPr>
          <w:rFonts w:ascii="Times New Roman" w:hAnsi="Times New Roman"/>
          <w:bCs/>
          <w:sz w:val="24"/>
          <w:szCs w:val="24"/>
        </w:rPr>
        <w:t>О назначении публичных слушаний по решению Дубровского поселкового Совета народных депутатов «О проекте изменений в Устав муниципального образования «Дубровское городское поселение»</w:t>
      </w:r>
    </w:p>
    <w:p w:rsidR="00A36CE0" w:rsidRPr="00A36CE0" w:rsidRDefault="00A36CE0" w:rsidP="00A36CE0">
      <w:pPr>
        <w:autoSpaceDE w:val="0"/>
        <w:autoSpaceDN w:val="0"/>
        <w:adjustRightInd w:val="0"/>
        <w:spacing w:after="0" w:line="240" w:lineRule="auto"/>
        <w:jc w:val="center"/>
        <w:rPr>
          <w:rFonts w:ascii="Times New Roman" w:hAnsi="Times New Roman"/>
          <w:sz w:val="24"/>
          <w:szCs w:val="24"/>
        </w:rPr>
      </w:pP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 xml:space="preserve">Руководствуясь статьей 28 Федерального закона от 06.10.2003г. № 131-ФЗ «Об общих принципах организации местного самоуправления в Российской Федерации», статьей 15 Устава </w:t>
      </w:r>
      <w:r w:rsidRPr="00A36CE0">
        <w:rPr>
          <w:rFonts w:ascii="Times New Roman" w:hAnsi="Times New Roman"/>
          <w:sz w:val="24"/>
          <w:szCs w:val="24"/>
        </w:rPr>
        <w:lastRenderedPageBreak/>
        <w:t xml:space="preserve">муниципального образования «Дубровское городское поселение», Решением Дубровского поселкового Совета народных депутатов от _09.04.2019 года № 196 «О проекте изменений в Устав муниципального образования «Дубровское городское поселение», </w:t>
      </w:r>
    </w:p>
    <w:p w:rsidR="00A36CE0" w:rsidRPr="00A36CE0" w:rsidRDefault="00A36CE0" w:rsidP="00A36CE0">
      <w:pPr>
        <w:spacing w:after="0" w:line="240" w:lineRule="auto"/>
        <w:jc w:val="center"/>
        <w:rPr>
          <w:rFonts w:ascii="Times New Roman" w:hAnsi="Times New Roman"/>
          <w:color w:val="000000"/>
          <w:spacing w:val="20"/>
          <w:sz w:val="24"/>
          <w:szCs w:val="24"/>
        </w:rPr>
      </w:pPr>
      <w:r w:rsidRPr="00A36CE0">
        <w:rPr>
          <w:rFonts w:ascii="Times New Roman" w:hAnsi="Times New Roman"/>
          <w:color w:val="000000"/>
          <w:spacing w:val="20"/>
          <w:sz w:val="24"/>
          <w:szCs w:val="24"/>
        </w:rPr>
        <w:t>Дубровский поселковый Совет народных депутатов</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pacing w:val="20"/>
          <w:sz w:val="24"/>
          <w:szCs w:val="24"/>
        </w:rPr>
        <w:t>РЕШИЛ:</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 xml:space="preserve">1. Назначить публичные слушания по вопросу обсуждения Решения Дубровского поселкового Совета народных депутатов «О проекте изменений в Устав муниципального образования «Дубровское городское поселение» на 14  мая 2019 года в 10.00 по адресу: 242750,  Брянская область, р.п. Дубровка, ул. Победы д. 18, здание администрации Дубровского района, зал заседаний. </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2. Утвердить состав Оргкомитета по подготовке и проведению публичных слушаний (приложение №1).</w:t>
      </w:r>
    </w:p>
    <w:p w:rsidR="00A36CE0" w:rsidRPr="00A36CE0" w:rsidRDefault="00A36CE0" w:rsidP="00A36CE0">
      <w:pPr>
        <w:autoSpaceDE w:val="0"/>
        <w:autoSpaceDN w:val="0"/>
        <w:adjustRightInd w:val="0"/>
        <w:spacing w:after="0" w:line="240" w:lineRule="auto"/>
        <w:ind w:firstLine="540"/>
        <w:jc w:val="both"/>
        <w:outlineLvl w:val="1"/>
        <w:rPr>
          <w:rFonts w:ascii="Times New Roman" w:hAnsi="Times New Roman"/>
          <w:color w:val="000000"/>
          <w:sz w:val="24"/>
          <w:szCs w:val="24"/>
        </w:rPr>
      </w:pPr>
      <w:r w:rsidRPr="00A36CE0">
        <w:rPr>
          <w:rFonts w:ascii="Times New Roman" w:hAnsi="Times New Roman"/>
          <w:color w:val="000000"/>
          <w:sz w:val="24"/>
          <w:szCs w:val="24"/>
        </w:rPr>
        <w:t>3. Прием предложений по вопросу обсуждения проекта Решения Дубровского поселкового Совета народных депутатов «О проекте изменений в Устав муниципального образования «Дубровское городское поселение» осуществлять Оргкомитету в течение 10 календарных дней со дня официального опубликования настоящего решения по адресу: п. Дубровка, ул. Победы д. 2, отдел городского и жилищно-коммунального хозяйства администрации Дубровского района, телефон 9-13-46, в рабочие дни с 9.00 до 16.00, перерыв с 13.00 до 14.00.</w:t>
      </w:r>
    </w:p>
    <w:p w:rsidR="00A36CE0" w:rsidRPr="00A36CE0" w:rsidRDefault="00A36CE0" w:rsidP="00A36CE0">
      <w:pPr>
        <w:autoSpaceDE w:val="0"/>
        <w:autoSpaceDN w:val="0"/>
        <w:adjustRightInd w:val="0"/>
        <w:spacing w:after="0" w:line="240" w:lineRule="auto"/>
        <w:ind w:firstLine="540"/>
        <w:jc w:val="both"/>
        <w:rPr>
          <w:rFonts w:ascii="Times New Roman" w:hAnsi="Times New Roman"/>
          <w:sz w:val="24"/>
          <w:szCs w:val="24"/>
        </w:rPr>
      </w:pPr>
      <w:r w:rsidRPr="00A36CE0">
        <w:rPr>
          <w:rFonts w:ascii="Times New Roman" w:hAnsi="Times New Roman"/>
          <w:sz w:val="24"/>
          <w:szCs w:val="24"/>
        </w:rPr>
        <w:t>4. Решение вступает в силу с момента его принятия.</w:t>
      </w:r>
    </w:p>
    <w:p w:rsidR="00A36CE0" w:rsidRPr="00A36CE0" w:rsidRDefault="00A36CE0" w:rsidP="00A36CE0">
      <w:pPr>
        <w:autoSpaceDE w:val="0"/>
        <w:autoSpaceDN w:val="0"/>
        <w:adjustRightInd w:val="0"/>
        <w:spacing w:after="0" w:line="240" w:lineRule="auto"/>
        <w:ind w:firstLine="540"/>
        <w:jc w:val="both"/>
        <w:rPr>
          <w:rFonts w:ascii="Times New Roman" w:hAnsi="Times New Roman"/>
          <w:color w:val="000000"/>
          <w:sz w:val="24"/>
          <w:szCs w:val="24"/>
        </w:rPr>
      </w:pPr>
      <w:r w:rsidRPr="00A36CE0">
        <w:rPr>
          <w:rFonts w:ascii="Times New Roman" w:hAnsi="Times New Roman"/>
          <w:color w:val="000000"/>
          <w:sz w:val="24"/>
          <w:szCs w:val="24"/>
        </w:rPr>
        <w:t>5. Опубликовать настоящее Решение в периодическом печатном средстве массовой информации «Вестник Дубровского района», а также разместить на официальном сайте муниципального образования «Дубровский район».</w:t>
      </w:r>
    </w:p>
    <w:p w:rsidR="00A36CE0" w:rsidRPr="00A36CE0" w:rsidRDefault="00A36CE0" w:rsidP="00A36CE0">
      <w:pPr>
        <w:autoSpaceDE w:val="0"/>
        <w:autoSpaceDN w:val="0"/>
        <w:adjustRightInd w:val="0"/>
        <w:spacing w:after="0" w:line="240" w:lineRule="auto"/>
        <w:jc w:val="both"/>
        <w:rPr>
          <w:rFonts w:ascii="Times New Roman" w:hAnsi="Times New Roman"/>
          <w:sz w:val="24"/>
          <w:szCs w:val="24"/>
        </w:rPr>
      </w:pPr>
    </w:p>
    <w:p w:rsidR="00A36CE0" w:rsidRPr="00A36CE0" w:rsidRDefault="00A36CE0" w:rsidP="00A36CE0">
      <w:pPr>
        <w:autoSpaceDE w:val="0"/>
        <w:autoSpaceDN w:val="0"/>
        <w:adjustRightInd w:val="0"/>
        <w:spacing w:after="0" w:line="240" w:lineRule="auto"/>
        <w:jc w:val="both"/>
        <w:rPr>
          <w:rFonts w:ascii="Times New Roman" w:hAnsi="Times New Roman"/>
          <w:sz w:val="24"/>
          <w:szCs w:val="24"/>
        </w:rPr>
      </w:pPr>
      <w:r w:rsidRPr="00A36CE0">
        <w:rPr>
          <w:rFonts w:ascii="Times New Roman" w:hAnsi="Times New Roman"/>
          <w:snapToGrid w:val="0"/>
          <w:sz w:val="24"/>
          <w:szCs w:val="24"/>
        </w:rPr>
        <w:t>Глава поселка Дубровка                                                               Н.И.Абрамов</w:t>
      </w:r>
    </w:p>
    <w:p w:rsidR="009567DF" w:rsidRDefault="009567DF" w:rsidP="00A36CE0">
      <w:pPr>
        <w:autoSpaceDE w:val="0"/>
        <w:autoSpaceDN w:val="0"/>
        <w:adjustRightInd w:val="0"/>
        <w:spacing w:after="0" w:line="240" w:lineRule="auto"/>
        <w:ind w:left="5220" w:right="-365"/>
        <w:rPr>
          <w:rFonts w:ascii="Times New Roman" w:hAnsi="Times New Roman"/>
          <w:sz w:val="24"/>
          <w:szCs w:val="24"/>
        </w:rPr>
      </w:pPr>
    </w:p>
    <w:p w:rsidR="009567DF" w:rsidRDefault="009567DF" w:rsidP="00A36CE0">
      <w:pPr>
        <w:autoSpaceDE w:val="0"/>
        <w:autoSpaceDN w:val="0"/>
        <w:adjustRightInd w:val="0"/>
        <w:spacing w:after="0" w:line="240" w:lineRule="auto"/>
        <w:ind w:left="5220" w:right="-365"/>
        <w:rPr>
          <w:rFonts w:ascii="Times New Roman" w:hAnsi="Times New Roman"/>
          <w:sz w:val="24"/>
          <w:szCs w:val="24"/>
        </w:rPr>
      </w:pPr>
    </w:p>
    <w:p w:rsidR="00A36CE0" w:rsidRPr="00A36CE0" w:rsidRDefault="00A36CE0" w:rsidP="00A36CE0">
      <w:pPr>
        <w:autoSpaceDE w:val="0"/>
        <w:autoSpaceDN w:val="0"/>
        <w:adjustRightInd w:val="0"/>
        <w:spacing w:after="0" w:line="240" w:lineRule="auto"/>
        <w:ind w:left="5220" w:right="-365"/>
        <w:rPr>
          <w:rFonts w:ascii="Times New Roman" w:hAnsi="Times New Roman"/>
          <w:sz w:val="24"/>
          <w:szCs w:val="24"/>
        </w:rPr>
      </w:pPr>
      <w:r w:rsidRPr="00A36CE0">
        <w:rPr>
          <w:rFonts w:ascii="Times New Roman" w:hAnsi="Times New Roman"/>
          <w:sz w:val="24"/>
          <w:szCs w:val="24"/>
        </w:rPr>
        <w:t>Приложение №1</w:t>
      </w:r>
    </w:p>
    <w:p w:rsidR="00A36CE0" w:rsidRPr="00A36CE0" w:rsidRDefault="00A36CE0" w:rsidP="00A36CE0">
      <w:pPr>
        <w:autoSpaceDE w:val="0"/>
        <w:autoSpaceDN w:val="0"/>
        <w:adjustRightInd w:val="0"/>
        <w:spacing w:after="0" w:line="240" w:lineRule="auto"/>
        <w:ind w:left="5220" w:right="-365"/>
        <w:rPr>
          <w:rFonts w:ascii="Times New Roman" w:hAnsi="Times New Roman"/>
          <w:sz w:val="24"/>
          <w:szCs w:val="24"/>
        </w:rPr>
      </w:pPr>
      <w:r w:rsidRPr="00A36CE0">
        <w:rPr>
          <w:rFonts w:ascii="Times New Roman" w:hAnsi="Times New Roman"/>
          <w:sz w:val="24"/>
          <w:szCs w:val="24"/>
        </w:rPr>
        <w:t xml:space="preserve">к Решению Дубровского поселкового Совета народных депутатов </w:t>
      </w:r>
    </w:p>
    <w:p w:rsidR="00A36CE0" w:rsidRPr="00A36CE0" w:rsidRDefault="00A36CE0" w:rsidP="00A36CE0">
      <w:pPr>
        <w:autoSpaceDE w:val="0"/>
        <w:autoSpaceDN w:val="0"/>
        <w:adjustRightInd w:val="0"/>
        <w:spacing w:after="0" w:line="240" w:lineRule="auto"/>
        <w:ind w:left="5220" w:right="-365"/>
        <w:rPr>
          <w:rFonts w:ascii="Times New Roman" w:hAnsi="Times New Roman"/>
          <w:sz w:val="24"/>
          <w:szCs w:val="24"/>
        </w:rPr>
      </w:pPr>
      <w:r w:rsidRPr="00A36CE0">
        <w:rPr>
          <w:rFonts w:ascii="Times New Roman" w:hAnsi="Times New Roman"/>
          <w:sz w:val="24"/>
          <w:szCs w:val="24"/>
        </w:rPr>
        <w:t xml:space="preserve">от </w:t>
      </w:r>
      <w:r w:rsidR="009567DF">
        <w:rPr>
          <w:rFonts w:ascii="Times New Roman" w:hAnsi="Times New Roman"/>
          <w:sz w:val="24"/>
          <w:szCs w:val="24"/>
        </w:rPr>
        <w:t xml:space="preserve">09.04. </w:t>
      </w:r>
      <w:r w:rsidRPr="00A36CE0">
        <w:rPr>
          <w:rFonts w:ascii="Times New Roman" w:hAnsi="Times New Roman"/>
          <w:sz w:val="24"/>
          <w:szCs w:val="24"/>
        </w:rPr>
        <w:t>2019 г.</w:t>
      </w:r>
      <w:r w:rsidRPr="00660C7A">
        <w:rPr>
          <w:rFonts w:ascii="Times New Roman" w:hAnsi="Times New Roman"/>
          <w:sz w:val="24"/>
          <w:szCs w:val="24"/>
        </w:rPr>
        <w:t xml:space="preserve"> </w:t>
      </w:r>
      <w:r w:rsidRPr="00A36CE0">
        <w:rPr>
          <w:rFonts w:ascii="Times New Roman" w:hAnsi="Times New Roman"/>
          <w:sz w:val="24"/>
          <w:szCs w:val="24"/>
        </w:rPr>
        <w:t xml:space="preserve">№ </w:t>
      </w:r>
      <w:r w:rsidR="009567DF">
        <w:rPr>
          <w:rFonts w:ascii="Times New Roman" w:hAnsi="Times New Roman"/>
          <w:sz w:val="24"/>
          <w:szCs w:val="24"/>
        </w:rPr>
        <w:t>197</w:t>
      </w:r>
    </w:p>
    <w:p w:rsidR="00A36CE0" w:rsidRPr="00A36CE0" w:rsidRDefault="00A36CE0" w:rsidP="00A36CE0">
      <w:pPr>
        <w:autoSpaceDE w:val="0"/>
        <w:autoSpaceDN w:val="0"/>
        <w:adjustRightInd w:val="0"/>
        <w:spacing w:after="0" w:line="240" w:lineRule="auto"/>
        <w:jc w:val="right"/>
        <w:rPr>
          <w:rFonts w:ascii="Times New Roman" w:hAnsi="Times New Roman"/>
          <w:sz w:val="24"/>
          <w:szCs w:val="24"/>
        </w:rPr>
      </w:pPr>
    </w:p>
    <w:p w:rsidR="00A36CE0" w:rsidRPr="00A36CE0" w:rsidRDefault="00A36CE0" w:rsidP="00A36CE0">
      <w:pPr>
        <w:autoSpaceDE w:val="0"/>
        <w:autoSpaceDN w:val="0"/>
        <w:adjustRightInd w:val="0"/>
        <w:spacing w:after="0" w:line="240" w:lineRule="auto"/>
        <w:jc w:val="center"/>
        <w:rPr>
          <w:rFonts w:ascii="Times New Roman" w:hAnsi="Times New Roman"/>
          <w:sz w:val="24"/>
          <w:szCs w:val="24"/>
        </w:rPr>
      </w:pPr>
      <w:r w:rsidRPr="00A36CE0">
        <w:rPr>
          <w:rFonts w:ascii="Times New Roman" w:hAnsi="Times New Roman"/>
          <w:sz w:val="24"/>
          <w:szCs w:val="24"/>
        </w:rPr>
        <w:t>СОСТАВ</w:t>
      </w:r>
    </w:p>
    <w:p w:rsidR="00A36CE0" w:rsidRPr="00A36CE0" w:rsidRDefault="00A36CE0" w:rsidP="00A36CE0">
      <w:pPr>
        <w:autoSpaceDE w:val="0"/>
        <w:autoSpaceDN w:val="0"/>
        <w:adjustRightInd w:val="0"/>
        <w:spacing w:after="0" w:line="240" w:lineRule="auto"/>
        <w:jc w:val="center"/>
        <w:rPr>
          <w:rFonts w:ascii="Times New Roman" w:hAnsi="Times New Roman"/>
          <w:sz w:val="24"/>
          <w:szCs w:val="24"/>
        </w:rPr>
      </w:pPr>
      <w:r w:rsidRPr="00A36CE0">
        <w:rPr>
          <w:rFonts w:ascii="Times New Roman" w:hAnsi="Times New Roman"/>
          <w:sz w:val="24"/>
          <w:szCs w:val="24"/>
        </w:rPr>
        <w:t xml:space="preserve">оргкомитета по подготовке и проведению публичных слушаний </w:t>
      </w:r>
    </w:p>
    <w:p w:rsidR="00A36CE0" w:rsidRPr="00A36CE0" w:rsidRDefault="00A36CE0" w:rsidP="00A36CE0">
      <w:pPr>
        <w:autoSpaceDE w:val="0"/>
        <w:autoSpaceDN w:val="0"/>
        <w:adjustRightInd w:val="0"/>
        <w:spacing w:after="0" w:line="240" w:lineRule="auto"/>
        <w:jc w:val="center"/>
        <w:rPr>
          <w:rFonts w:ascii="Times New Roman" w:hAnsi="Times New Roman"/>
          <w:sz w:val="24"/>
          <w:szCs w:val="24"/>
        </w:rPr>
      </w:pPr>
      <w:r w:rsidRPr="00A36CE0">
        <w:rPr>
          <w:rFonts w:ascii="Times New Roman" w:hAnsi="Times New Roman"/>
          <w:sz w:val="24"/>
          <w:szCs w:val="24"/>
        </w:rPr>
        <w:t>по вопросу обсуждения решения Дубровского поселкового Совета народных депутатов «О проекте изменений  в Устав муниципального образования «Дубровское городское поселение»</w:t>
      </w:r>
    </w:p>
    <w:p w:rsidR="00A36CE0" w:rsidRPr="00A36CE0" w:rsidRDefault="00A36CE0" w:rsidP="00A36CE0">
      <w:pPr>
        <w:autoSpaceDE w:val="0"/>
        <w:autoSpaceDN w:val="0"/>
        <w:adjustRightInd w:val="0"/>
        <w:spacing w:after="0" w:line="240" w:lineRule="auto"/>
        <w:jc w:val="center"/>
        <w:rPr>
          <w:rFonts w:ascii="Times New Roman" w:hAnsi="Times New Roman"/>
          <w:b/>
          <w:sz w:val="24"/>
          <w:szCs w:val="24"/>
        </w:rPr>
      </w:pPr>
    </w:p>
    <w:p w:rsidR="00A36CE0" w:rsidRPr="00A36CE0" w:rsidRDefault="00A36CE0" w:rsidP="00A36CE0">
      <w:pPr>
        <w:autoSpaceDE w:val="0"/>
        <w:autoSpaceDN w:val="0"/>
        <w:adjustRightInd w:val="0"/>
        <w:spacing w:after="0" w:line="240" w:lineRule="auto"/>
        <w:jc w:val="center"/>
        <w:rPr>
          <w:rFonts w:ascii="Times New Roman" w:hAnsi="Times New Roman"/>
          <w:b/>
          <w:sz w:val="24"/>
          <w:szCs w:val="24"/>
        </w:rPr>
      </w:pPr>
    </w:p>
    <w:p w:rsidR="00A36CE0" w:rsidRPr="00A36CE0" w:rsidRDefault="00A36CE0" w:rsidP="00A36CE0">
      <w:pPr>
        <w:numPr>
          <w:ilvl w:val="0"/>
          <w:numId w:val="17"/>
        </w:numPr>
        <w:autoSpaceDE w:val="0"/>
        <w:autoSpaceDN w:val="0"/>
        <w:adjustRightInd w:val="0"/>
        <w:spacing w:after="0" w:line="240" w:lineRule="auto"/>
        <w:jc w:val="both"/>
        <w:rPr>
          <w:rFonts w:ascii="Times New Roman" w:hAnsi="Times New Roman"/>
          <w:sz w:val="24"/>
          <w:szCs w:val="24"/>
        </w:rPr>
      </w:pPr>
      <w:r w:rsidRPr="00A36CE0">
        <w:rPr>
          <w:rFonts w:ascii="Times New Roman" w:hAnsi="Times New Roman"/>
          <w:sz w:val="24"/>
          <w:szCs w:val="24"/>
        </w:rPr>
        <w:t>Абрамов Н.И. – Глава поселка Дубровка;</w:t>
      </w:r>
    </w:p>
    <w:p w:rsidR="00A36CE0" w:rsidRPr="00A36CE0" w:rsidRDefault="00A36CE0" w:rsidP="00A36CE0">
      <w:pPr>
        <w:numPr>
          <w:ilvl w:val="0"/>
          <w:numId w:val="17"/>
        </w:numPr>
        <w:autoSpaceDE w:val="0"/>
        <w:autoSpaceDN w:val="0"/>
        <w:adjustRightInd w:val="0"/>
        <w:spacing w:after="0" w:line="240" w:lineRule="auto"/>
        <w:jc w:val="both"/>
        <w:rPr>
          <w:rFonts w:ascii="Times New Roman" w:hAnsi="Times New Roman"/>
          <w:sz w:val="24"/>
          <w:szCs w:val="24"/>
        </w:rPr>
      </w:pPr>
      <w:r w:rsidRPr="00A36CE0">
        <w:rPr>
          <w:rFonts w:ascii="Times New Roman" w:hAnsi="Times New Roman"/>
          <w:sz w:val="24"/>
          <w:szCs w:val="24"/>
        </w:rPr>
        <w:t>Семенченко А.Г. – заместитель Главы поселка Дубровка;</w:t>
      </w:r>
    </w:p>
    <w:p w:rsidR="00A36CE0" w:rsidRPr="00A36CE0" w:rsidRDefault="00A36CE0" w:rsidP="00A36CE0">
      <w:pPr>
        <w:numPr>
          <w:ilvl w:val="0"/>
          <w:numId w:val="17"/>
        </w:numPr>
        <w:autoSpaceDE w:val="0"/>
        <w:autoSpaceDN w:val="0"/>
        <w:adjustRightInd w:val="0"/>
        <w:spacing w:after="0" w:line="240" w:lineRule="auto"/>
        <w:jc w:val="both"/>
        <w:rPr>
          <w:rFonts w:ascii="Times New Roman" w:hAnsi="Times New Roman"/>
          <w:sz w:val="24"/>
          <w:szCs w:val="24"/>
        </w:rPr>
      </w:pPr>
      <w:r w:rsidRPr="00A36CE0">
        <w:rPr>
          <w:rFonts w:ascii="Times New Roman" w:hAnsi="Times New Roman"/>
          <w:sz w:val="24"/>
          <w:szCs w:val="24"/>
        </w:rPr>
        <w:t>Шевелев И.А. – Глава администрации Дубровского района;</w:t>
      </w:r>
    </w:p>
    <w:p w:rsidR="00A36CE0" w:rsidRPr="00A36CE0" w:rsidRDefault="00A36CE0" w:rsidP="00A36CE0">
      <w:pPr>
        <w:numPr>
          <w:ilvl w:val="0"/>
          <w:numId w:val="17"/>
        </w:numPr>
        <w:autoSpaceDE w:val="0"/>
        <w:autoSpaceDN w:val="0"/>
        <w:adjustRightInd w:val="0"/>
        <w:spacing w:after="0" w:line="240" w:lineRule="auto"/>
        <w:jc w:val="both"/>
        <w:rPr>
          <w:rFonts w:ascii="Times New Roman" w:hAnsi="Times New Roman"/>
          <w:sz w:val="24"/>
          <w:szCs w:val="24"/>
        </w:rPr>
      </w:pPr>
      <w:r w:rsidRPr="00A36CE0">
        <w:rPr>
          <w:rFonts w:ascii="Times New Roman" w:hAnsi="Times New Roman"/>
          <w:sz w:val="24"/>
          <w:szCs w:val="24"/>
        </w:rPr>
        <w:t>Афонина В.Н. – председатель постоянной депутатской комиссии по  бюджету, финансам и налогам;</w:t>
      </w:r>
    </w:p>
    <w:p w:rsidR="00A36CE0" w:rsidRPr="00A36CE0" w:rsidRDefault="00A36CE0" w:rsidP="00A36CE0">
      <w:pPr>
        <w:numPr>
          <w:ilvl w:val="0"/>
          <w:numId w:val="17"/>
        </w:numPr>
        <w:autoSpaceDE w:val="0"/>
        <w:autoSpaceDN w:val="0"/>
        <w:adjustRightInd w:val="0"/>
        <w:spacing w:after="0" w:line="240" w:lineRule="auto"/>
        <w:jc w:val="both"/>
        <w:rPr>
          <w:rFonts w:ascii="Times New Roman" w:hAnsi="Times New Roman"/>
          <w:sz w:val="24"/>
          <w:szCs w:val="24"/>
        </w:rPr>
      </w:pPr>
      <w:r w:rsidRPr="00A36CE0">
        <w:rPr>
          <w:rFonts w:ascii="Times New Roman" w:hAnsi="Times New Roman"/>
          <w:sz w:val="24"/>
          <w:szCs w:val="24"/>
        </w:rPr>
        <w:t>Макаров А.А. – председатель постоянной депутатской комиссии по      вопросам экономического развития;</w:t>
      </w:r>
    </w:p>
    <w:p w:rsidR="00A36CE0" w:rsidRPr="00A36CE0" w:rsidRDefault="00A36CE0" w:rsidP="00A36CE0">
      <w:pPr>
        <w:numPr>
          <w:ilvl w:val="0"/>
          <w:numId w:val="17"/>
        </w:numPr>
        <w:autoSpaceDE w:val="0"/>
        <w:autoSpaceDN w:val="0"/>
        <w:adjustRightInd w:val="0"/>
        <w:spacing w:after="0" w:line="240" w:lineRule="auto"/>
        <w:jc w:val="both"/>
        <w:rPr>
          <w:rFonts w:ascii="Times New Roman" w:hAnsi="Times New Roman"/>
          <w:sz w:val="24"/>
          <w:szCs w:val="24"/>
        </w:rPr>
      </w:pPr>
      <w:r w:rsidRPr="00A36CE0">
        <w:rPr>
          <w:rFonts w:ascii="Times New Roman" w:hAnsi="Times New Roman"/>
          <w:sz w:val="24"/>
          <w:szCs w:val="24"/>
        </w:rPr>
        <w:t>Гапонова Е.В. – председатель постоянной депутатской комиссии по правовому регулированию и социальным вопросам;</w:t>
      </w:r>
    </w:p>
    <w:p w:rsidR="00A36CE0" w:rsidRPr="00A36CE0" w:rsidRDefault="00A36CE0" w:rsidP="00A36CE0">
      <w:pPr>
        <w:numPr>
          <w:ilvl w:val="0"/>
          <w:numId w:val="17"/>
        </w:numPr>
        <w:autoSpaceDE w:val="0"/>
        <w:autoSpaceDN w:val="0"/>
        <w:adjustRightInd w:val="0"/>
        <w:spacing w:after="0" w:line="240" w:lineRule="auto"/>
        <w:jc w:val="both"/>
        <w:rPr>
          <w:rFonts w:ascii="Times New Roman" w:hAnsi="Times New Roman"/>
          <w:sz w:val="24"/>
          <w:szCs w:val="24"/>
        </w:rPr>
      </w:pPr>
      <w:r w:rsidRPr="00A36CE0">
        <w:rPr>
          <w:rFonts w:ascii="Times New Roman" w:hAnsi="Times New Roman"/>
          <w:sz w:val="24"/>
          <w:szCs w:val="24"/>
        </w:rPr>
        <w:t>Осипова Н.Ю. – начальник юридического отдела   администрации Дубровского района.</w:t>
      </w:r>
    </w:p>
    <w:p w:rsidR="00A36CE0" w:rsidRPr="00A36CE0" w:rsidRDefault="00A36CE0" w:rsidP="00A36CE0">
      <w:pPr>
        <w:autoSpaceDE w:val="0"/>
        <w:autoSpaceDN w:val="0"/>
        <w:adjustRightInd w:val="0"/>
        <w:spacing w:after="0" w:line="240" w:lineRule="auto"/>
        <w:jc w:val="both"/>
        <w:rPr>
          <w:rFonts w:ascii="Times New Roman" w:hAnsi="Times New Roman"/>
          <w:b/>
          <w:sz w:val="24"/>
          <w:szCs w:val="24"/>
        </w:rPr>
      </w:pPr>
    </w:p>
    <w:p w:rsidR="00A36CE0" w:rsidRPr="003459FC" w:rsidRDefault="00A36CE0" w:rsidP="003459FC">
      <w:pPr>
        <w:pStyle w:val="a8"/>
        <w:jc w:val="both"/>
        <w:rPr>
          <w:rFonts w:ascii="Times New Roman" w:hAnsi="Times New Roman"/>
          <w:b/>
        </w:rPr>
      </w:pPr>
    </w:p>
    <w:p w:rsidR="00C01EAE" w:rsidRDefault="006B5FE6" w:rsidP="00DE3F76">
      <w:pPr>
        <w:pStyle w:val="a8"/>
        <w:numPr>
          <w:ilvl w:val="1"/>
          <w:numId w:val="3"/>
        </w:numPr>
        <w:ind w:left="426" w:hanging="426"/>
        <w:jc w:val="both"/>
        <w:rPr>
          <w:rFonts w:ascii="Times New Roman" w:hAnsi="Times New Roman"/>
          <w:b/>
          <w:sz w:val="24"/>
          <w:szCs w:val="24"/>
        </w:rPr>
      </w:pPr>
      <w:r w:rsidRPr="006B5FE6">
        <w:rPr>
          <w:rFonts w:ascii="Times New Roman" w:hAnsi="Times New Roman"/>
          <w:sz w:val="24"/>
          <w:szCs w:val="24"/>
        </w:rPr>
        <w:t xml:space="preserve"> </w:t>
      </w:r>
      <w:r w:rsidR="006C0DF2" w:rsidRPr="00CA09A9">
        <w:rPr>
          <w:rFonts w:ascii="Times New Roman" w:hAnsi="Times New Roman"/>
          <w:b/>
          <w:sz w:val="24"/>
          <w:szCs w:val="24"/>
        </w:rPr>
        <w:t>Постановления и распоряжения администрации Дубровского район</w:t>
      </w:r>
      <w:r w:rsidR="00C01EAE">
        <w:rPr>
          <w:rFonts w:ascii="Times New Roman" w:hAnsi="Times New Roman"/>
          <w:b/>
          <w:sz w:val="24"/>
          <w:szCs w:val="24"/>
        </w:rPr>
        <w:t xml:space="preserve">а </w:t>
      </w:r>
    </w:p>
    <w:p w:rsidR="00A36CE0" w:rsidRDefault="00A36CE0" w:rsidP="00A36CE0">
      <w:pPr>
        <w:pStyle w:val="a8"/>
        <w:jc w:val="both"/>
        <w:rPr>
          <w:rFonts w:ascii="Times New Roman" w:hAnsi="Times New Roman"/>
        </w:rPr>
      </w:pPr>
      <w:r>
        <w:rPr>
          <w:rFonts w:ascii="Times New Roman" w:hAnsi="Times New Roman"/>
        </w:rPr>
        <w:t>информация отсутствует.</w:t>
      </w:r>
    </w:p>
    <w:p w:rsidR="00A36CE0" w:rsidRPr="00AF3268" w:rsidRDefault="00A36CE0" w:rsidP="00A36CE0">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Pr="00AF3268" w:rsidRDefault="00A36CE0" w:rsidP="00A36CE0">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A36CE0" w:rsidRPr="00AF3268" w:rsidRDefault="00A36CE0" w:rsidP="00A36CE0">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A36CE0" w:rsidRDefault="00A36CE0" w:rsidP="00A36CE0">
      <w:pPr>
        <w:pStyle w:val="a8"/>
        <w:rPr>
          <w:rFonts w:ascii="Times New Roman" w:hAnsi="Times New Roman"/>
          <w:b/>
          <w:sz w:val="24"/>
          <w:szCs w:val="24"/>
        </w:rPr>
      </w:pPr>
      <w:r w:rsidRPr="00AF3268">
        <w:rPr>
          <w:rFonts w:ascii="Times New Roman" w:hAnsi="Times New Roman"/>
          <w:b/>
          <w:sz w:val="24"/>
          <w:szCs w:val="24"/>
        </w:rPr>
        <w:lastRenderedPageBreak/>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rPr>
          <w:rFonts w:ascii="Times New Roman" w:hAnsi="Times New Roman"/>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Pr="008A3305">
        <w:rPr>
          <w:rFonts w:ascii="Times New Roman" w:hAnsi="Times New Roman"/>
        </w:rPr>
        <w:t xml:space="preserve"> </w:t>
      </w:r>
      <w:r w:rsidRPr="00C93FA1">
        <w:rPr>
          <w:rFonts w:ascii="Times New Roman" w:hAnsi="Times New Roman"/>
        </w:rPr>
        <w:t>информация отсутствует</w:t>
      </w:r>
      <w:r>
        <w:rPr>
          <w:rFonts w:ascii="Times New Roman" w:hAnsi="Times New Roman"/>
        </w:rPr>
        <w:t>.</w:t>
      </w:r>
    </w:p>
    <w:p w:rsidR="00A36CE0" w:rsidRDefault="00A36CE0" w:rsidP="00A36CE0">
      <w:pPr>
        <w:pStyle w:val="a8"/>
        <w:rPr>
          <w:rFonts w:ascii="Times New Roman" w:hAnsi="Times New Roman"/>
          <w:b/>
          <w:sz w:val="24"/>
          <w:szCs w:val="24"/>
        </w:rPr>
      </w:pPr>
      <w:r w:rsidRPr="003174C7">
        <w:rPr>
          <w:rFonts w:ascii="Times New Roman" w:hAnsi="Times New Roman"/>
          <w:b/>
          <w:sz w:val="24"/>
          <w:szCs w:val="24"/>
        </w:rPr>
        <w:t>2</w:t>
      </w:r>
      <w:r>
        <w:rPr>
          <w:rFonts w:ascii="Times New Roman" w:hAnsi="Times New Roman"/>
          <w:b/>
          <w:sz w:val="24"/>
          <w:szCs w:val="24"/>
        </w:rPr>
        <w:t xml:space="preserve">.4. Иная официальная информация - </w:t>
      </w:r>
      <w:r w:rsidRPr="00541CE0">
        <w:rPr>
          <w:rFonts w:ascii="Times New Roman" w:hAnsi="Times New Roman"/>
          <w:sz w:val="24"/>
          <w:szCs w:val="24"/>
        </w:rPr>
        <w:t>информация отсутствует</w:t>
      </w:r>
      <w:r>
        <w:rPr>
          <w:rFonts w:ascii="Times New Roman" w:hAnsi="Times New Roman"/>
          <w:sz w:val="24"/>
          <w:szCs w:val="24"/>
        </w:rPr>
        <w:t>.</w:t>
      </w:r>
    </w:p>
    <w:p w:rsidR="00A36CE0" w:rsidRDefault="00A36CE0" w:rsidP="00A36CE0">
      <w:pPr>
        <w:pStyle w:val="a8"/>
        <w:spacing w:line="276" w:lineRule="auto"/>
        <w:rPr>
          <w:rFonts w:ascii="Times New Roman" w:hAnsi="Times New Roman"/>
          <w:b/>
          <w:sz w:val="24"/>
          <w:szCs w:val="24"/>
        </w:rPr>
      </w:pPr>
    </w:p>
    <w:p w:rsidR="00A36CE0" w:rsidRPr="00BD19DB" w:rsidRDefault="00A36CE0" w:rsidP="00A36CE0">
      <w:pPr>
        <w:spacing w:after="0" w:line="240" w:lineRule="auto"/>
        <w:jc w:val="both"/>
        <w:rPr>
          <w:rFonts w:ascii="Times New Roman" w:hAnsi="Times New Roman"/>
        </w:rPr>
      </w:pPr>
      <w:r w:rsidRPr="00631954">
        <w:rPr>
          <w:rFonts w:ascii="Times New Roman" w:hAnsi="Times New Roman"/>
          <w:sz w:val="24"/>
          <w:szCs w:val="24"/>
        </w:rPr>
        <w:t>Выпуск  №</w:t>
      </w:r>
      <w:r>
        <w:rPr>
          <w:rFonts w:ascii="Times New Roman" w:hAnsi="Times New Roman"/>
          <w:sz w:val="24"/>
          <w:szCs w:val="24"/>
        </w:rPr>
        <w:t xml:space="preserve"> 117-1</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A36CE0" w:rsidRPr="00AB0970" w:rsidRDefault="00A36CE0" w:rsidP="00A36CE0">
      <w:pPr>
        <w:jc w:val="both"/>
        <w:rPr>
          <w:rFonts w:ascii="Times New Roman" w:hAnsi="Times New Roman"/>
          <w:b/>
          <w:sz w:val="24"/>
          <w:szCs w:val="24"/>
        </w:rPr>
        <w:sectPr w:rsidR="00A36CE0" w:rsidRPr="00AB0970" w:rsidSect="00A36CE0">
          <w:pgSz w:w="11906" w:h="16838" w:code="9"/>
          <w:pgMar w:top="709" w:right="879" w:bottom="709"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 xml:space="preserve">Главный редактор      </w:t>
      </w:r>
      <w:r>
        <w:rPr>
          <w:rFonts w:ascii="Times New Roman" w:hAnsi="Times New Roman"/>
          <w:b/>
          <w:sz w:val="24"/>
          <w:szCs w:val="24"/>
        </w:rPr>
        <w:t>О.Н. Василенко</w:t>
      </w:r>
    </w:p>
    <w:p w:rsidR="0008680E" w:rsidRDefault="0008680E" w:rsidP="009567DF">
      <w:pPr>
        <w:tabs>
          <w:tab w:val="left" w:pos="360"/>
          <w:tab w:val="left" w:pos="900"/>
          <w:tab w:val="left" w:pos="8222"/>
        </w:tabs>
        <w:ind w:firstLine="540"/>
        <w:jc w:val="center"/>
        <w:rPr>
          <w:rFonts w:ascii="Times New Roman" w:hAnsi="Times New Roman"/>
          <w:sz w:val="24"/>
          <w:szCs w:val="24"/>
        </w:rPr>
      </w:pPr>
    </w:p>
    <w:sectPr w:rsidR="0008680E" w:rsidSect="00CD3514">
      <w:headerReference w:type="even" r:id="rId18"/>
      <w:headerReference w:type="default" r:id="rId19"/>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49" w:rsidRDefault="00550849" w:rsidP="001B6C40">
      <w:pPr>
        <w:spacing w:after="0" w:line="240" w:lineRule="auto"/>
      </w:pPr>
      <w:r>
        <w:separator/>
      </w:r>
    </w:p>
  </w:endnote>
  <w:endnote w:type="continuationSeparator" w:id="0">
    <w:p w:rsidR="00550849" w:rsidRDefault="00550849"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49" w:rsidRDefault="00550849" w:rsidP="001B6C40">
      <w:pPr>
        <w:spacing w:after="0" w:line="240" w:lineRule="auto"/>
      </w:pPr>
      <w:r>
        <w:separator/>
      </w:r>
    </w:p>
  </w:footnote>
  <w:footnote w:type="continuationSeparator" w:id="0">
    <w:p w:rsidR="00550849" w:rsidRDefault="00550849"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A3" w:rsidRDefault="002E3AA3"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E3AA3" w:rsidRDefault="002E3AA3"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AA3" w:rsidRDefault="002E3AA3"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67C6898"/>
    <w:multiLevelType w:val="hybridMultilevel"/>
    <w:tmpl w:val="F19800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6" w15:restartNumberingAfterBreak="0">
    <w:nsid w:val="349C7BCC"/>
    <w:multiLevelType w:val="hybridMultilevel"/>
    <w:tmpl w:val="46F6B1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8" w15:restartNumberingAfterBreak="0">
    <w:nsid w:val="43E734AD"/>
    <w:multiLevelType w:val="hybridMultilevel"/>
    <w:tmpl w:val="FDB25170"/>
    <w:lvl w:ilvl="0" w:tplc="DA9AC408">
      <w:start w:val="1"/>
      <w:numFmt w:val="decimal"/>
      <w:suff w:val="space"/>
      <w:lvlText w:val="%1."/>
      <w:lvlJc w:val="left"/>
      <w:pPr>
        <w:ind w:left="1069" w:hanging="360"/>
      </w:pPr>
      <w:rPr>
        <w:rFonts w:cs="Times New Roman" w:hint="default"/>
        <w:b w:val="0"/>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5E17387"/>
    <w:multiLevelType w:val="hybridMultilevel"/>
    <w:tmpl w:val="239C7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15:restartNumberingAfterBreak="0">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5A930AB"/>
    <w:multiLevelType w:val="multilevel"/>
    <w:tmpl w:val="E3D633D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15:restartNumberingAfterBreak="0">
    <w:nsid w:val="7A0C7454"/>
    <w:multiLevelType w:val="hybridMultilevel"/>
    <w:tmpl w:val="5D224BB8"/>
    <w:lvl w:ilvl="0" w:tplc="DA98AE4E">
      <w:start w:val="1"/>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7"/>
  </w:num>
  <w:num w:numId="4">
    <w:abstractNumId w:val="9"/>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1"/>
  </w:num>
  <w:num w:numId="13">
    <w:abstractNumId w:val="8"/>
  </w:num>
  <w:num w:numId="14">
    <w:abstractNumId w:val="11"/>
  </w:num>
  <w:num w:numId="15">
    <w:abstractNumId w:val="5"/>
  </w:num>
  <w:num w:numId="16">
    <w:abstractNumId w:val="15"/>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1F1D"/>
    <w:rsid w:val="00093BE3"/>
    <w:rsid w:val="00096193"/>
    <w:rsid w:val="000A3C95"/>
    <w:rsid w:val="000A3E89"/>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93892"/>
    <w:rsid w:val="001A0A73"/>
    <w:rsid w:val="001A463D"/>
    <w:rsid w:val="001B0614"/>
    <w:rsid w:val="001B4F91"/>
    <w:rsid w:val="001B6AAC"/>
    <w:rsid w:val="001B6C40"/>
    <w:rsid w:val="001C262B"/>
    <w:rsid w:val="001C4BF0"/>
    <w:rsid w:val="001D07AA"/>
    <w:rsid w:val="001D0D46"/>
    <w:rsid w:val="001D2D05"/>
    <w:rsid w:val="001D6F6B"/>
    <w:rsid w:val="001E57CC"/>
    <w:rsid w:val="001E6059"/>
    <w:rsid w:val="001F12B5"/>
    <w:rsid w:val="001F368A"/>
    <w:rsid w:val="002050C5"/>
    <w:rsid w:val="00210298"/>
    <w:rsid w:val="002123E5"/>
    <w:rsid w:val="00214738"/>
    <w:rsid w:val="00216470"/>
    <w:rsid w:val="00252EC5"/>
    <w:rsid w:val="00260537"/>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E3AA3"/>
    <w:rsid w:val="002F25E5"/>
    <w:rsid w:val="002F3D0A"/>
    <w:rsid w:val="003174C7"/>
    <w:rsid w:val="003200AA"/>
    <w:rsid w:val="00326B20"/>
    <w:rsid w:val="003459FC"/>
    <w:rsid w:val="00355C69"/>
    <w:rsid w:val="00361EC2"/>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D4A08"/>
    <w:rsid w:val="003E02C3"/>
    <w:rsid w:val="003E15F2"/>
    <w:rsid w:val="003F0501"/>
    <w:rsid w:val="003F1B9E"/>
    <w:rsid w:val="003F7DB4"/>
    <w:rsid w:val="0040009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85122"/>
    <w:rsid w:val="004A0B4E"/>
    <w:rsid w:val="004A7FBC"/>
    <w:rsid w:val="004B42DC"/>
    <w:rsid w:val="004C0A3D"/>
    <w:rsid w:val="004F0B55"/>
    <w:rsid w:val="004F13A4"/>
    <w:rsid w:val="00501186"/>
    <w:rsid w:val="00505D9E"/>
    <w:rsid w:val="00511EB2"/>
    <w:rsid w:val="00513FFA"/>
    <w:rsid w:val="00515C80"/>
    <w:rsid w:val="00521EE5"/>
    <w:rsid w:val="00523944"/>
    <w:rsid w:val="00526627"/>
    <w:rsid w:val="005311A8"/>
    <w:rsid w:val="005351EE"/>
    <w:rsid w:val="00537ECD"/>
    <w:rsid w:val="00541CE0"/>
    <w:rsid w:val="00541F1D"/>
    <w:rsid w:val="00550849"/>
    <w:rsid w:val="00553429"/>
    <w:rsid w:val="0055556D"/>
    <w:rsid w:val="00556077"/>
    <w:rsid w:val="00572D7D"/>
    <w:rsid w:val="00576EF8"/>
    <w:rsid w:val="0057736F"/>
    <w:rsid w:val="00581C6B"/>
    <w:rsid w:val="00585CBC"/>
    <w:rsid w:val="00586BAD"/>
    <w:rsid w:val="0059362C"/>
    <w:rsid w:val="00596A6C"/>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40D95"/>
    <w:rsid w:val="00650A34"/>
    <w:rsid w:val="00651F1F"/>
    <w:rsid w:val="00660C7A"/>
    <w:rsid w:val="006674CC"/>
    <w:rsid w:val="00681E97"/>
    <w:rsid w:val="006843D0"/>
    <w:rsid w:val="00684AEC"/>
    <w:rsid w:val="006959BE"/>
    <w:rsid w:val="00697C60"/>
    <w:rsid w:val="006A54EF"/>
    <w:rsid w:val="006A6728"/>
    <w:rsid w:val="006B35C6"/>
    <w:rsid w:val="006B47E6"/>
    <w:rsid w:val="006B4967"/>
    <w:rsid w:val="006B5FE6"/>
    <w:rsid w:val="006C0DF2"/>
    <w:rsid w:val="006C3116"/>
    <w:rsid w:val="006C4CDC"/>
    <w:rsid w:val="006D03A6"/>
    <w:rsid w:val="006D09DB"/>
    <w:rsid w:val="006D6609"/>
    <w:rsid w:val="006E5EC3"/>
    <w:rsid w:val="006E79D6"/>
    <w:rsid w:val="006F22CC"/>
    <w:rsid w:val="006F24F5"/>
    <w:rsid w:val="006F666C"/>
    <w:rsid w:val="006F6F94"/>
    <w:rsid w:val="006F7E47"/>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06A3"/>
    <w:rsid w:val="00887F87"/>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2197"/>
    <w:rsid w:val="0095436C"/>
    <w:rsid w:val="009567DF"/>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36CE0"/>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0EFA"/>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7462B"/>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19DB"/>
    <w:rsid w:val="00BD6BA5"/>
    <w:rsid w:val="00BE4041"/>
    <w:rsid w:val="00BF1575"/>
    <w:rsid w:val="00BF405C"/>
    <w:rsid w:val="00BF6849"/>
    <w:rsid w:val="00BF6EA3"/>
    <w:rsid w:val="00C01943"/>
    <w:rsid w:val="00C01EAE"/>
    <w:rsid w:val="00C10B52"/>
    <w:rsid w:val="00C1367C"/>
    <w:rsid w:val="00C1620F"/>
    <w:rsid w:val="00C261E6"/>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257EC"/>
    <w:rsid w:val="00D27445"/>
    <w:rsid w:val="00D36702"/>
    <w:rsid w:val="00D36D1F"/>
    <w:rsid w:val="00D377A9"/>
    <w:rsid w:val="00D4105E"/>
    <w:rsid w:val="00D4458D"/>
    <w:rsid w:val="00D616C1"/>
    <w:rsid w:val="00D63867"/>
    <w:rsid w:val="00D7241D"/>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3F76"/>
    <w:rsid w:val="00DE5113"/>
    <w:rsid w:val="00DE7540"/>
    <w:rsid w:val="00DF6A52"/>
    <w:rsid w:val="00E01C11"/>
    <w:rsid w:val="00E032F7"/>
    <w:rsid w:val="00E04304"/>
    <w:rsid w:val="00E1007B"/>
    <w:rsid w:val="00E12187"/>
    <w:rsid w:val="00E331E7"/>
    <w:rsid w:val="00E35ECD"/>
    <w:rsid w:val="00E37DD5"/>
    <w:rsid w:val="00E4129D"/>
    <w:rsid w:val="00E515A2"/>
    <w:rsid w:val="00E52694"/>
    <w:rsid w:val="00E57090"/>
    <w:rsid w:val="00E712C2"/>
    <w:rsid w:val="00E8449E"/>
    <w:rsid w:val="00E868C8"/>
    <w:rsid w:val="00EA219D"/>
    <w:rsid w:val="00EA47BB"/>
    <w:rsid w:val="00EA656B"/>
    <w:rsid w:val="00EC1644"/>
    <w:rsid w:val="00EC612F"/>
    <w:rsid w:val="00EC7A51"/>
    <w:rsid w:val="00EC7B49"/>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B737E"/>
    <w:rsid w:val="00FC1FFB"/>
    <w:rsid w:val="00FC3509"/>
    <w:rsid w:val="00FD66D4"/>
    <w:rsid w:val="00FD6B4E"/>
    <w:rsid w:val="00FD6F5E"/>
    <w:rsid w:val="00FE1B8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D36A3"/>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a">
    <w:name w:val="Таблицы (моноширинный)"/>
    <w:basedOn w:val="a"/>
    <w:next w:val="a"/>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2"/>
    <w:semiHidden/>
    <w:rsid w:val="00091F1D"/>
  </w:style>
  <w:style w:type="table" w:customStyle="1" w:styleId="26">
    <w:name w:val="Сетка таблицы2"/>
    <w:basedOn w:val="a1"/>
    <w:next w:val="a7"/>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ocument Map"/>
    <w:basedOn w:val="a"/>
    <w:link w:val="affc"/>
    <w:semiHidden/>
    <w:rsid w:val="00091F1D"/>
    <w:pPr>
      <w:shd w:val="clear" w:color="auto" w:fill="000080"/>
      <w:spacing w:after="0" w:line="240" w:lineRule="auto"/>
    </w:pPr>
    <w:rPr>
      <w:rFonts w:ascii="Tahoma" w:hAnsi="Tahoma" w:cs="Tahoma"/>
      <w:sz w:val="20"/>
      <w:szCs w:val="20"/>
    </w:rPr>
  </w:style>
  <w:style w:type="character" w:customStyle="1" w:styleId="affc">
    <w:name w:val="Схема документа Знак"/>
    <w:basedOn w:val="a0"/>
    <w:link w:val="affb"/>
    <w:semiHidden/>
    <w:rsid w:val="00091F1D"/>
    <w:rPr>
      <w:rFonts w:ascii="Tahoma" w:hAnsi="Tahoma" w:cs="Tahoma"/>
      <w:shd w:val="clear" w:color="auto" w:fill="000080"/>
    </w:rPr>
  </w:style>
  <w:style w:type="character" w:customStyle="1" w:styleId="apple-style-span">
    <w:name w:val="apple-style-span"/>
    <w:uiPriority w:val="99"/>
    <w:rsid w:val="00091F1D"/>
  </w:style>
  <w:style w:type="character" w:customStyle="1" w:styleId="FontStyle40">
    <w:name w:val="Font Style40"/>
    <w:basedOn w:val="a0"/>
    <w:uiPriority w:val="99"/>
    <w:rsid w:val="00091F1D"/>
    <w:rPr>
      <w:rFonts w:ascii="Times New Roman" w:hAnsi="Times New Roman" w:cs="Times New Roman"/>
      <w:sz w:val="22"/>
      <w:szCs w:val="22"/>
    </w:rPr>
  </w:style>
  <w:style w:type="numbering" w:customStyle="1" w:styleId="50">
    <w:name w:val="Нет списка5"/>
    <w:next w:val="a2"/>
    <w:uiPriority w:val="99"/>
    <w:semiHidden/>
    <w:unhideWhenUsed/>
    <w:rsid w:val="008806A3"/>
  </w:style>
  <w:style w:type="table" w:customStyle="1" w:styleId="36">
    <w:name w:val="Сетка таблицы3"/>
    <w:basedOn w:val="a1"/>
    <w:next w:val="a7"/>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CB459F0C9CFBF44B3A46736B4AE3C4D0EDDCE3C2D06D16286437B21419F48A4E0D1000419F7FD9BB8002D9B94162C7B0064DF372E62F8H1QD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8FCB459F0C9CFBF44B3A46736B4AE3C4D0EDCC63F2E06D16286437B21419F48A4E0D1000519F0FF94E705388ACC1A28601E67C22B2C63HFQ0M" TargetMode="External"/><Relationship Id="rId17" Type="http://schemas.openxmlformats.org/officeDocument/2006/relationships/hyperlink" Target="consultantplus://offline/ref=8C2160BCEF103A11637140275CEE6DF8D474735165F5C73C024CEC4ACC74BAF11D4388DCB111BB9AE0E4273B87894CFBACFF60EAMC4FL" TargetMode="External"/><Relationship Id="rId2" Type="http://schemas.openxmlformats.org/officeDocument/2006/relationships/numbering" Target="numbering.xml"/><Relationship Id="rId16" Type="http://schemas.openxmlformats.org/officeDocument/2006/relationships/hyperlink" Target="consultantplus://offline/ref=8C2160BCEF103A11637140275CEE6DF8D474735165F5C73C024CEC4ACC74BAF11D4388D8B31AEACAA1BA7E68C6C241FAB7E360E8D8B3BEE6ME4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CB459F0C9CFBF44B3A46736B4AE3C4D0EDDCE3C2D06D16286437B21419F48A4E0D103011EFAF0CBE21029D2C01E337E1D7ADE292DH6QBM" TargetMode="External"/><Relationship Id="rId5" Type="http://schemas.openxmlformats.org/officeDocument/2006/relationships/webSettings" Target="webSettings.xml"/><Relationship Id="rId15" Type="http://schemas.openxmlformats.org/officeDocument/2006/relationships/hyperlink" Target="consultantplus://offline/ref=58FCB459F0C9CFBF44B3A46736B4AE3C4D0EDDCE3C2D06D16286437B21419F48A4E0D1030311F2F0CBE21029D2C01E337E1D7ADE292DH6QBM" TargetMode="External"/><Relationship Id="rId10" Type="http://schemas.openxmlformats.org/officeDocument/2006/relationships/hyperlink" Target="consultantplus://offline/ref=58FCB459F0C9CFBF44B3A46736B4AE3C4D0EDDCE3C2D06D16286437B21419F48A4E0D103011EFAF0CBE21029D2C01E337E1D7ADE292DH6QB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58FCB459F0C9CFBF44B3A46736B4AE3C4D0EDDCE3C2D06D16286437B21419F48A4E0D100021CF4F0CBE21029D2C01E337E1D7ADE292DH6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B4DD-D79E-4D75-80E9-8E18E003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2967</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17</cp:revision>
  <cp:lastPrinted>2017-05-10T12:12:00Z</cp:lastPrinted>
  <dcterms:created xsi:type="dcterms:W3CDTF">2019-02-19T08:47:00Z</dcterms:created>
  <dcterms:modified xsi:type="dcterms:W3CDTF">2019-06-04T14:20:00Z</dcterms:modified>
</cp:coreProperties>
</file>