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971F1F">
        <w:rPr>
          <w:rFonts w:ascii="Times New Roman" w:hAnsi="Times New Roman"/>
          <w:b/>
        </w:rPr>
        <w:t>135</w:t>
      </w:r>
      <w:bookmarkStart w:id="0" w:name="_GoBack"/>
      <w:bookmarkEnd w:id="0"/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735859">
        <w:rPr>
          <w:rFonts w:ascii="Times New Roman" w:hAnsi="Times New Roman"/>
          <w:b/>
        </w:rPr>
        <w:t xml:space="preserve"> </w:t>
      </w:r>
      <w:r w:rsidR="00971F1F">
        <w:rPr>
          <w:rFonts w:ascii="Times New Roman" w:hAnsi="Times New Roman"/>
          <w:b/>
        </w:rPr>
        <w:t>23</w:t>
      </w:r>
      <w:r w:rsidR="00EF289A">
        <w:rPr>
          <w:rFonts w:ascii="Times New Roman" w:hAnsi="Times New Roman"/>
          <w:b/>
        </w:rPr>
        <w:t>.09</w:t>
      </w:r>
      <w:r w:rsidR="000953A8">
        <w:rPr>
          <w:rFonts w:ascii="Times New Roman" w:hAnsi="Times New Roman"/>
          <w:b/>
        </w:rPr>
        <w:t>.</w:t>
      </w:r>
      <w:r w:rsidRPr="009729D3">
        <w:rPr>
          <w:rFonts w:ascii="Times New Roman" w:hAnsi="Times New Roman"/>
          <w:b/>
        </w:rPr>
        <w:t>201</w:t>
      </w:r>
      <w:r w:rsidR="006B5FE6">
        <w:rPr>
          <w:rFonts w:ascii="Times New Roman" w:hAnsi="Times New Roman"/>
          <w:b/>
        </w:rPr>
        <w:t>9</w:t>
      </w:r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0953A8" w:rsidRPr="00E9650B" w:rsidRDefault="00612E2F" w:rsidP="003459FC">
      <w:pPr>
        <w:pStyle w:val="a8"/>
        <w:jc w:val="both"/>
        <w:rPr>
          <w:rFonts w:ascii="Times New Roman" w:hAnsi="Times New Roman"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E9650B" w:rsidRPr="00E9650B">
        <w:t xml:space="preserve"> </w:t>
      </w:r>
      <w:r w:rsidR="00E9650B">
        <w:t xml:space="preserve"> - </w:t>
      </w:r>
      <w:r w:rsidR="00E9650B" w:rsidRPr="00E9650B">
        <w:rPr>
          <w:rFonts w:ascii="Times New Roman" w:hAnsi="Times New Roman"/>
        </w:rPr>
        <w:t>информация отсутствует.</w:t>
      </w:r>
    </w:p>
    <w:p w:rsidR="004F0B80" w:rsidRDefault="000953A8" w:rsidP="003459FC">
      <w:pPr>
        <w:pStyle w:val="a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73EE6" w:rsidRPr="000953A8" w:rsidRDefault="00B52207" w:rsidP="003459FC">
      <w:pPr>
        <w:pStyle w:val="a8"/>
        <w:jc w:val="both"/>
        <w:rPr>
          <w:rFonts w:ascii="Times New Roman" w:hAnsi="Times New Roman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5200AF">
        <w:rPr>
          <w:rFonts w:ascii="Times New Roman" w:hAnsi="Times New Roman"/>
          <w:b/>
          <w:sz w:val="24"/>
          <w:szCs w:val="24"/>
        </w:rPr>
        <w:t xml:space="preserve"> </w:t>
      </w:r>
      <w:r w:rsidR="000953A8">
        <w:rPr>
          <w:rFonts w:ascii="Times New Roman" w:hAnsi="Times New Roman"/>
          <w:b/>
        </w:rPr>
        <w:t xml:space="preserve">- </w:t>
      </w:r>
      <w:r w:rsidR="000953A8" w:rsidRPr="00773EE6">
        <w:rPr>
          <w:rFonts w:ascii="Times New Roman" w:hAnsi="Times New Roman"/>
        </w:rPr>
        <w:t xml:space="preserve"> </w:t>
      </w:r>
      <w:r w:rsidR="000953A8" w:rsidRPr="00386622">
        <w:rPr>
          <w:rFonts w:ascii="Times New Roman" w:hAnsi="Times New Roman"/>
        </w:rPr>
        <w:t>информация отсутствует.</w:t>
      </w:r>
    </w:p>
    <w:p w:rsidR="00C01EAE" w:rsidRDefault="006C0DF2" w:rsidP="00DE3F76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 xml:space="preserve">а </w:t>
      </w:r>
      <w:r w:rsidR="00773EE6">
        <w:rPr>
          <w:rFonts w:ascii="Times New Roman" w:hAnsi="Times New Roman"/>
          <w:b/>
          <w:sz w:val="24"/>
          <w:szCs w:val="24"/>
        </w:rPr>
        <w:t>-</w:t>
      </w:r>
    </w:p>
    <w:p w:rsidR="00A36CE0" w:rsidRDefault="00A36CE0" w:rsidP="00A36CE0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отсутствует.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8A3305">
        <w:rPr>
          <w:rFonts w:ascii="Times New Roman" w:hAnsi="Times New Roman"/>
        </w:rPr>
        <w:t xml:space="preserve"> </w:t>
      </w:r>
      <w:r w:rsidRPr="00C93FA1">
        <w:rPr>
          <w:rFonts w:ascii="Times New Roman" w:hAnsi="Times New Roman"/>
        </w:rPr>
        <w:t>информация отсутствует</w:t>
      </w:r>
      <w:r>
        <w:rPr>
          <w:rFonts w:ascii="Times New Roman" w:hAnsi="Times New Roman"/>
        </w:rPr>
        <w:t>.</w:t>
      </w:r>
    </w:p>
    <w:p w:rsidR="000953A8" w:rsidRDefault="00A36CE0" w:rsidP="000953A8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0953A8">
        <w:rPr>
          <w:rFonts w:ascii="Times New Roman" w:hAnsi="Times New Roman"/>
          <w:b/>
          <w:sz w:val="24"/>
          <w:szCs w:val="24"/>
        </w:rPr>
        <w:t xml:space="preserve"> </w:t>
      </w:r>
    </w:p>
    <w:p w:rsidR="00EF289A" w:rsidRDefault="00EF289A" w:rsidP="000953A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1F1F" w:rsidRPr="00971F1F" w:rsidRDefault="00EF289A" w:rsidP="00971F1F">
      <w:pPr>
        <w:pStyle w:val="ConsPlusTitle"/>
        <w:widowControl/>
        <w:jc w:val="center"/>
        <w:outlineLvl w:val="1"/>
      </w:pPr>
      <w:r w:rsidRPr="00971F1F">
        <w:t xml:space="preserve">2.4.1. </w:t>
      </w:r>
      <w:r w:rsidR="00971F1F" w:rsidRPr="00971F1F">
        <w:t>ИТОГОВЫЙ ДОКУМЕНТ ПУБЛИЧНЫХ СЛУШАНИЙ</w:t>
      </w:r>
    </w:p>
    <w:p w:rsidR="00971F1F" w:rsidRPr="00971F1F" w:rsidRDefault="00971F1F" w:rsidP="00971F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71F1F" w:rsidRPr="00971F1F" w:rsidRDefault="00971F1F" w:rsidP="0097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F1F">
        <w:rPr>
          <w:rFonts w:ascii="Times New Roman" w:hAnsi="Times New Roman"/>
          <w:sz w:val="24"/>
          <w:szCs w:val="24"/>
        </w:rPr>
        <w:t>Публичные слушания назначены Постановлением Главы муниципального образования «Дубровский район» от 30 августа 2019 года № 4</w:t>
      </w:r>
    </w:p>
    <w:p w:rsidR="00971F1F" w:rsidRPr="00971F1F" w:rsidRDefault="00971F1F" w:rsidP="0097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F1F" w:rsidRPr="00971F1F" w:rsidRDefault="00971F1F" w:rsidP="0097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F1F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971F1F" w:rsidRPr="00971F1F" w:rsidRDefault="00971F1F" w:rsidP="00971F1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1F1F">
        <w:rPr>
          <w:rFonts w:ascii="Times New Roman" w:hAnsi="Times New Roman"/>
          <w:sz w:val="24"/>
          <w:szCs w:val="24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капительного строительства земельного участка общей площадью 1075,0 кв.м. с кадастровым номером 32:05:0110313:10, расположенного по  адресу: Брянская область, Дубровский район, рп.Дубровка, ул.Ленина, дом 108, на основании заявления Ворониной Ольги Николаевны, Воронина Владимира Николаевича, в связи с сокращением минимального отступа здания магазина от границы земельного участка по адресу: Брянская область, Дубровский район, рп.Дубровка, ул.Ленина, дом 110 – 1 метр.</w:t>
      </w:r>
    </w:p>
    <w:p w:rsidR="00971F1F" w:rsidRPr="00971F1F" w:rsidRDefault="00971F1F" w:rsidP="0097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F1F" w:rsidRPr="00971F1F" w:rsidRDefault="00971F1F" w:rsidP="0097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F1F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971F1F" w:rsidRPr="00971F1F" w:rsidRDefault="00971F1F" w:rsidP="0097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F1F">
        <w:rPr>
          <w:rFonts w:ascii="Times New Roman" w:hAnsi="Times New Roman"/>
          <w:sz w:val="24"/>
          <w:szCs w:val="24"/>
          <w:u w:val="single"/>
        </w:rPr>
        <w:t xml:space="preserve">18 сентября 2019 года начало в 11 час. 00 мин., место проведения: Брянская область, Дубровский район, п.Дубровка, ул.Победы,д.18, зал заседаний администрации Дубровского района. </w:t>
      </w:r>
    </w:p>
    <w:p w:rsidR="00971F1F" w:rsidRPr="00971F1F" w:rsidRDefault="00971F1F" w:rsidP="00971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55"/>
        <w:gridCol w:w="1559"/>
        <w:gridCol w:w="1340"/>
        <w:gridCol w:w="3402"/>
        <w:gridCol w:w="709"/>
      </w:tblGrid>
      <w:tr w:rsidR="00971F1F" w:rsidRPr="00971F1F" w:rsidTr="00971F1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F" w:rsidRPr="00971F1F" w:rsidRDefault="00971F1F" w:rsidP="0097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1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971F1F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F" w:rsidRPr="00971F1F" w:rsidRDefault="00971F1F" w:rsidP="0097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1F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971F1F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971F1F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971F1F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F" w:rsidRPr="00971F1F" w:rsidRDefault="00971F1F" w:rsidP="0097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1F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971F1F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971F1F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971F1F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F" w:rsidRPr="00971F1F" w:rsidRDefault="00971F1F" w:rsidP="0097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1F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971F1F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F" w:rsidRPr="00971F1F" w:rsidRDefault="00971F1F" w:rsidP="0097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1F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971F1F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971F1F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F" w:rsidRPr="00971F1F" w:rsidRDefault="00971F1F" w:rsidP="0097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1F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971F1F" w:rsidRPr="00971F1F" w:rsidTr="00971F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F" w:rsidRPr="00971F1F" w:rsidRDefault="00971F1F" w:rsidP="0097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F1F" w:rsidRPr="00971F1F" w:rsidRDefault="00971F1F" w:rsidP="0097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F" w:rsidRPr="00971F1F" w:rsidRDefault="00971F1F" w:rsidP="0097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F1F" w:rsidRPr="00971F1F" w:rsidRDefault="00971F1F" w:rsidP="00971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1F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капительного строительства земельного участка общей площадью 1075,0 кв.м. с кадастровым номером 32:05:0110313:10, расположенного по  адресу: Брянская область, Дубровский район, рп.Дубровка, ул.Ленина, дом 108, на основании заявления Ворониной Ольги Николаевны, Воронина Владимира Николаевича, в связи с сокращением минимального отступа здания магазина от границы земельного участка по адресу: Брянская область, Дубровский район, рп.Дубровка, ул.Ленина, дом 110 – 1 метр.</w:t>
            </w:r>
          </w:p>
          <w:p w:rsidR="00971F1F" w:rsidRPr="00971F1F" w:rsidRDefault="00971F1F" w:rsidP="00971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F" w:rsidRPr="00971F1F" w:rsidRDefault="00971F1F" w:rsidP="0097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F1F" w:rsidRPr="00971F1F" w:rsidRDefault="00971F1F" w:rsidP="0097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1F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F" w:rsidRPr="00971F1F" w:rsidRDefault="00971F1F" w:rsidP="0097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F1F" w:rsidRPr="00971F1F" w:rsidRDefault="00971F1F" w:rsidP="0097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F" w:rsidRPr="00971F1F" w:rsidRDefault="00971F1F" w:rsidP="0097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1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71F1F" w:rsidRPr="00971F1F" w:rsidRDefault="00971F1F" w:rsidP="00971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1F">
              <w:rPr>
                <w:rFonts w:ascii="Times New Roman" w:hAnsi="Times New Roman"/>
                <w:sz w:val="24"/>
                <w:szCs w:val="24"/>
              </w:rPr>
              <w:t>Рекомендовать главе администрации Дубровского района предоставить разрешение на отклонение от предельных параметров разрешенного строительства, реконструкции объектов капительного строительства земельного участка общей площадью 1075,0 кв.м. с кадастровым номером 32:05:0110313:10, расположенного по  адресу: Брянская область, Дубровский район, рп.Дубровка, ул.Ленина, дом 108, на основании заявления Ворониной Ольги Николаевны, Воронина Владимира Николаевича, в связи с сокращением минимального отступа здания магазина от границы земельного участка по адресу: Брянская область, Дубровский район, рп.Дубровка, ул.Ленина, дом 110 – 1 метр.</w:t>
            </w:r>
          </w:p>
          <w:p w:rsidR="00971F1F" w:rsidRPr="00971F1F" w:rsidRDefault="00971F1F" w:rsidP="0097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F1F" w:rsidRPr="00971F1F" w:rsidRDefault="00971F1F" w:rsidP="0097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F1F" w:rsidRPr="00971F1F" w:rsidRDefault="00971F1F" w:rsidP="0097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F1F" w:rsidRPr="00971F1F" w:rsidRDefault="00971F1F" w:rsidP="00971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71F1F" w:rsidRPr="00971F1F" w:rsidRDefault="00971F1F" w:rsidP="00971F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71F1F" w:rsidRPr="00971F1F" w:rsidRDefault="00971F1F" w:rsidP="0097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F1F" w:rsidRPr="00971F1F" w:rsidRDefault="00971F1F" w:rsidP="0097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F1F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971F1F" w:rsidRPr="00971F1F" w:rsidRDefault="00971F1F" w:rsidP="00971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F1F" w:rsidRPr="00971F1F" w:rsidRDefault="00971F1F" w:rsidP="00971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F1F" w:rsidRPr="00971F1F" w:rsidRDefault="00971F1F" w:rsidP="0097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F1F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971F1F" w:rsidRPr="00971F1F" w:rsidRDefault="00971F1F" w:rsidP="00971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89A" w:rsidRPr="00971F1F" w:rsidRDefault="00EF289A" w:rsidP="00971F1F">
      <w:pPr>
        <w:pStyle w:val="a8"/>
        <w:ind w:firstLine="142"/>
        <w:rPr>
          <w:rFonts w:ascii="Times New Roman" w:hAnsi="Times New Roman"/>
          <w:sz w:val="24"/>
          <w:szCs w:val="24"/>
        </w:rPr>
      </w:pPr>
    </w:p>
    <w:p w:rsidR="00EF289A" w:rsidRPr="00971F1F" w:rsidRDefault="00EF289A" w:rsidP="00EF289A">
      <w:pPr>
        <w:pStyle w:val="a8"/>
        <w:rPr>
          <w:rFonts w:ascii="Times New Roman" w:hAnsi="Times New Roman"/>
          <w:sz w:val="24"/>
          <w:szCs w:val="24"/>
        </w:rPr>
      </w:pPr>
    </w:p>
    <w:p w:rsidR="00E2244C" w:rsidRPr="00971F1F" w:rsidRDefault="00E2244C" w:rsidP="00773EE6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Pr="00971F1F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F1F">
        <w:rPr>
          <w:rFonts w:ascii="Times New Roman" w:hAnsi="Times New Roman"/>
          <w:sz w:val="24"/>
          <w:szCs w:val="24"/>
        </w:rPr>
        <w:t>Выпуск  №</w:t>
      </w:r>
      <w:r w:rsidR="00971F1F" w:rsidRPr="00971F1F">
        <w:rPr>
          <w:rFonts w:ascii="Times New Roman" w:hAnsi="Times New Roman"/>
          <w:sz w:val="24"/>
          <w:szCs w:val="24"/>
        </w:rPr>
        <w:t xml:space="preserve"> 135</w:t>
      </w:r>
      <w:r w:rsidR="004F0B80" w:rsidRPr="00971F1F">
        <w:rPr>
          <w:rFonts w:ascii="Times New Roman" w:hAnsi="Times New Roman"/>
          <w:sz w:val="24"/>
          <w:szCs w:val="24"/>
        </w:rPr>
        <w:t xml:space="preserve"> </w:t>
      </w:r>
      <w:r w:rsidRPr="00971F1F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971F1F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971F1F" w:rsidSect="00971F1F">
          <w:pgSz w:w="11906" w:h="16838" w:code="9"/>
          <w:pgMar w:top="709" w:right="566" w:bottom="709" w:left="992" w:header="709" w:footer="709" w:gutter="0"/>
          <w:cols w:space="708"/>
          <w:titlePg/>
          <w:docGrid w:linePitch="360"/>
        </w:sectPr>
      </w:pPr>
      <w:r w:rsidRPr="00971F1F">
        <w:rPr>
          <w:rFonts w:ascii="Times New Roman" w:hAnsi="Times New Roman"/>
          <w:sz w:val="24"/>
          <w:szCs w:val="24"/>
        </w:rPr>
        <w:t xml:space="preserve"> </w:t>
      </w:r>
      <w:r w:rsidRPr="00971F1F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EF289A" w:rsidRPr="00971F1F">
        <w:rPr>
          <w:rFonts w:ascii="Times New Roman" w:hAnsi="Times New Roman"/>
          <w:b/>
          <w:sz w:val="24"/>
          <w:szCs w:val="24"/>
        </w:rPr>
        <w:t>О.Н. Василенко</w:t>
      </w:r>
    </w:p>
    <w:p w:rsidR="0008680E" w:rsidRPr="00971F1F" w:rsidRDefault="0008680E" w:rsidP="00E9650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9"/>
      <w:headerReference w:type="default" r:id="rId10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24" w:rsidRDefault="00545224" w:rsidP="001B6C40">
      <w:pPr>
        <w:spacing w:after="0" w:line="240" w:lineRule="auto"/>
      </w:pPr>
      <w:r>
        <w:separator/>
      </w:r>
    </w:p>
  </w:endnote>
  <w:endnote w:type="continuationSeparator" w:id="0">
    <w:p w:rsidR="00545224" w:rsidRDefault="00545224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24" w:rsidRDefault="00545224" w:rsidP="001B6C40">
      <w:pPr>
        <w:spacing w:after="0" w:line="240" w:lineRule="auto"/>
      </w:pPr>
      <w:r>
        <w:separator/>
      </w:r>
    </w:p>
  </w:footnote>
  <w:footnote w:type="continuationSeparator" w:id="0">
    <w:p w:rsidR="00545224" w:rsidRDefault="00545224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E3AA3" w:rsidRDefault="002E3AA3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0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8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9"/>
  </w:num>
  <w:num w:numId="4">
    <w:abstractNumId w:val="11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  <w:num w:numId="14">
    <w:abstractNumId w:val="13"/>
  </w:num>
  <w:num w:numId="15">
    <w:abstractNumId w:val="7"/>
  </w:num>
  <w:num w:numId="16">
    <w:abstractNumId w:val="17"/>
  </w:num>
  <w:num w:numId="17">
    <w:abstractNumId w:val="3"/>
  </w:num>
  <w:num w:numId="18">
    <w:abstractNumId w:val="2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48E2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1F1D"/>
    <w:rsid w:val="00093BE3"/>
    <w:rsid w:val="000953A8"/>
    <w:rsid w:val="00096193"/>
    <w:rsid w:val="000A3C95"/>
    <w:rsid w:val="000A3E89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85122"/>
    <w:rsid w:val="004A0B4E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5CBC"/>
    <w:rsid w:val="00586BAD"/>
    <w:rsid w:val="0059362C"/>
    <w:rsid w:val="00596A6C"/>
    <w:rsid w:val="005B2618"/>
    <w:rsid w:val="005B348C"/>
    <w:rsid w:val="005C38E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523F0"/>
    <w:rsid w:val="0065400A"/>
    <w:rsid w:val="00660C7A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9D6"/>
    <w:rsid w:val="006F22CC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30466"/>
    <w:rsid w:val="00A3612E"/>
    <w:rsid w:val="00A36CE0"/>
    <w:rsid w:val="00A52D32"/>
    <w:rsid w:val="00A57A6F"/>
    <w:rsid w:val="00A764F8"/>
    <w:rsid w:val="00A7692C"/>
    <w:rsid w:val="00A818F4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75"/>
    <w:rsid w:val="00BF405C"/>
    <w:rsid w:val="00BF6849"/>
    <w:rsid w:val="00BF6EA3"/>
    <w:rsid w:val="00C01943"/>
    <w:rsid w:val="00C01EAE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6A52"/>
    <w:rsid w:val="00E01C11"/>
    <w:rsid w:val="00E032F7"/>
    <w:rsid w:val="00E04304"/>
    <w:rsid w:val="00E1007B"/>
    <w:rsid w:val="00E12187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9650B"/>
    <w:rsid w:val="00EA219D"/>
    <w:rsid w:val="00EA47BB"/>
    <w:rsid w:val="00EA656B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289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D8B37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F249-A086-4129-A3AD-4D0EC3AC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35</cp:revision>
  <cp:lastPrinted>2017-05-10T12:12:00Z</cp:lastPrinted>
  <dcterms:created xsi:type="dcterms:W3CDTF">2019-02-19T08:47:00Z</dcterms:created>
  <dcterms:modified xsi:type="dcterms:W3CDTF">2019-09-23T12:15:00Z</dcterms:modified>
</cp:coreProperties>
</file>