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BA" w:rsidRPr="00913EBA" w:rsidRDefault="00884C38" w:rsidP="008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BA" w:rsidRPr="00913EBA" w:rsidRDefault="00913EBA" w:rsidP="008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13EBA" w:rsidRPr="00913EBA" w:rsidRDefault="00913EBA" w:rsidP="00884C3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913EBA" w:rsidRPr="00913EBA" w:rsidRDefault="00913EBA" w:rsidP="00913EB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EBA" w:rsidRPr="00913EBA" w:rsidRDefault="008D7EBD" w:rsidP="0091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26.12.2023</w:t>
      </w:r>
      <w:r w:rsidR="00A268C5">
        <w:rPr>
          <w:rFonts w:ascii="Times New Roman" w:hAnsi="Times New Roman" w:cs="Times New Roman"/>
          <w:sz w:val="28"/>
          <w:szCs w:val="28"/>
        </w:rPr>
        <w:t xml:space="preserve"> </w:t>
      </w:r>
      <w:r w:rsidR="00217576">
        <w:rPr>
          <w:rFonts w:ascii="Times New Roman" w:hAnsi="Times New Roman" w:cs="Times New Roman"/>
          <w:sz w:val="28"/>
          <w:szCs w:val="28"/>
        </w:rPr>
        <w:t>г.</w:t>
      </w:r>
      <w:r w:rsidR="00A268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EBA" w:rsidRPr="00913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7576">
        <w:rPr>
          <w:rFonts w:ascii="Times New Roman" w:hAnsi="Times New Roman" w:cs="Times New Roman"/>
          <w:sz w:val="28"/>
          <w:szCs w:val="28"/>
        </w:rPr>
        <w:t xml:space="preserve">       </w:t>
      </w:r>
      <w:r w:rsidR="00913EBA" w:rsidRPr="00913E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608</w:t>
      </w:r>
    </w:p>
    <w:p w:rsidR="00913EBA" w:rsidRPr="00913EBA" w:rsidRDefault="00913EBA" w:rsidP="00913EB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3EBA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13EBA" w:rsidRPr="00913EBA" w:rsidTr="002E5A43">
        <w:tc>
          <w:tcPr>
            <w:tcW w:w="6345" w:type="dxa"/>
            <w:shd w:val="clear" w:color="auto" w:fill="auto"/>
          </w:tcPr>
          <w:p w:rsidR="00913EBA" w:rsidRPr="00072B1D" w:rsidRDefault="00913EBA" w:rsidP="0021757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</w:pPr>
            <w:r w:rsidRPr="00913E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913EBA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      </w:r>
            <w:r w:rsidR="00FD2FDB" w:rsidRPr="00045651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FD2FDB" w:rsidRPr="00FD2FDB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населенных пунктов поселений, вне границ населенных пунктов</w:t>
            </w:r>
            <w:r w:rsidR="00FD2FDB" w:rsidRPr="00FD2FD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FD2FDB" w:rsidRPr="00FD2FD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границах</w:t>
            </w:r>
            <w:r w:rsidRPr="00913EBA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Дубровского муниципального района Брянской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области на 202</w:t>
            </w:r>
            <w:r w:rsidR="00217576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4</w:t>
            </w:r>
            <w:r w:rsidRPr="00913EBA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</w:t>
            </w:r>
            <w:r w:rsidRPr="00913EBA"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  <w:t> </w:t>
            </w:r>
          </w:p>
        </w:tc>
      </w:tr>
    </w:tbl>
    <w:p w:rsidR="00913EBA" w:rsidRPr="00913EBA" w:rsidRDefault="00913EBA" w:rsidP="00913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 xml:space="preserve">В </w:t>
      </w:r>
      <w:r w:rsidR="00884C38">
        <w:rPr>
          <w:rFonts w:ascii="Times New Roman" w:hAnsi="Times New Roman" w:cs="Times New Roman"/>
          <w:sz w:val="28"/>
          <w:szCs w:val="28"/>
        </w:rPr>
        <w:t>соответствии с</w:t>
      </w:r>
      <w:r w:rsidRPr="00913EB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84C38">
        <w:rPr>
          <w:rFonts w:ascii="Times New Roman" w:hAnsi="Times New Roman" w:cs="Times New Roman"/>
          <w:sz w:val="28"/>
          <w:szCs w:val="28"/>
        </w:rPr>
        <w:t>ым</w:t>
      </w:r>
      <w:r w:rsidRPr="00913E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4C38">
        <w:rPr>
          <w:rFonts w:ascii="Times New Roman" w:hAnsi="Times New Roman" w:cs="Times New Roman"/>
          <w:sz w:val="28"/>
          <w:szCs w:val="28"/>
        </w:rPr>
        <w:t>ом</w:t>
      </w:r>
      <w:r w:rsidRPr="00913EBA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</w:p>
    <w:p w:rsidR="00913EBA" w:rsidRPr="00913EBA" w:rsidRDefault="00913EBA" w:rsidP="00AF45CC">
      <w:pPr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EBA" w:rsidRPr="00913EBA" w:rsidRDefault="00913EBA" w:rsidP="00AF4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13EBA">
        <w:rPr>
          <w:rFonts w:ascii="Times New Roman" w:hAnsi="Times New Roman" w:cs="Times New Roman"/>
          <w:bCs/>
          <w:color w:val="010101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045651" w:rsidRPr="0004565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045651" w:rsidRPr="0004565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населенных пунктов поселений, вне границ населенных пунктов</w:t>
      </w:r>
      <w:r w:rsidR="00045651" w:rsidRPr="0004565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45651" w:rsidRPr="0004565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границах</w:t>
      </w:r>
      <w:r w:rsidRPr="00913EB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Дубровского муниципального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района Брянской области на 202</w:t>
      </w:r>
      <w:r w:rsidR="00217576">
        <w:rPr>
          <w:rFonts w:ascii="Times New Roman" w:hAnsi="Times New Roman" w:cs="Times New Roman"/>
          <w:bCs/>
          <w:color w:val="010101"/>
          <w:sz w:val="28"/>
          <w:szCs w:val="28"/>
        </w:rPr>
        <w:t>4 год.</w:t>
      </w:r>
    </w:p>
    <w:p w:rsidR="00913EBA" w:rsidRPr="00913EBA" w:rsidRDefault="00913EBA" w:rsidP="00AF45C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B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</w:t>
      </w:r>
      <w:r w:rsidR="00A268C5">
        <w:rPr>
          <w:rFonts w:ascii="Times New Roman" w:eastAsia="Calibri" w:hAnsi="Times New Roman" w:cs="Times New Roman"/>
          <w:sz w:val="28"/>
          <w:szCs w:val="28"/>
        </w:rPr>
        <w:t xml:space="preserve">силу с </w:t>
      </w:r>
      <w:r>
        <w:rPr>
          <w:rFonts w:ascii="Times New Roman" w:eastAsia="Calibri" w:hAnsi="Times New Roman" w:cs="Times New Roman"/>
          <w:sz w:val="28"/>
          <w:szCs w:val="28"/>
        </w:rPr>
        <w:t>01 января 202</w:t>
      </w:r>
      <w:r w:rsidR="00217576">
        <w:rPr>
          <w:rFonts w:ascii="Times New Roman" w:eastAsia="Calibri" w:hAnsi="Times New Roman" w:cs="Times New Roman"/>
          <w:sz w:val="28"/>
          <w:szCs w:val="28"/>
        </w:rPr>
        <w:t>4</w:t>
      </w:r>
      <w:r w:rsidRPr="00913EB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13EBA" w:rsidRPr="00913EBA" w:rsidRDefault="00913EBA" w:rsidP="00AF45C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B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</w:t>
      </w:r>
      <w:r w:rsidR="00AF45CC">
        <w:rPr>
          <w:rFonts w:ascii="Times New Roman" w:eastAsia="Calibri" w:hAnsi="Times New Roman" w:cs="Times New Roman"/>
          <w:sz w:val="28"/>
          <w:szCs w:val="28"/>
        </w:rPr>
        <w:t xml:space="preserve">овского района» и разместить на </w:t>
      </w:r>
      <w:r w:rsidRPr="00913EBA">
        <w:rPr>
          <w:rFonts w:ascii="Times New Roman" w:eastAsia="Calibri" w:hAnsi="Times New Roman" w:cs="Times New Roman"/>
          <w:sz w:val="28"/>
          <w:szCs w:val="28"/>
        </w:rPr>
        <w:t>сайте Дубровского муниципального района Брянской области в сети Интернет (</w:t>
      </w:r>
      <w:hyperlink r:id="rId5" w:history="1"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13EB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72B1D" w:rsidRDefault="00913EBA" w:rsidP="00AF45C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B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</w:t>
      </w:r>
      <w:r w:rsidR="00AF45CC">
        <w:rPr>
          <w:rFonts w:ascii="Times New Roman" w:eastAsia="Calibri" w:hAnsi="Times New Roman" w:cs="Times New Roman"/>
          <w:sz w:val="28"/>
          <w:szCs w:val="28"/>
        </w:rPr>
        <w:t xml:space="preserve">ящего Постановления оставляю за </w:t>
      </w:r>
      <w:r w:rsidRPr="00913EBA"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2E5A43" w:rsidRDefault="002E5A43" w:rsidP="002E5A4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A43" w:rsidRPr="00AF45CC" w:rsidRDefault="002E5A43" w:rsidP="002E5A4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EBA" w:rsidRPr="00913EBA" w:rsidRDefault="00913EBA" w:rsidP="0007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3EBA" w:rsidRPr="00913EBA" w:rsidRDefault="00913EBA" w:rsidP="00072B1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13EBA">
        <w:rPr>
          <w:rFonts w:ascii="Times New Roman" w:hAnsi="Times New Roman" w:cs="Times New Roman"/>
          <w:sz w:val="28"/>
          <w:szCs w:val="28"/>
        </w:rPr>
        <w:t>Дубровского р</w:t>
      </w:r>
      <w:r w:rsidR="00AF45CC">
        <w:rPr>
          <w:rFonts w:ascii="Times New Roman" w:hAnsi="Times New Roman" w:cs="Times New Roman"/>
          <w:sz w:val="28"/>
          <w:szCs w:val="28"/>
        </w:rPr>
        <w:t xml:space="preserve">айона                      </w:t>
      </w:r>
      <w:r w:rsidRPr="00913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И.А. Шевелёв</w:t>
      </w:r>
    </w:p>
    <w:p w:rsidR="00045651" w:rsidRDefault="0004565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072B1D" w:rsidRPr="00180E4F" w:rsidRDefault="00072B1D" w:rsidP="00072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072B1D" w:rsidRPr="00114C47" w:rsidRDefault="00072B1D" w:rsidP="00072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населенных пунктов, вне границ населенных пунктов в границах </w:t>
      </w:r>
      <w:r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495206" w:rsidRPr="00114C47" w:rsidRDefault="00495206" w:rsidP="004952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контроля на автомобильном транспорте, </w:t>
      </w:r>
      <w:r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городском наземном электрическом транспорте и в дорожном </w:t>
      </w:r>
      <w:r w:rsidRPr="0004565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хозяйств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</w:t>
      </w:r>
      <w:r w:rsidRPr="0004565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в границах населенных пунктов поселений, вне границ населенных пунктов</w:t>
      </w:r>
      <w:r w:rsidRPr="0004565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 </w:t>
      </w:r>
      <w:r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 в границах населенных пунктов поселений, вне границ населенных пунктов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администрации Дубровского муниципального района, характеристика проблем, на решение которых направлена программа профилактики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 (далее по тексту – 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осуществляется администрацией Дубровского района (далее по тексту – Администрация).</w:t>
      </w:r>
    </w:p>
    <w:p w:rsidR="00072B1D" w:rsidRPr="003C051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 – деятельность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ния, расположенных в границах населенных пунктов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городского поселения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77676821"/>
      <w:r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по муниципальным маршрутам регулярных перевозок, не относящихся к предмету федерального государственного контроля (надзора) 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автомобильном транспорте,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наземном электрическом транспорте и в дорожном хозяйстве в области организации регулярных перевозок;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072B1D" w:rsidRPr="003C0512" w:rsidRDefault="00072B1D" w:rsidP="00072B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72B1D" w:rsidRPr="00FE35A8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72B1D" w:rsidRPr="00FE35A8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контроля,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 w:rsidR="004952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том числе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 жилищного законодательства;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72B1D" w:rsidRPr="000F1CD1" w:rsidRDefault="00072B1D" w:rsidP="00AF45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2023 году муниципальный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автомобильном транспорте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(в </w:t>
      </w:r>
      <w:r w:rsidR="00465864"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от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муниципального района Брянской области Программы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Дубровского района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2. Цели и задачи реализации Программы 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подконтрольными субъектами;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установление зависимости видов, форм и </w:t>
      </w:r>
      <w:proofErr w:type="gramStart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конкретных подконтрольных субъектов</w:t>
      </w:r>
      <w:proofErr w:type="gramEnd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072B1D" w:rsidRPr="000F1CD1" w:rsidRDefault="00072B1D" w:rsidP="000822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3. Перечень профилактических мероприятий, сроки (периодичность) их проведения 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могут проводиться следующие виды профилактических мероприятий: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Pr="000772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Контрольный орган также вправе информировать население Дубровского муниципального района Брянской области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контрольного органа.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2) порядок осуществления контрольных мероприятий, установленных настоящим Положением;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072B1D" w:rsidRPr="00077232" w:rsidRDefault="00072B1D" w:rsidP="000822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 должностным лицом, уполномоченным осуществлять муниципальный контроль.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72B1D" w:rsidRPr="00077232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72B1D" w:rsidRPr="000F1CD1" w:rsidRDefault="00072B1D" w:rsidP="00072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072B1D" w:rsidRPr="000F1CD1" w:rsidTr="001F277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72B1D" w:rsidRPr="000F1CD1" w:rsidTr="001F277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сайте Дубровского муниципального района Брянской области в сети «Интернет»: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практики;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72B1D" w:rsidRPr="000F1CD1" w:rsidTr="001F277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72B1D" w:rsidRPr="000F1CD1" w:rsidTr="001F277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72B1D" w:rsidRPr="000F1CD1" w:rsidTr="001F277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 вопросам: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72B1D" w:rsidRPr="000F1CD1" w:rsidTr="001F277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72B1D" w:rsidRPr="000F1CD1" w:rsidRDefault="00072B1D" w:rsidP="001F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072B1D" w:rsidRPr="000F1CD1" w:rsidRDefault="00072B1D" w:rsidP="00072B1D">
      <w:pPr>
        <w:rPr>
          <w:rFonts w:ascii="Times New Roman" w:hAnsi="Times New Roman" w:cs="Times New Roman"/>
          <w:sz w:val="24"/>
          <w:szCs w:val="24"/>
        </w:rPr>
      </w:pP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 Показатели результативности и эффективности Программы. 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4394"/>
      </w:tblGrid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072B1D" w:rsidRPr="000F1CD1" w:rsidTr="00A414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 органом муниципального контроля администрации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Брянской области.</w:t>
      </w:r>
    </w:p>
    <w:p w:rsidR="00072B1D" w:rsidRPr="000F1CD1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осуществления ежегодной оценки результативности и эффективности Программы профилактики не позднее 1 июля года, следующего за отчетным, уполномоченное лицо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072B1D" w:rsidRPr="00927216" w:rsidRDefault="00072B1D" w:rsidP="009272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муниципального района Брянской области на 2024 год. </w:t>
      </w:r>
    </w:p>
    <w:p w:rsidR="00072B1D" w:rsidRPr="000F1CD1" w:rsidRDefault="00072B1D" w:rsidP="0007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72B1D" w:rsidRPr="000F1CD1" w:rsidRDefault="00072B1D" w:rsidP="00072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072B1D" w:rsidRPr="000F1CD1" w:rsidRDefault="00072B1D" w:rsidP="00072B1D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072B1D" w:rsidRPr="000F1CD1" w:rsidSect="006F0D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072B1D" w:rsidRDefault="00072B1D" w:rsidP="00072B1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822B4" w:rsidRDefault="000822B4" w:rsidP="00072B1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0822B4" w:rsidRPr="000F1CD1" w:rsidRDefault="00413534" w:rsidP="00072B1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Дубровского района № </w:t>
      </w:r>
      <w:r w:rsidR="008D1CC0">
        <w:rPr>
          <w:rFonts w:ascii="Times New Roman" w:eastAsia="Calibri" w:hAnsi="Times New Roman" w:cs="Times New Roman"/>
          <w:sz w:val="24"/>
          <w:szCs w:val="24"/>
        </w:rPr>
        <w:t xml:space="preserve">608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D1CC0">
        <w:rPr>
          <w:rFonts w:ascii="Times New Roman" w:eastAsia="Calibri" w:hAnsi="Times New Roman" w:cs="Times New Roman"/>
          <w:sz w:val="24"/>
          <w:szCs w:val="24"/>
        </w:rPr>
        <w:t>26.12.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8D1CC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72B1D" w:rsidRPr="000F1CD1" w:rsidRDefault="00072B1D" w:rsidP="00072B1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72B1D" w:rsidRPr="000F1CD1" w:rsidRDefault="00072B1D" w:rsidP="00072B1D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F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F1CD1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72B1D" w:rsidRPr="000F1CD1" w:rsidTr="001F277B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72B1D" w:rsidRPr="000F1CD1" w:rsidRDefault="00072B1D" w:rsidP="001F277B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72B1D" w:rsidRPr="000F1CD1" w:rsidRDefault="00072B1D" w:rsidP="001F2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72B1D" w:rsidRPr="000F1CD1" w:rsidTr="001F277B">
        <w:trPr>
          <w:trHeight w:val="1566"/>
        </w:trPr>
        <w:tc>
          <w:tcPr>
            <w:tcW w:w="63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72B1D" w:rsidRPr="000F1CD1" w:rsidRDefault="00072B1D" w:rsidP="001F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2B1D" w:rsidRPr="000F1CD1" w:rsidRDefault="00072B1D" w:rsidP="001F2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72B1D" w:rsidRPr="000F1CD1" w:rsidRDefault="00072B1D" w:rsidP="001F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1D" w:rsidRPr="000F1CD1" w:rsidTr="001F277B">
        <w:trPr>
          <w:trHeight w:val="461"/>
        </w:trPr>
        <w:tc>
          <w:tcPr>
            <w:tcW w:w="63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72B1D" w:rsidRPr="000F1CD1" w:rsidRDefault="00072B1D" w:rsidP="001F27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72B1D" w:rsidRPr="000F1CD1" w:rsidRDefault="00072B1D" w:rsidP="001F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1D" w:rsidRPr="000F1CD1" w:rsidTr="001F277B">
        <w:trPr>
          <w:trHeight w:val="461"/>
        </w:trPr>
        <w:tc>
          <w:tcPr>
            <w:tcW w:w="63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72B1D" w:rsidRPr="000F1CD1" w:rsidRDefault="00072B1D" w:rsidP="001F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72B1D" w:rsidRPr="000F1CD1" w:rsidRDefault="00072B1D" w:rsidP="001F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1D" w:rsidRPr="000F1CD1" w:rsidTr="001F277B">
        <w:trPr>
          <w:trHeight w:val="461"/>
        </w:trPr>
        <w:tc>
          <w:tcPr>
            <w:tcW w:w="63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72B1D" w:rsidRPr="000F1CD1" w:rsidRDefault="00072B1D" w:rsidP="001F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72B1D" w:rsidRPr="000F1CD1" w:rsidRDefault="00072B1D" w:rsidP="001F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72B1D" w:rsidRPr="000F1CD1" w:rsidRDefault="00072B1D" w:rsidP="001F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B1D" w:rsidRPr="000F1CD1" w:rsidRDefault="00072B1D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1D" w:rsidRPr="000F1CD1" w:rsidRDefault="00072B1D" w:rsidP="00072B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B1D" w:rsidRPr="000F1CD1" w:rsidRDefault="00072B1D" w:rsidP="00072B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B1D" w:rsidRPr="000F1CD1" w:rsidRDefault="00072B1D" w:rsidP="00072B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B1D" w:rsidRPr="000F1CD1" w:rsidRDefault="00072B1D" w:rsidP="00072B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B1D" w:rsidRPr="000F1CD1" w:rsidRDefault="00072B1D" w:rsidP="00072B1D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072B1D" w:rsidRPr="000F1CD1" w:rsidRDefault="00072B1D" w:rsidP="00072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72B1D" w:rsidRPr="000F1CD1" w:rsidRDefault="00072B1D" w:rsidP="00072B1D"/>
    <w:p w:rsidR="00072B1D" w:rsidRPr="00114C47" w:rsidRDefault="00072B1D" w:rsidP="00072B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CBB" w:rsidRPr="00114C47" w:rsidRDefault="005F3CBB" w:rsidP="00072B1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465864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8B9"/>
    <w:multiLevelType w:val="hybridMultilevel"/>
    <w:tmpl w:val="6AF4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5651"/>
    <w:rsid w:val="0004744C"/>
    <w:rsid w:val="000478AC"/>
    <w:rsid w:val="00056D50"/>
    <w:rsid w:val="00066303"/>
    <w:rsid w:val="00072B1D"/>
    <w:rsid w:val="000822B4"/>
    <w:rsid w:val="000D582D"/>
    <w:rsid w:val="00114C47"/>
    <w:rsid w:val="00136166"/>
    <w:rsid w:val="0015665C"/>
    <w:rsid w:val="00180E4F"/>
    <w:rsid w:val="001D7E30"/>
    <w:rsid w:val="00217576"/>
    <w:rsid w:val="0025670A"/>
    <w:rsid w:val="00261652"/>
    <w:rsid w:val="0027461E"/>
    <w:rsid w:val="002E5A43"/>
    <w:rsid w:val="002F45AE"/>
    <w:rsid w:val="00306641"/>
    <w:rsid w:val="003B2FC8"/>
    <w:rsid w:val="003C0512"/>
    <w:rsid w:val="003C4CE2"/>
    <w:rsid w:val="00405B99"/>
    <w:rsid w:val="004114AE"/>
    <w:rsid w:val="0041266D"/>
    <w:rsid w:val="00413534"/>
    <w:rsid w:val="00465864"/>
    <w:rsid w:val="0047508A"/>
    <w:rsid w:val="0048540C"/>
    <w:rsid w:val="00495062"/>
    <w:rsid w:val="00495206"/>
    <w:rsid w:val="004B52EB"/>
    <w:rsid w:val="00514A9D"/>
    <w:rsid w:val="00591F30"/>
    <w:rsid w:val="005B70A5"/>
    <w:rsid w:val="005E742A"/>
    <w:rsid w:val="005F3CBB"/>
    <w:rsid w:val="0060455B"/>
    <w:rsid w:val="00606432"/>
    <w:rsid w:val="00606D48"/>
    <w:rsid w:val="0061368D"/>
    <w:rsid w:val="00616E6F"/>
    <w:rsid w:val="0067778A"/>
    <w:rsid w:val="006F0DA3"/>
    <w:rsid w:val="006F1316"/>
    <w:rsid w:val="007420A2"/>
    <w:rsid w:val="007F1846"/>
    <w:rsid w:val="00884C38"/>
    <w:rsid w:val="008C7823"/>
    <w:rsid w:val="008D1CC0"/>
    <w:rsid w:val="008D4C83"/>
    <w:rsid w:val="008D4FA2"/>
    <w:rsid w:val="008D7EBD"/>
    <w:rsid w:val="009039CD"/>
    <w:rsid w:val="00913EBA"/>
    <w:rsid w:val="00927216"/>
    <w:rsid w:val="00931342"/>
    <w:rsid w:val="00997F00"/>
    <w:rsid w:val="009D1535"/>
    <w:rsid w:val="009F221A"/>
    <w:rsid w:val="00A121D5"/>
    <w:rsid w:val="00A132B9"/>
    <w:rsid w:val="00A268C5"/>
    <w:rsid w:val="00A4144B"/>
    <w:rsid w:val="00A67A1C"/>
    <w:rsid w:val="00AB3DA9"/>
    <w:rsid w:val="00AF45CC"/>
    <w:rsid w:val="00B20ABF"/>
    <w:rsid w:val="00BF7ABC"/>
    <w:rsid w:val="00C13250"/>
    <w:rsid w:val="00C407E7"/>
    <w:rsid w:val="00CB6436"/>
    <w:rsid w:val="00CF5AD3"/>
    <w:rsid w:val="00D22A8C"/>
    <w:rsid w:val="00D50A0C"/>
    <w:rsid w:val="00D7464E"/>
    <w:rsid w:val="00DC7D41"/>
    <w:rsid w:val="00DD0AB8"/>
    <w:rsid w:val="00DD1662"/>
    <w:rsid w:val="00E4250B"/>
    <w:rsid w:val="00E86374"/>
    <w:rsid w:val="00E86947"/>
    <w:rsid w:val="00E91860"/>
    <w:rsid w:val="00EB512B"/>
    <w:rsid w:val="00F455F2"/>
    <w:rsid w:val="00F702A0"/>
    <w:rsid w:val="00F90BB6"/>
    <w:rsid w:val="00FD2FDB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7A3D"/>
  <w15:docId w15:val="{17E3D62B-8A68-461D-8A68-2B06021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6"/>
    <w:uiPriority w:val="39"/>
    <w:rsid w:val="000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2023-12-27T07:35:00Z</cp:lastPrinted>
  <dcterms:created xsi:type="dcterms:W3CDTF">2021-11-10T12:04:00Z</dcterms:created>
  <dcterms:modified xsi:type="dcterms:W3CDTF">2023-12-28T12:48:00Z</dcterms:modified>
</cp:coreProperties>
</file>